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C6A5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6A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затвердження </w:t>
            </w:r>
            <w:r w:rsidR="008C6A55" w:rsidRPr="008C6A55">
              <w:rPr>
                <w:b/>
                <w:sz w:val="28"/>
              </w:rPr>
              <w:t xml:space="preserve">гр.Колюбінському А.І. </w:t>
            </w:r>
            <w:r w:rsidRPr="00BE7A3D">
              <w:rPr>
                <w:b/>
                <w:sz w:val="28"/>
              </w:rPr>
              <w:t>технічної документації із землеустрою щодо встановлення (відновлення) меж земельної ділянки в натурі (на місцевості) по вул.Сухомлинського, 10-а</w:t>
            </w:r>
            <w:r w:rsidR="008C6A55">
              <w:rPr>
                <w:b/>
                <w:sz w:val="28"/>
              </w:rPr>
              <w:t xml:space="preserve">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C6A55" w:rsidRPr="008C6A55" w:rsidRDefault="008C6A55" w:rsidP="008C6A55">
      <w:pPr>
        <w:ind w:firstLine="720"/>
        <w:rPr>
          <w:sz w:val="28"/>
          <w:szCs w:val="28"/>
        </w:rPr>
      </w:pPr>
      <w:r w:rsidRPr="008C6A55">
        <w:rPr>
          <w:sz w:val="28"/>
          <w:szCs w:val="28"/>
        </w:rPr>
        <w:t>Розглянувши заяву гр.Колюбінського А.І, технічну документацію із землеустрою</w:t>
      </w:r>
      <w:r>
        <w:rPr>
          <w:sz w:val="28"/>
          <w:szCs w:val="28"/>
        </w:rPr>
        <w:t xml:space="preserve"> щ</w:t>
      </w:r>
      <w:r w:rsidRPr="008C6A55">
        <w:rPr>
          <w:sz w:val="28"/>
          <w:szCs w:val="28"/>
        </w:rPr>
        <w:t>одо встановлення (відновлення) меж земельної ділянки в натурі (на місцевості) для</w:t>
      </w:r>
      <w:r>
        <w:rPr>
          <w:sz w:val="28"/>
          <w:szCs w:val="28"/>
        </w:rPr>
        <w:t xml:space="preserve"> бу</w:t>
      </w:r>
      <w:r w:rsidRPr="008C6A55">
        <w:rPr>
          <w:sz w:val="28"/>
          <w:szCs w:val="28"/>
        </w:rPr>
        <w:t>дівництва та обслуговування житлового будинку, господарських будівель і споруд по</w:t>
      </w:r>
      <w:r>
        <w:rPr>
          <w:sz w:val="28"/>
          <w:szCs w:val="28"/>
        </w:rPr>
        <w:t xml:space="preserve"> ву</w:t>
      </w:r>
      <w:r w:rsidRPr="008C6A55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Сухомлинського. 10-а у м.Винники, керуючись ст. 12, 81, 118, 121, 122 Земельного</w:t>
      </w:r>
      <w:r>
        <w:rPr>
          <w:sz w:val="28"/>
          <w:szCs w:val="28"/>
        </w:rPr>
        <w:t xml:space="preserve"> ко</w:t>
      </w:r>
      <w:r w:rsidRPr="008C6A55">
        <w:rPr>
          <w:sz w:val="28"/>
          <w:szCs w:val="28"/>
        </w:rPr>
        <w:t>дексу України, Законом України «Про державну реєстрацію речових прав на нерухоме</w:t>
      </w:r>
      <w:r>
        <w:rPr>
          <w:sz w:val="28"/>
          <w:szCs w:val="28"/>
        </w:rPr>
        <w:t xml:space="preserve"> м</w:t>
      </w:r>
      <w:r w:rsidRPr="008C6A55">
        <w:rPr>
          <w:sz w:val="28"/>
          <w:szCs w:val="28"/>
        </w:rPr>
        <w:t>айно та їх обтяжень» Законом України «Про Державний земельний кадастр», Законом</w:t>
      </w:r>
    </w:p>
    <w:p w:rsidR="008C6A55" w:rsidRPr="008C6A55" w:rsidRDefault="008C6A55" w:rsidP="008C6A55">
      <w:pPr>
        <w:rPr>
          <w:sz w:val="28"/>
          <w:szCs w:val="28"/>
        </w:rPr>
      </w:pPr>
      <w:r w:rsidRPr="008C6A55">
        <w:rPr>
          <w:sz w:val="28"/>
          <w:szCs w:val="28"/>
        </w:rPr>
        <w:t>країни «Про землеустрій», Законом України "Про мі</w:t>
      </w:r>
      <w:r>
        <w:rPr>
          <w:sz w:val="28"/>
          <w:szCs w:val="28"/>
        </w:rPr>
        <w:t>сцеве самоврядування в Україні" В</w:t>
      </w:r>
      <w:r w:rsidRPr="008C6A55">
        <w:rPr>
          <w:sz w:val="28"/>
          <w:szCs w:val="28"/>
        </w:rPr>
        <w:t>инниківська міська рада</w:t>
      </w:r>
      <w:r>
        <w:rPr>
          <w:sz w:val="28"/>
          <w:szCs w:val="28"/>
        </w:rPr>
        <w:t>-</w:t>
      </w:r>
    </w:p>
    <w:p w:rsidR="008C6A55" w:rsidRPr="008C6A55" w:rsidRDefault="008C6A55" w:rsidP="008C6A55">
      <w:pPr>
        <w:jc w:val="center"/>
        <w:rPr>
          <w:sz w:val="28"/>
          <w:szCs w:val="28"/>
        </w:rPr>
      </w:pPr>
      <w:r w:rsidRPr="008C6A55">
        <w:rPr>
          <w:sz w:val="28"/>
          <w:szCs w:val="28"/>
        </w:rPr>
        <w:t>ВИРІШИЛА:</w:t>
      </w:r>
    </w:p>
    <w:p w:rsidR="008C6A55" w:rsidRPr="008C6A55" w:rsidRDefault="008C6A55" w:rsidP="008C6A5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8C6A55">
        <w:rPr>
          <w:sz w:val="28"/>
          <w:szCs w:val="28"/>
        </w:rPr>
        <w:t>Затвердити гр.Колюбінському Андрію Ігоровичу технічну документацію із землеустрою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щодо встановлення (відновлення) меж земельної ділянки в натурі (на місцевості) та надати</w:t>
      </w:r>
      <w:r>
        <w:rPr>
          <w:sz w:val="28"/>
          <w:szCs w:val="28"/>
        </w:rPr>
        <w:t xml:space="preserve"> у власність земельну ділянку</w:t>
      </w:r>
      <w:r w:rsidRPr="008C6A55">
        <w:rPr>
          <w:sz w:val="28"/>
          <w:szCs w:val="28"/>
        </w:rPr>
        <w:t xml:space="preserve"> площею 0,0834га (кадастровий номер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4610160300:01:003:0151) для будівництва та обслуговування житлового будинку,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господарських будівель і споруд по вул.Сухомлинського, 10-а у м.Винники за рахунок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земель житлової та громадської забудови</w:t>
      </w:r>
    </w:p>
    <w:p w:rsidR="008C6A55" w:rsidRPr="008C6A55" w:rsidRDefault="008C6A55" w:rsidP="008C6A55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C6A55">
        <w:rPr>
          <w:sz w:val="28"/>
          <w:szCs w:val="28"/>
        </w:rPr>
        <w:t>Гр.Колюбінському Андрію Ігоровичу:</w:t>
      </w:r>
    </w:p>
    <w:p w:rsidR="008C6A55" w:rsidRPr="008C6A55" w:rsidRDefault="008C6A55" w:rsidP="008C6A5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8C6A55">
        <w:rPr>
          <w:sz w:val="28"/>
          <w:szCs w:val="28"/>
        </w:rPr>
        <w:t>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натурі (на місцевості).</w:t>
      </w:r>
    </w:p>
    <w:p w:rsidR="008C6A55" w:rsidRPr="008C6A55" w:rsidRDefault="008C6A55" w:rsidP="008C6A5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8C6A55">
        <w:rPr>
          <w:sz w:val="28"/>
          <w:szCs w:val="28"/>
        </w:rPr>
        <w:t xml:space="preserve">2. </w:t>
      </w:r>
      <w:r>
        <w:rPr>
          <w:sz w:val="28"/>
          <w:szCs w:val="28"/>
        </w:rPr>
        <w:t>Здійснити реє</w:t>
      </w:r>
      <w:r w:rsidRPr="008C6A55">
        <w:rPr>
          <w:sz w:val="28"/>
          <w:szCs w:val="28"/>
        </w:rPr>
        <w:t>страцію речового права на земельну ділянку, від</w:t>
      </w:r>
      <w:r>
        <w:rPr>
          <w:sz w:val="28"/>
          <w:szCs w:val="28"/>
        </w:rPr>
        <w:t>п</w:t>
      </w:r>
      <w:r w:rsidRPr="008C6A55">
        <w:rPr>
          <w:sz w:val="28"/>
          <w:szCs w:val="28"/>
        </w:rPr>
        <w:t>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8C6A55">
        <w:rPr>
          <w:sz w:val="28"/>
          <w:szCs w:val="28"/>
        </w:rPr>
        <w:t>страцію речових прав на нерухоме майно та їх обтяжень»</w:t>
      </w:r>
    </w:p>
    <w:p w:rsidR="008C6A55" w:rsidRPr="008C6A55" w:rsidRDefault="008C6A55" w:rsidP="008C6A5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8C6A55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інженерних мереж для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їх ремонту, обслуговування і</w:t>
      </w:r>
      <w:r>
        <w:rPr>
          <w:sz w:val="28"/>
          <w:szCs w:val="28"/>
        </w:rPr>
        <w:t xml:space="preserve"> будівництва нових та дотримуват</w:t>
      </w:r>
      <w:r w:rsidRPr="008C6A55">
        <w:rPr>
          <w:sz w:val="28"/>
          <w:szCs w:val="28"/>
        </w:rPr>
        <w:t>ись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</w:p>
    <w:p w:rsidR="008C6A55" w:rsidRDefault="008C6A55" w:rsidP="008C6A55">
      <w:pPr>
        <w:rPr>
          <w:sz w:val="28"/>
          <w:szCs w:val="28"/>
        </w:rPr>
      </w:pPr>
      <w:r>
        <w:rPr>
          <w:sz w:val="28"/>
          <w:szCs w:val="28"/>
        </w:rPr>
        <w:t>4. Рішення надіслати в Личаківську об'є</w:t>
      </w:r>
      <w:r w:rsidRPr="008C6A55">
        <w:rPr>
          <w:sz w:val="28"/>
          <w:szCs w:val="28"/>
        </w:rPr>
        <w:t>днану податкову інспекцію Головного управл</w:t>
      </w:r>
      <w:r>
        <w:rPr>
          <w:sz w:val="28"/>
          <w:szCs w:val="28"/>
        </w:rPr>
        <w:t>і</w:t>
      </w:r>
      <w:r w:rsidRPr="008C6A55">
        <w:rPr>
          <w:sz w:val="28"/>
          <w:szCs w:val="28"/>
        </w:rPr>
        <w:t>ння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8C6A55">
        <w:rPr>
          <w:sz w:val="28"/>
          <w:szCs w:val="28"/>
        </w:rPr>
        <w:t>у Львівській області.</w:t>
      </w:r>
    </w:p>
    <w:p w:rsidR="008C6A55" w:rsidRDefault="008C6A55" w:rsidP="008C6A55">
      <w:pPr>
        <w:rPr>
          <w:sz w:val="28"/>
          <w:szCs w:val="28"/>
        </w:rPr>
      </w:pPr>
      <w:bookmarkStart w:id="1" w:name="_GoBack"/>
      <w:bookmarkEnd w:id="1"/>
    </w:p>
    <w:p w:rsidR="008C6A55" w:rsidRPr="008C6A55" w:rsidRDefault="008C6A55" w:rsidP="008C6A55">
      <w:pPr>
        <w:rPr>
          <w:sz w:val="28"/>
          <w:szCs w:val="28"/>
        </w:rPr>
      </w:pPr>
    </w:p>
    <w:p w:rsidR="00213958" w:rsidRPr="006F2805" w:rsidRDefault="008C6A55" w:rsidP="008C6A55">
      <w:pPr>
        <w:rPr>
          <w:sz w:val="28"/>
          <w:szCs w:val="28"/>
        </w:rPr>
      </w:pPr>
      <w:r w:rsidRPr="008C6A55">
        <w:rPr>
          <w:sz w:val="28"/>
          <w:szCs w:val="28"/>
        </w:rPr>
        <w:t>М</w:t>
      </w:r>
      <w:r>
        <w:rPr>
          <w:sz w:val="28"/>
          <w:szCs w:val="28"/>
        </w:rPr>
        <w:t xml:space="preserve">іський голова                                                                                       </w:t>
      </w:r>
      <w:r w:rsidRPr="008C6A55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9D5" w:rsidRDefault="00C329D5">
      <w:r>
        <w:separator/>
      </w:r>
    </w:p>
  </w:endnote>
  <w:endnote w:type="continuationSeparator" w:id="0">
    <w:p w:rsidR="00C329D5" w:rsidRDefault="00C32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9D5" w:rsidRDefault="00C329D5">
      <w:r>
        <w:separator/>
      </w:r>
    </w:p>
  </w:footnote>
  <w:footnote w:type="continuationSeparator" w:id="0">
    <w:p w:rsidR="00C329D5" w:rsidRDefault="00C32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A55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9D5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E3AE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D2C5A-C6B8-4BDE-84DD-0E9B038B7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1514</Words>
  <Characters>864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2023-06-22T11:01:00Z</dcterms:modified>
</cp:coreProperties>
</file>