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934B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934B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від 27.04.2017р. №878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934BB" w:rsidRPr="00F934BB" w:rsidRDefault="00F934BB" w:rsidP="00F934BB">
      <w:pPr>
        <w:ind w:firstLine="720"/>
        <w:rPr>
          <w:sz w:val="28"/>
          <w:szCs w:val="28"/>
        </w:rPr>
      </w:pPr>
      <w:r w:rsidRPr="00F934BB">
        <w:rPr>
          <w:sz w:val="28"/>
          <w:szCs w:val="28"/>
        </w:rPr>
        <w:t>Розглянувши рішення 7-ої сесії Винниківської міської ради №878 віл</w:t>
      </w:r>
    </w:p>
    <w:p w:rsidR="00F934BB" w:rsidRPr="00F934BB" w:rsidRDefault="00F934BB" w:rsidP="00F934BB">
      <w:pPr>
        <w:rPr>
          <w:sz w:val="28"/>
          <w:szCs w:val="28"/>
        </w:rPr>
      </w:pPr>
      <w:r w:rsidRPr="00F934BB">
        <w:rPr>
          <w:sz w:val="28"/>
          <w:szCs w:val="28"/>
        </w:rPr>
        <w:t>27.04.2017p. «Про затвердження ТзОВ «Гал-Дім» технічної документації із</w:t>
      </w:r>
    </w:p>
    <w:p w:rsidR="00F934BB" w:rsidRPr="00F934BB" w:rsidRDefault="00F934BB" w:rsidP="00F934BB">
      <w:pPr>
        <w:rPr>
          <w:sz w:val="28"/>
          <w:szCs w:val="28"/>
        </w:rPr>
      </w:pPr>
      <w:r w:rsidRPr="00F934BB">
        <w:rPr>
          <w:sz w:val="28"/>
          <w:szCs w:val="28"/>
        </w:rPr>
        <w:t xml:space="preserve">землеустрою щодо поділу та об'єднання земельних </w:t>
      </w:r>
      <w:r>
        <w:rPr>
          <w:sz w:val="28"/>
          <w:szCs w:val="28"/>
        </w:rPr>
        <w:t xml:space="preserve">ділянок по вул.Сухомлинського у </w:t>
      </w:r>
      <w:r w:rsidRPr="00F934BB">
        <w:rPr>
          <w:sz w:val="28"/>
          <w:szCs w:val="28"/>
        </w:rPr>
        <w:t>м.Винники». керуючись Конституцією України, Законом України "Про місцеве</w:t>
      </w:r>
      <w:r>
        <w:rPr>
          <w:sz w:val="28"/>
          <w:szCs w:val="28"/>
        </w:rPr>
        <w:t xml:space="preserve"> </w:t>
      </w:r>
      <w:r w:rsidRPr="00F934BB">
        <w:rPr>
          <w:sz w:val="28"/>
          <w:szCs w:val="28"/>
        </w:rPr>
        <w:t>самоврядування в Україні", Винниківська міська рада</w:t>
      </w:r>
    </w:p>
    <w:p w:rsidR="00F934BB" w:rsidRDefault="00F934BB" w:rsidP="00F934BB">
      <w:pPr>
        <w:jc w:val="center"/>
        <w:rPr>
          <w:sz w:val="28"/>
          <w:szCs w:val="28"/>
        </w:rPr>
      </w:pPr>
    </w:p>
    <w:p w:rsidR="00F934BB" w:rsidRDefault="00F934BB" w:rsidP="00F934BB">
      <w:pPr>
        <w:jc w:val="center"/>
        <w:rPr>
          <w:sz w:val="28"/>
          <w:szCs w:val="28"/>
        </w:rPr>
      </w:pPr>
      <w:r w:rsidRPr="00F934BB">
        <w:rPr>
          <w:sz w:val="28"/>
          <w:szCs w:val="28"/>
        </w:rPr>
        <w:t>ВИРІШИЛА:</w:t>
      </w:r>
    </w:p>
    <w:p w:rsidR="00F934BB" w:rsidRPr="00F934BB" w:rsidRDefault="00F934BB" w:rsidP="00F934BB">
      <w:pPr>
        <w:jc w:val="center"/>
        <w:rPr>
          <w:sz w:val="28"/>
          <w:szCs w:val="28"/>
        </w:rPr>
      </w:pPr>
    </w:p>
    <w:p w:rsidR="00F934BB" w:rsidRPr="00F934BB" w:rsidRDefault="00F934BB" w:rsidP="00F934BB">
      <w:pPr>
        <w:rPr>
          <w:sz w:val="28"/>
          <w:szCs w:val="28"/>
        </w:rPr>
      </w:pPr>
      <w:r w:rsidRPr="00F934BB">
        <w:rPr>
          <w:sz w:val="28"/>
          <w:szCs w:val="28"/>
        </w:rPr>
        <w:t>1. Внести зміни в рішення 7-ої сесії Винниківської міської ради №878 від</w:t>
      </w:r>
    </w:p>
    <w:p w:rsidR="00F934BB" w:rsidRPr="00F934BB" w:rsidRDefault="00F934BB" w:rsidP="00F934BB">
      <w:pPr>
        <w:rPr>
          <w:sz w:val="28"/>
          <w:szCs w:val="28"/>
        </w:rPr>
      </w:pPr>
      <w:r w:rsidRPr="00F934BB">
        <w:rPr>
          <w:sz w:val="28"/>
          <w:szCs w:val="28"/>
        </w:rPr>
        <w:t>27.04.2017р. «Про затвердження ТзОВ «Гал-Дім» технічної документації із</w:t>
      </w:r>
    </w:p>
    <w:p w:rsidR="00F934BB" w:rsidRPr="00F934BB" w:rsidRDefault="00F934BB" w:rsidP="00F934BB">
      <w:pPr>
        <w:rPr>
          <w:sz w:val="28"/>
          <w:szCs w:val="28"/>
        </w:rPr>
      </w:pPr>
      <w:r>
        <w:rPr>
          <w:sz w:val="28"/>
          <w:szCs w:val="28"/>
        </w:rPr>
        <w:t xml:space="preserve">Землеустрою </w:t>
      </w:r>
      <w:r w:rsidRPr="00F934BB">
        <w:rPr>
          <w:sz w:val="28"/>
          <w:szCs w:val="28"/>
        </w:rPr>
        <w:t>щодо</w:t>
      </w:r>
      <w:r>
        <w:rPr>
          <w:sz w:val="28"/>
          <w:szCs w:val="28"/>
        </w:rPr>
        <w:t xml:space="preserve"> </w:t>
      </w:r>
      <w:r w:rsidRPr="00F934BB">
        <w:rPr>
          <w:sz w:val="28"/>
          <w:szCs w:val="28"/>
        </w:rPr>
        <w:t>поділу</w:t>
      </w:r>
      <w:r>
        <w:rPr>
          <w:sz w:val="28"/>
          <w:szCs w:val="28"/>
        </w:rPr>
        <w:t xml:space="preserve"> </w:t>
      </w:r>
      <w:r w:rsidRPr="00F934BB">
        <w:rPr>
          <w:sz w:val="28"/>
          <w:szCs w:val="28"/>
        </w:rPr>
        <w:t>та об'єднання</w:t>
      </w:r>
      <w:r>
        <w:rPr>
          <w:sz w:val="28"/>
          <w:szCs w:val="28"/>
        </w:rPr>
        <w:t xml:space="preserve"> </w:t>
      </w:r>
      <w:r w:rsidRPr="00F934BB">
        <w:rPr>
          <w:sz w:val="28"/>
          <w:szCs w:val="28"/>
        </w:rPr>
        <w:t>земельних</w:t>
      </w:r>
      <w:r>
        <w:rPr>
          <w:sz w:val="28"/>
          <w:szCs w:val="28"/>
        </w:rPr>
        <w:t xml:space="preserve"> ді</w:t>
      </w:r>
      <w:r w:rsidRPr="00F934BB">
        <w:rPr>
          <w:sz w:val="28"/>
          <w:szCs w:val="28"/>
        </w:rPr>
        <w:t>лянок</w:t>
      </w:r>
      <w:r>
        <w:rPr>
          <w:sz w:val="28"/>
          <w:szCs w:val="28"/>
        </w:rPr>
        <w:t xml:space="preserve"> </w:t>
      </w:r>
      <w:r w:rsidRPr="00F934B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F934BB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F934BB">
        <w:rPr>
          <w:sz w:val="28"/>
          <w:szCs w:val="28"/>
        </w:rPr>
        <w:t>Сухомлинського у м.</w:t>
      </w:r>
      <w:r>
        <w:rPr>
          <w:sz w:val="28"/>
          <w:szCs w:val="28"/>
        </w:rPr>
        <w:t xml:space="preserve"> </w:t>
      </w:r>
      <w:r w:rsidRPr="00F934BB">
        <w:rPr>
          <w:sz w:val="28"/>
          <w:szCs w:val="28"/>
        </w:rPr>
        <w:t>Винники», а саме в п.2 замість слів «№7 площею 0,2511</w:t>
      </w:r>
    </w:p>
    <w:p w:rsidR="00F934BB" w:rsidRPr="00F934BB" w:rsidRDefault="00F934BB" w:rsidP="00F934BB">
      <w:pPr>
        <w:rPr>
          <w:sz w:val="28"/>
          <w:szCs w:val="28"/>
        </w:rPr>
      </w:pPr>
      <w:r>
        <w:rPr>
          <w:sz w:val="28"/>
          <w:szCs w:val="28"/>
        </w:rPr>
        <w:t>га» читати слова «№</w:t>
      </w:r>
      <w:r w:rsidRPr="00F934BB">
        <w:rPr>
          <w:sz w:val="28"/>
          <w:szCs w:val="28"/>
        </w:rPr>
        <w:t>7 площею 0,2064 га»</w:t>
      </w:r>
      <w:r>
        <w:rPr>
          <w:sz w:val="28"/>
          <w:szCs w:val="28"/>
        </w:rPr>
        <w:t xml:space="preserve"> та «№</w:t>
      </w:r>
      <w:r w:rsidRPr="00F934BB">
        <w:rPr>
          <w:sz w:val="28"/>
          <w:szCs w:val="28"/>
        </w:rPr>
        <w:t>8 площею 0,0387 га» читати слова</w:t>
      </w:r>
      <w:r>
        <w:rPr>
          <w:sz w:val="28"/>
          <w:szCs w:val="28"/>
        </w:rPr>
        <w:t xml:space="preserve"> «№</w:t>
      </w:r>
      <w:r w:rsidRPr="00F934BB">
        <w:rPr>
          <w:sz w:val="28"/>
          <w:szCs w:val="28"/>
        </w:rPr>
        <w:t>8 площею 0,0834 га».</w:t>
      </w:r>
    </w:p>
    <w:p w:rsidR="00720796" w:rsidRDefault="00720796" w:rsidP="00F934BB">
      <w:pPr>
        <w:rPr>
          <w:sz w:val="28"/>
          <w:szCs w:val="28"/>
        </w:rPr>
      </w:pPr>
    </w:p>
    <w:p w:rsidR="00720796" w:rsidRDefault="00720796" w:rsidP="00F934BB">
      <w:pPr>
        <w:rPr>
          <w:sz w:val="28"/>
          <w:szCs w:val="28"/>
        </w:rPr>
      </w:pPr>
    </w:p>
    <w:p w:rsidR="00720796" w:rsidRDefault="00720796" w:rsidP="00F934BB">
      <w:pPr>
        <w:rPr>
          <w:sz w:val="28"/>
          <w:szCs w:val="28"/>
        </w:rPr>
      </w:pPr>
    </w:p>
    <w:p w:rsidR="00213958" w:rsidRPr="006F2805" w:rsidRDefault="00F934BB" w:rsidP="00F934BB">
      <w:pPr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 xml:space="preserve"> Міський голова                                                                                           </w:t>
      </w:r>
      <w:r w:rsidRPr="00F934BB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CDA" w:rsidRDefault="00171CDA">
      <w:r>
        <w:separator/>
      </w:r>
    </w:p>
  </w:endnote>
  <w:endnote w:type="continuationSeparator" w:id="0">
    <w:p w:rsidR="00171CDA" w:rsidRDefault="00171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CDA" w:rsidRDefault="00171CDA">
      <w:r>
        <w:separator/>
      </w:r>
    </w:p>
  </w:footnote>
  <w:footnote w:type="continuationSeparator" w:id="0">
    <w:p w:rsidR="00171CDA" w:rsidRDefault="00171C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1CD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20796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34BB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EC39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86368-5E99-4C5F-B5AC-183F6213E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87</TotalTime>
  <Pages>1</Pages>
  <Words>815</Words>
  <Characters>465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2023-06-27T11:24:00Z</dcterms:modified>
</cp:coreProperties>
</file>