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3D36AD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2117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D36A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земельної ділянки по зміні цільового призначення гр.Волощак М.І., гр.Магеровському О.О. для будівництва та обслуговування житлового будинку, господарських будівель та споруд в дачному кооперативі  «Запашна весна» (діл.№33) по вул.Забава в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D36AD" w:rsidRPr="003D36AD" w:rsidRDefault="003D36AD" w:rsidP="003D36AD">
      <w:pPr>
        <w:rPr>
          <w:sz w:val="28"/>
          <w:szCs w:val="28"/>
        </w:rPr>
      </w:pPr>
      <w:r w:rsidRPr="003D36AD">
        <w:rPr>
          <w:sz w:val="28"/>
          <w:szCs w:val="28"/>
        </w:rPr>
        <w:t>Розглянувши заяву гр.Волощак М.І. та гр.Магеро</w:t>
      </w:r>
      <w:r>
        <w:rPr>
          <w:sz w:val="28"/>
          <w:szCs w:val="28"/>
        </w:rPr>
        <w:t xml:space="preserve">вського О.О. проект землеустрою </w:t>
      </w:r>
      <w:r w:rsidRPr="003D36AD">
        <w:rPr>
          <w:sz w:val="28"/>
          <w:szCs w:val="28"/>
        </w:rPr>
        <w:t>щодо відведення земел</w:t>
      </w:r>
      <w:r>
        <w:rPr>
          <w:sz w:val="28"/>
          <w:szCs w:val="28"/>
        </w:rPr>
        <w:t xml:space="preserve">ьної ділянки по зміні цільового </w:t>
      </w:r>
      <w:r w:rsidRPr="003D36AD">
        <w:rPr>
          <w:sz w:val="28"/>
          <w:szCs w:val="28"/>
        </w:rPr>
        <w:t>призначення для будівництва та</w:t>
      </w:r>
      <w:r>
        <w:rPr>
          <w:sz w:val="28"/>
          <w:szCs w:val="28"/>
        </w:rPr>
        <w:t xml:space="preserve"> </w:t>
      </w:r>
      <w:r w:rsidRPr="003D36AD">
        <w:rPr>
          <w:sz w:val="28"/>
          <w:szCs w:val="28"/>
        </w:rPr>
        <w:t>обслуговування житлового будинку, господарський будівель та споруд в дачному кооперативі</w:t>
      </w:r>
      <w:r>
        <w:rPr>
          <w:sz w:val="28"/>
          <w:szCs w:val="28"/>
        </w:rPr>
        <w:t xml:space="preserve"> «</w:t>
      </w:r>
      <w:r w:rsidRPr="003D36AD">
        <w:rPr>
          <w:sz w:val="28"/>
          <w:szCs w:val="28"/>
        </w:rPr>
        <w:t>Запашна весна» (діл.№33) по вул.Забава у м.Винники враховуючи витяг з Державного</w:t>
      </w:r>
    </w:p>
    <w:p w:rsidR="003D36AD" w:rsidRPr="003D36AD" w:rsidRDefault="003D36AD" w:rsidP="003D36AD">
      <w:pPr>
        <w:rPr>
          <w:sz w:val="28"/>
          <w:szCs w:val="28"/>
        </w:rPr>
      </w:pPr>
      <w:r w:rsidRPr="003D36AD">
        <w:rPr>
          <w:sz w:val="28"/>
          <w:szCs w:val="28"/>
        </w:rPr>
        <w:t>реєстру речових прав на нерухоме майно про реєстрацію</w:t>
      </w:r>
      <w:r>
        <w:rPr>
          <w:sz w:val="28"/>
          <w:szCs w:val="28"/>
        </w:rPr>
        <w:t xml:space="preserve"> права власності від 17.09.2018 </w:t>
      </w:r>
      <w:r w:rsidRPr="003D36AD">
        <w:rPr>
          <w:sz w:val="28"/>
          <w:szCs w:val="28"/>
        </w:rPr>
        <w:t>№138049172 та витяг з Державного реєстру речових пра</w:t>
      </w:r>
      <w:r>
        <w:rPr>
          <w:sz w:val="28"/>
          <w:szCs w:val="28"/>
        </w:rPr>
        <w:t>в на нерухоме майно про реєстраці</w:t>
      </w:r>
      <w:r w:rsidRPr="003D36AD">
        <w:rPr>
          <w:sz w:val="28"/>
          <w:szCs w:val="28"/>
        </w:rPr>
        <w:t>ю</w:t>
      </w:r>
      <w:r>
        <w:rPr>
          <w:sz w:val="28"/>
          <w:szCs w:val="28"/>
        </w:rPr>
        <w:t xml:space="preserve"> </w:t>
      </w:r>
      <w:r w:rsidRPr="003D36AD">
        <w:rPr>
          <w:sz w:val="28"/>
          <w:szCs w:val="28"/>
        </w:rPr>
        <w:t>права</w:t>
      </w:r>
      <w:r>
        <w:rPr>
          <w:sz w:val="28"/>
          <w:szCs w:val="28"/>
        </w:rPr>
        <w:t xml:space="preserve"> власності від 17.09.2018 №138049427</w:t>
      </w:r>
      <w:r w:rsidRPr="003D36AD">
        <w:rPr>
          <w:sz w:val="28"/>
          <w:szCs w:val="28"/>
        </w:rPr>
        <w:t>,керуючись ст. 12, 20, 81, 118, 121, 122 3емельного</w:t>
      </w:r>
      <w:r>
        <w:rPr>
          <w:sz w:val="28"/>
          <w:szCs w:val="28"/>
        </w:rPr>
        <w:t xml:space="preserve"> </w:t>
      </w:r>
      <w:r w:rsidRPr="003D36AD">
        <w:rPr>
          <w:sz w:val="28"/>
          <w:szCs w:val="28"/>
        </w:rPr>
        <w:t>кодексу України, Законом України "Про місцеве самоврядування в Україні", Винниківська</w:t>
      </w:r>
      <w:r>
        <w:rPr>
          <w:sz w:val="28"/>
          <w:szCs w:val="28"/>
        </w:rPr>
        <w:t xml:space="preserve"> </w:t>
      </w:r>
      <w:r w:rsidRPr="003D36AD">
        <w:rPr>
          <w:sz w:val="28"/>
          <w:szCs w:val="28"/>
        </w:rPr>
        <w:t>міська рада</w:t>
      </w:r>
      <w:r>
        <w:rPr>
          <w:sz w:val="28"/>
          <w:szCs w:val="28"/>
        </w:rPr>
        <w:t xml:space="preserve"> -</w:t>
      </w:r>
    </w:p>
    <w:p w:rsidR="003D36AD" w:rsidRDefault="003D36AD" w:rsidP="003D36AD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 w:rsidR="003D36AD" w:rsidRPr="003D36AD" w:rsidRDefault="003D36AD" w:rsidP="003D36AD">
      <w:pPr>
        <w:jc w:val="center"/>
        <w:rPr>
          <w:sz w:val="28"/>
          <w:szCs w:val="28"/>
        </w:rPr>
      </w:pPr>
    </w:p>
    <w:p w:rsidR="003D36AD" w:rsidRPr="003D36AD" w:rsidRDefault="003D36AD" w:rsidP="003D36AD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3D36AD">
        <w:rPr>
          <w:sz w:val="28"/>
          <w:szCs w:val="28"/>
        </w:rPr>
        <w:t>Затвердити гр.Волощак Мирославі Ігорівні та гр.</w:t>
      </w:r>
      <w:r w:rsidRPr="003D36AD">
        <w:rPr>
          <w:sz w:val="28"/>
          <w:szCs w:val="28"/>
        </w:rPr>
        <w:t xml:space="preserve">Магеровському Олексію Олеговичу </w:t>
      </w:r>
      <w:r w:rsidRPr="003D36AD">
        <w:rPr>
          <w:sz w:val="28"/>
          <w:szCs w:val="28"/>
        </w:rPr>
        <w:t>проект землеустрою щодо відведення земельної ділянки (кадастровий номер</w:t>
      </w:r>
      <w:r w:rsidRPr="003D36AD">
        <w:rPr>
          <w:sz w:val="28"/>
          <w:szCs w:val="28"/>
        </w:rPr>
        <w:t xml:space="preserve"> </w:t>
      </w:r>
      <w:r w:rsidRPr="003D36AD">
        <w:rPr>
          <w:sz w:val="28"/>
          <w:szCs w:val="28"/>
        </w:rPr>
        <w:t>4610160300:07:002:0356) площею 0,0594 га по зміні цільового призначення для</w:t>
      </w:r>
      <w:r w:rsidRPr="003D36AD">
        <w:rPr>
          <w:sz w:val="28"/>
          <w:szCs w:val="28"/>
        </w:rPr>
        <w:t xml:space="preserve"> </w:t>
      </w:r>
      <w:r w:rsidRPr="003D36AD">
        <w:rPr>
          <w:sz w:val="28"/>
          <w:szCs w:val="28"/>
        </w:rPr>
        <w:t>будівництва та обслуговування жи</w:t>
      </w:r>
      <w:r w:rsidRPr="003D36AD">
        <w:rPr>
          <w:sz w:val="28"/>
          <w:szCs w:val="28"/>
        </w:rPr>
        <w:t>тлового будинку, господарських б</w:t>
      </w:r>
      <w:r w:rsidRPr="003D36AD">
        <w:rPr>
          <w:sz w:val="28"/>
          <w:szCs w:val="28"/>
        </w:rPr>
        <w:t xml:space="preserve">удівель та споруд </w:t>
      </w:r>
      <w:r w:rsidRPr="003D36AD">
        <w:rPr>
          <w:sz w:val="28"/>
          <w:szCs w:val="28"/>
        </w:rPr>
        <w:t xml:space="preserve"> по в </w:t>
      </w:r>
      <w:r w:rsidRPr="003D36AD">
        <w:rPr>
          <w:sz w:val="28"/>
          <w:szCs w:val="28"/>
        </w:rPr>
        <w:t>дачному кооперативі «Запашна весна» (діл.№33) по вул.Забава в м.Винники. перевівши</w:t>
      </w:r>
    </w:p>
    <w:p w:rsidR="003D36AD" w:rsidRPr="003D36AD" w:rsidRDefault="003D36AD" w:rsidP="003D36AD">
      <w:pPr>
        <w:rPr>
          <w:sz w:val="28"/>
          <w:szCs w:val="28"/>
        </w:rPr>
      </w:pPr>
      <w:r w:rsidRPr="003D36AD">
        <w:rPr>
          <w:sz w:val="28"/>
          <w:szCs w:val="28"/>
        </w:rPr>
        <w:lastRenderedPageBreak/>
        <w:t>ї із земель сільськогосподарського призначення до</w:t>
      </w:r>
      <w:r>
        <w:rPr>
          <w:sz w:val="28"/>
          <w:szCs w:val="28"/>
        </w:rPr>
        <w:t xml:space="preserve"> земель житлової та громадської </w:t>
      </w:r>
      <w:r w:rsidRPr="003D36AD">
        <w:rPr>
          <w:sz w:val="28"/>
          <w:szCs w:val="28"/>
        </w:rPr>
        <w:t>забудови.</w:t>
      </w:r>
    </w:p>
    <w:p w:rsidR="003D36AD" w:rsidRPr="003D36AD" w:rsidRDefault="003D36AD" w:rsidP="003D36AD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3D36AD">
        <w:rPr>
          <w:sz w:val="28"/>
          <w:szCs w:val="28"/>
        </w:rPr>
        <w:t>Гр.Волошак Мирославі Іго</w:t>
      </w:r>
      <w:r>
        <w:rPr>
          <w:sz w:val="28"/>
          <w:szCs w:val="28"/>
        </w:rPr>
        <w:t>рівні та гр. Магеровському Олексі</w:t>
      </w:r>
      <w:r w:rsidRPr="003D36AD">
        <w:rPr>
          <w:sz w:val="28"/>
          <w:szCs w:val="28"/>
        </w:rPr>
        <w:t>ю Олеговичу здійснити</w:t>
      </w:r>
      <w:r>
        <w:rPr>
          <w:sz w:val="28"/>
          <w:szCs w:val="28"/>
        </w:rPr>
        <w:t xml:space="preserve"> реє</w:t>
      </w:r>
      <w:r w:rsidRPr="003D36AD">
        <w:rPr>
          <w:sz w:val="28"/>
          <w:szCs w:val="28"/>
        </w:rPr>
        <w:t>страцію</w:t>
      </w:r>
      <w:r>
        <w:rPr>
          <w:sz w:val="28"/>
          <w:szCs w:val="28"/>
        </w:rPr>
        <w:t xml:space="preserve"> </w:t>
      </w:r>
      <w:r w:rsidRPr="003D36AD">
        <w:rPr>
          <w:sz w:val="28"/>
          <w:szCs w:val="28"/>
        </w:rPr>
        <w:t>речового права на земельну ділянку, відповідно до Закону України «Про</w:t>
      </w:r>
      <w:r>
        <w:rPr>
          <w:sz w:val="28"/>
          <w:szCs w:val="28"/>
        </w:rPr>
        <w:t xml:space="preserve"> державну реє</w:t>
      </w:r>
      <w:r w:rsidRPr="003D36AD">
        <w:rPr>
          <w:sz w:val="28"/>
          <w:szCs w:val="28"/>
        </w:rPr>
        <w:t>страцію речових прав на нерухоме майно та їх обтяжень».</w:t>
      </w:r>
    </w:p>
    <w:p w:rsidR="003D36AD" w:rsidRPr="003D36AD" w:rsidRDefault="003D36AD" w:rsidP="003D36AD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3D36AD">
        <w:rPr>
          <w:sz w:val="28"/>
          <w:szCs w:val="28"/>
        </w:rPr>
        <w:t>Землевласнику</w:t>
      </w:r>
      <w:r>
        <w:rPr>
          <w:sz w:val="28"/>
          <w:szCs w:val="28"/>
        </w:rPr>
        <w:t xml:space="preserve"> </w:t>
      </w:r>
      <w:r w:rsidRPr="003D36AD">
        <w:rPr>
          <w:sz w:val="28"/>
          <w:szCs w:val="28"/>
        </w:rPr>
        <w:t>забе</w:t>
      </w:r>
      <w:r>
        <w:rPr>
          <w:sz w:val="28"/>
          <w:szCs w:val="28"/>
        </w:rPr>
        <w:t>зпечити цілодобовий доступ до і</w:t>
      </w:r>
      <w:r w:rsidRPr="003D36AD">
        <w:rPr>
          <w:sz w:val="28"/>
          <w:szCs w:val="28"/>
        </w:rPr>
        <w:t>снуючих на території ділянки</w:t>
      </w:r>
      <w:r>
        <w:rPr>
          <w:sz w:val="28"/>
          <w:szCs w:val="28"/>
        </w:rPr>
        <w:t xml:space="preserve"> ін</w:t>
      </w:r>
      <w:r w:rsidRPr="003D36AD">
        <w:rPr>
          <w:sz w:val="28"/>
          <w:szCs w:val="28"/>
        </w:rPr>
        <w:t>женерних мереж для їх ре</w:t>
      </w:r>
      <w:r>
        <w:rPr>
          <w:sz w:val="28"/>
          <w:szCs w:val="28"/>
        </w:rPr>
        <w:t>монту, обслуговування і будівництва нових та д</w:t>
      </w:r>
      <w:r w:rsidRPr="003D36AD">
        <w:rPr>
          <w:sz w:val="28"/>
          <w:szCs w:val="28"/>
        </w:rPr>
        <w:t>отримуватись</w:t>
      </w:r>
      <w:r>
        <w:rPr>
          <w:sz w:val="28"/>
          <w:szCs w:val="28"/>
        </w:rPr>
        <w:t xml:space="preserve"> </w:t>
      </w:r>
      <w:r w:rsidRPr="003D36AD">
        <w:rPr>
          <w:sz w:val="28"/>
          <w:szCs w:val="28"/>
        </w:rPr>
        <w:t>правил використання земель в охоронній зоні згідно з вимогами інженерних служб міста.</w:t>
      </w:r>
    </w:p>
    <w:p w:rsidR="003D36AD" w:rsidRPr="003D36AD" w:rsidRDefault="003D36AD" w:rsidP="003D36AD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Pr="003D36AD">
        <w:rPr>
          <w:sz w:val="28"/>
          <w:szCs w:val="28"/>
        </w:rPr>
        <w:t>Рішення надіслати в Лича</w:t>
      </w:r>
      <w:r>
        <w:rPr>
          <w:sz w:val="28"/>
          <w:szCs w:val="28"/>
        </w:rPr>
        <w:t>ківську об'є</w:t>
      </w:r>
      <w:r w:rsidRPr="003D36AD">
        <w:rPr>
          <w:sz w:val="28"/>
          <w:szCs w:val="28"/>
        </w:rPr>
        <w:t>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3D36AD">
        <w:rPr>
          <w:sz w:val="28"/>
          <w:szCs w:val="28"/>
        </w:rPr>
        <w:t>ДФС</w:t>
      </w:r>
      <w:r>
        <w:rPr>
          <w:sz w:val="28"/>
          <w:szCs w:val="28"/>
        </w:rPr>
        <w:t xml:space="preserve"> </w:t>
      </w:r>
      <w:r w:rsidRPr="003D36AD">
        <w:rPr>
          <w:sz w:val="28"/>
          <w:szCs w:val="28"/>
        </w:rPr>
        <w:t>у Львівській област</w:t>
      </w:r>
      <w:r>
        <w:rPr>
          <w:sz w:val="28"/>
          <w:szCs w:val="28"/>
        </w:rPr>
        <w:t>і.</w:t>
      </w:r>
    </w:p>
    <w:p w:rsidR="003D36AD" w:rsidRDefault="003D36AD" w:rsidP="003D36AD">
      <w:pPr>
        <w:rPr>
          <w:sz w:val="28"/>
          <w:szCs w:val="28"/>
        </w:rPr>
      </w:pPr>
    </w:p>
    <w:p w:rsidR="003D36AD" w:rsidRDefault="003D36AD" w:rsidP="003D36AD">
      <w:pPr>
        <w:rPr>
          <w:sz w:val="28"/>
          <w:szCs w:val="28"/>
        </w:rPr>
      </w:pPr>
    </w:p>
    <w:p w:rsidR="00213958" w:rsidRPr="006F2805" w:rsidRDefault="003D36AD" w:rsidP="003D36AD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                                   </w:t>
      </w:r>
      <w:bookmarkStart w:id="1" w:name="_GoBack"/>
      <w:bookmarkEnd w:id="1"/>
      <w:r w:rsidRPr="003D36AD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07C0" w:rsidRDefault="007007C0">
      <w:r>
        <w:separator/>
      </w:r>
    </w:p>
  </w:endnote>
  <w:endnote w:type="continuationSeparator" w:id="0">
    <w:p w:rsidR="007007C0" w:rsidRDefault="00700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07C0" w:rsidRDefault="007007C0">
      <w:r>
        <w:separator/>
      </w:r>
    </w:p>
  </w:footnote>
  <w:footnote w:type="continuationSeparator" w:id="0">
    <w:p w:rsidR="007007C0" w:rsidRDefault="007007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47A1E47"/>
    <w:multiLevelType w:val="hybridMultilevel"/>
    <w:tmpl w:val="EA6240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6AD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007C0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34F6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A3127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BE2F66-1C8C-461F-9921-DA230CB2E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82</TotalTime>
  <Pages>1</Pages>
  <Words>1628</Words>
  <Characters>929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2023-06-29T12:13:00Z</dcterms:modified>
</cp:coreProperties>
</file>