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2199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                 вул. Яворницького-Космонавтів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21992" w:rsidRDefault="00821992" w:rsidP="00821992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 по вул. Яворницького-Космонавтів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Винники, розглянувши рішення Винниківської міської ради від 14.11.2019р. №2154,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821992" w:rsidRDefault="00821992" w:rsidP="00821992">
      <w:pPr>
        <w:ind w:left="567" w:right="142" w:firstLine="601"/>
        <w:jc w:val="both"/>
        <w:rPr>
          <w:szCs w:val="24"/>
        </w:rPr>
      </w:pPr>
    </w:p>
    <w:p w:rsidR="00821992" w:rsidRDefault="00821992" w:rsidP="00821992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21992" w:rsidRDefault="00821992" w:rsidP="00821992">
      <w:pPr>
        <w:ind w:left="567" w:right="142" w:firstLine="601"/>
        <w:jc w:val="center"/>
        <w:rPr>
          <w:b/>
          <w:szCs w:val="24"/>
        </w:rPr>
      </w:pPr>
    </w:p>
    <w:p w:rsidR="00821992" w:rsidRDefault="00821992" w:rsidP="00821992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«Детальний план території по вул. Яворницького-Космонавтів</w:t>
      </w:r>
      <w:r>
        <w:rPr>
          <w:b/>
          <w:szCs w:val="24"/>
        </w:rPr>
        <w:t xml:space="preserve"> </w:t>
      </w:r>
      <w:r>
        <w:rPr>
          <w:szCs w:val="24"/>
        </w:rPr>
        <w:t>у               м. Винники».</w:t>
      </w:r>
    </w:p>
    <w:p w:rsidR="00821992" w:rsidRDefault="00821992" w:rsidP="00821992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821992" w:rsidRDefault="00821992" w:rsidP="00821992">
      <w:pPr>
        <w:ind w:left="567" w:right="-1"/>
        <w:jc w:val="both"/>
        <w:rPr>
          <w:b/>
          <w:szCs w:val="24"/>
        </w:rPr>
      </w:pPr>
    </w:p>
    <w:p w:rsidR="00821992" w:rsidRDefault="00821992" w:rsidP="00821992">
      <w:pPr>
        <w:tabs>
          <w:tab w:val="left" w:pos="709"/>
        </w:tabs>
        <w:ind w:left="567" w:right="142"/>
        <w:jc w:val="both"/>
        <w:rPr>
          <w:szCs w:val="24"/>
        </w:rPr>
      </w:pPr>
    </w:p>
    <w:p w:rsidR="00821992" w:rsidRDefault="00821992" w:rsidP="00821992">
      <w:pPr>
        <w:ind w:left="567" w:right="142"/>
        <w:rPr>
          <w:szCs w:val="24"/>
        </w:rPr>
      </w:pPr>
    </w:p>
    <w:p w:rsidR="00821992" w:rsidRDefault="00821992" w:rsidP="00821992">
      <w:pPr>
        <w:ind w:right="142"/>
        <w:rPr>
          <w:szCs w:val="24"/>
        </w:rPr>
      </w:pPr>
    </w:p>
    <w:p w:rsidR="00821992" w:rsidRDefault="00821992" w:rsidP="00821992">
      <w:pPr>
        <w:ind w:left="567"/>
        <w:rPr>
          <w:b/>
          <w:szCs w:val="24"/>
        </w:rPr>
      </w:pPr>
    </w:p>
    <w:p w:rsidR="00821992" w:rsidRDefault="00821992" w:rsidP="00821992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821992" w:rsidRDefault="00821992" w:rsidP="00821992">
      <w:pPr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14E" w:rsidRDefault="0084314E">
      <w:r>
        <w:separator/>
      </w:r>
    </w:p>
  </w:endnote>
  <w:endnote w:type="continuationSeparator" w:id="0">
    <w:p w:rsidR="0084314E" w:rsidRDefault="0084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14E" w:rsidRDefault="0084314E">
      <w:r>
        <w:separator/>
      </w:r>
    </w:p>
  </w:footnote>
  <w:footnote w:type="continuationSeparator" w:id="0">
    <w:p w:rsidR="0084314E" w:rsidRDefault="00843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1992"/>
    <w:rsid w:val="0084314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182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9BA07-BBA9-42A3-B5DE-66B1091DB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2023-07-24T13:09:00Z</dcterms:modified>
</cp:coreProperties>
</file>