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A282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282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Забава, дачний кооператив "Підлісний" у                 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282B" w:rsidRPr="00FA282B" w:rsidRDefault="00FA282B" w:rsidP="00FA282B">
      <w:pPr>
        <w:ind w:firstLine="720"/>
        <w:rPr>
          <w:sz w:val="28"/>
          <w:szCs w:val="28"/>
        </w:rPr>
      </w:pPr>
      <w:r w:rsidRPr="00FA282B">
        <w:rPr>
          <w:sz w:val="28"/>
          <w:szCs w:val="28"/>
        </w:rPr>
        <w:t>Розглянувши заяву (клопотання) гр. Федоришина С.О.,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FA282B" w:rsidRPr="00FA282B" w:rsidRDefault="00FA282B" w:rsidP="00FA282B">
      <w:pPr>
        <w:rPr>
          <w:sz w:val="28"/>
          <w:szCs w:val="28"/>
        </w:rPr>
      </w:pPr>
    </w:p>
    <w:p w:rsidR="00FA282B" w:rsidRPr="00FA282B" w:rsidRDefault="00FA282B" w:rsidP="00FA282B">
      <w:pPr>
        <w:jc w:val="center"/>
        <w:rPr>
          <w:sz w:val="28"/>
          <w:szCs w:val="28"/>
        </w:rPr>
      </w:pPr>
      <w:r w:rsidRPr="00FA282B">
        <w:rPr>
          <w:sz w:val="28"/>
          <w:szCs w:val="28"/>
        </w:rPr>
        <w:t>ВИРІШИЛА:</w:t>
      </w:r>
    </w:p>
    <w:p w:rsidR="00FA282B" w:rsidRPr="00FA282B" w:rsidRDefault="00FA282B" w:rsidP="00FA282B">
      <w:pPr>
        <w:rPr>
          <w:sz w:val="28"/>
          <w:szCs w:val="28"/>
        </w:rPr>
      </w:pPr>
    </w:p>
    <w:p w:rsidR="00FA282B" w:rsidRPr="00FA282B" w:rsidRDefault="00FA282B" w:rsidP="00FA282B">
      <w:pPr>
        <w:rPr>
          <w:sz w:val="28"/>
          <w:szCs w:val="28"/>
        </w:rPr>
      </w:pPr>
      <w:r w:rsidRPr="00FA282B">
        <w:rPr>
          <w:sz w:val="28"/>
          <w:szCs w:val="28"/>
        </w:rPr>
        <w:t>1.</w:t>
      </w:r>
      <w:r w:rsidRPr="00FA282B">
        <w:rPr>
          <w:sz w:val="28"/>
          <w:szCs w:val="28"/>
        </w:rPr>
        <w:tab/>
        <w:t>Надати дозвіл на розроблення детального плану території по вул. Забава, дачний кооператив «Підлісний» у м. Винники (графічний додаток №1).</w:t>
      </w:r>
    </w:p>
    <w:p w:rsidR="00FA282B" w:rsidRPr="00FA282B" w:rsidRDefault="00FA282B" w:rsidP="00FA282B">
      <w:pPr>
        <w:rPr>
          <w:sz w:val="28"/>
          <w:szCs w:val="28"/>
        </w:rPr>
      </w:pPr>
      <w:r w:rsidRPr="00FA282B">
        <w:rPr>
          <w:sz w:val="28"/>
          <w:szCs w:val="28"/>
        </w:rPr>
        <w:t>2.</w:t>
      </w:r>
      <w:r w:rsidRPr="00FA282B">
        <w:rPr>
          <w:sz w:val="28"/>
          <w:szCs w:val="28"/>
        </w:rPr>
        <w:tab/>
        <w:t>Визначити замовником розроблення детального плану території по вул. Забава, дачний кооператив «Підлісний»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FA282B" w:rsidRPr="00FA282B" w:rsidRDefault="00FA282B" w:rsidP="00FA282B">
      <w:pPr>
        <w:rPr>
          <w:sz w:val="28"/>
          <w:szCs w:val="28"/>
        </w:rPr>
      </w:pPr>
      <w:r w:rsidRPr="00FA282B">
        <w:rPr>
          <w:sz w:val="28"/>
          <w:szCs w:val="28"/>
        </w:rPr>
        <w:t>3.</w:t>
      </w:r>
      <w:r w:rsidRPr="00FA282B">
        <w:rPr>
          <w:sz w:val="28"/>
          <w:szCs w:val="28"/>
        </w:rPr>
        <w:tab/>
        <w:t>Громадянину Федоришину Сергію Омеляновичу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FA282B" w:rsidRPr="00FA282B" w:rsidRDefault="00FA282B" w:rsidP="00FA282B">
      <w:pPr>
        <w:rPr>
          <w:sz w:val="28"/>
          <w:szCs w:val="28"/>
        </w:rPr>
      </w:pPr>
      <w:r w:rsidRPr="00FA282B">
        <w:rPr>
          <w:sz w:val="28"/>
          <w:szCs w:val="28"/>
        </w:rPr>
        <w:t>4.</w:t>
      </w:r>
      <w:r w:rsidRPr="00FA282B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FA282B" w:rsidRPr="00FA282B" w:rsidRDefault="00FA282B" w:rsidP="00FA282B">
      <w:pPr>
        <w:rPr>
          <w:sz w:val="28"/>
          <w:szCs w:val="28"/>
        </w:rPr>
      </w:pPr>
    </w:p>
    <w:p w:rsidR="00FA282B" w:rsidRPr="00FA282B" w:rsidRDefault="00FA282B" w:rsidP="00FA282B">
      <w:pPr>
        <w:rPr>
          <w:sz w:val="28"/>
          <w:szCs w:val="28"/>
        </w:rPr>
      </w:pPr>
      <w:bookmarkStart w:id="1" w:name="_GoBack"/>
      <w:bookmarkEnd w:id="1"/>
      <w:r w:rsidRPr="00FA282B">
        <w:rPr>
          <w:sz w:val="28"/>
          <w:szCs w:val="28"/>
        </w:rPr>
        <w:t>Міський голова</w:t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</w:r>
      <w:r w:rsidRPr="00FA282B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38F" w:rsidRDefault="0049638F">
      <w:r>
        <w:separator/>
      </w:r>
    </w:p>
  </w:endnote>
  <w:endnote w:type="continuationSeparator" w:id="0">
    <w:p w:rsidR="0049638F" w:rsidRDefault="0049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38F" w:rsidRDefault="0049638F">
      <w:r>
        <w:separator/>
      </w:r>
    </w:p>
  </w:footnote>
  <w:footnote w:type="continuationSeparator" w:id="0">
    <w:p w:rsidR="0049638F" w:rsidRDefault="00496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638F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282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0F33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C1061-F671-4F96-8E6D-29E4E579A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1098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2023-07-26T11:48:00Z</dcterms:modified>
</cp:coreProperties>
</file>