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BE17D2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2738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E17D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гр.Мамчур Х.В. для ведення садівництва  по вул.Б.Хмельницького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E17D2" w:rsidRPr="00BE17D2" w:rsidRDefault="00BE17D2" w:rsidP="00BE17D2">
      <w:pPr>
        <w:ind w:firstLine="720"/>
        <w:rPr>
          <w:sz w:val="28"/>
          <w:szCs w:val="28"/>
        </w:rPr>
      </w:pPr>
      <w:r w:rsidRPr="00BE17D2">
        <w:rPr>
          <w:sz w:val="28"/>
          <w:szCs w:val="28"/>
        </w:rPr>
        <w:t xml:space="preserve">Розглянувши заяву (клопотання) гр.Мамчур Х.В.,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E17D2" w:rsidRPr="00BE17D2" w:rsidRDefault="00BE17D2" w:rsidP="00BE17D2">
      <w:pPr>
        <w:rPr>
          <w:sz w:val="28"/>
          <w:szCs w:val="28"/>
        </w:rPr>
      </w:pPr>
    </w:p>
    <w:p w:rsidR="00BE17D2" w:rsidRPr="00BE17D2" w:rsidRDefault="00BE17D2" w:rsidP="00BE17D2">
      <w:pPr>
        <w:jc w:val="center"/>
        <w:rPr>
          <w:sz w:val="28"/>
          <w:szCs w:val="28"/>
        </w:rPr>
      </w:pPr>
      <w:bookmarkStart w:id="1" w:name="_GoBack"/>
      <w:bookmarkEnd w:id="1"/>
      <w:r w:rsidRPr="00BE17D2">
        <w:rPr>
          <w:sz w:val="28"/>
          <w:szCs w:val="28"/>
        </w:rPr>
        <w:t>ВИРІШИЛА:</w:t>
      </w:r>
    </w:p>
    <w:p w:rsidR="00BE17D2" w:rsidRPr="00BE17D2" w:rsidRDefault="00BE17D2" w:rsidP="00BE17D2">
      <w:pPr>
        <w:rPr>
          <w:sz w:val="28"/>
          <w:szCs w:val="28"/>
        </w:rPr>
      </w:pPr>
    </w:p>
    <w:p w:rsidR="00BE17D2" w:rsidRPr="00BE17D2" w:rsidRDefault="00BE17D2" w:rsidP="00BE17D2">
      <w:pPr>
        <w:rPr>
          <w:sz w:val="28"/>
          <w:szCs w:val="28"/>
        </w:rPr>
      </w:pPr>
      <w:r w:rsidRPr="00BE17D2">
        <w:rPr>
          <w:sz w:val="28"/>
          <w:szCs w:val="28"/>
        </w:rPr>
        <w:t>1.</w:t>
      </w:r>
      <w:r w:rsidRPr="00BE17D2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гр.Мамчур Христині Віталіївні орієнтовною площею 0,0600 га для ведення садівництва по вул.Б.Хмельницького у м.Винники (графічний додаток №1).</w:t>
      </w:r>
    </w:p>
    <w:p w:rsidR="00BE17D2" w:rsidRPr="00BE17D2" w:rsidRDefault="00BE17D2" w:rsidP="00BE17D2">
      <w:pPr>
        <w:rPr>
          <w:sz w:val="28"/>
          <w:szCs w:val="28"/>
        </w:rPr>
      </w:pPr>
      <w:r w:rsidRPr="00BE17D2">
        <w:rPr>
          <w:sz w:val="28"/>
          <w:szCs w:val="28"/>
        </w:rPr>
        <w:t>2.</w:t>
      </w:r>
      <w:r w:rsidRPr="00BE17D2">
        <w:rPr>
          <w:sz w:val="28"/>
          <w:szCs w:val="28"/>
        </w:rPr>
        <w:tab/>
        <w:t xml:space="preserve">Гр.Мамчур Христині Віталіївні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E17D2" w:rsidRPr="00BE17D2" w:rsidRDefault="00BE17D2" w:rsidP="00BE17D2">
      <w:pPr>
        <w:rPr>
          <w:sz w:val="28"/>
          <w:szCs w:val="28"/>
        </w:rPr>
      </w:pPr>
      <w:r w:rsidRPr="00BE17D2">
        <w:rPr>
          <w:sz w:val="28"/>
          <w:szCs w:val="28"/>
        </w:rPr>
        <w:t>3.</w:t>
      </w:r>
      <w:r w:rsidRPr="00BE17D2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BE17D2" w:rsidRPr="00BE17D2" w:rsidRDefault="00BE17D2" w:rsidP="00BE17D2">
      <w:pPr>
        <w:rPr>
          <w:sz w:val="28"/>
          <w:szCs w:val="28"/>
        </w:rPr>
      </w:pPr>
    </w:p>
    <w:p w:rsidR="00BE17D2" w:rsidRPr="00BE17D2" w:rsidRDefault="00BE17D2" w:rsidP="00BE17D2">
      <w:pPr>
        <w:rPr>
          <w:sz w:val="28"/>
          <w:szCs w:val="28"/>
        </w:rPr>
      </w:pPr>
    </w:p>
    <w:p w:rsidR="00BE17D2" w:rsidRPr="00BE17D2" w:rsidRDefault="00BE17D2" w:rsidP="00BE17D2">
      <w:pPr>
        <w:rPr>
          <w:sz w:val="28"/>
          <w:szCs w:val="28"/>
        </w:rPr>
      </w:pPr>
    </w:p>
    <w:p w:rsidR="00BE17D2" w:rsidRPr="00BE17D2" w:rsidRDefault="00BE17D2" w:rsidP="00BE17D2">
      <w:pPr>
        <w:rPr>
          <w:sz w:val="28"/>
          <w:szCs w:val="28"/>
        </w:rPr>
      </w:pPr>
    </w:p>
    <w:p w:rsidR="00213958" w:rsidRPr="006F2805" w:rsidRDefault="00BE17D2" w:rsidP="00BE17D2">
      <w:pPr>
        <w:rPr>
          <w:sz w:val="28"/>
          <w:szCs w:val="28"/>
        </w:rPr>
      </w:pPr>
      <w:r w:rsidRPr="00BE17D2">
        <w:rPr>
          <w:sz w:val="28"/>
          <w:szCs w:val="28"/>
        </w:rPr>
        <w:t>Секретар міської ради</w:t>
      </w:r>
      <w:r w:rsidRPr="00BE17D2">
        <w:rPr>
          <w:sz w:val="28"/>
          <w:szCs w:val="28"/>
        </w:rPr>
        <w:tab/>
      </w:r>
      <w:r w:rsidRPr="00BE17D2">
        <w:rPr>
          <w:sz w:val="28"/>
          <w:szCs w:val="28"/>
        </w:rPr>
        <w:tab/>
      </w:r>
      <w:r w:rsidRPr="00BE17D2">
        <w:rPr>
          <w:sz w:val="28"/>
          <w:szCs w:val="28"/>
        </w:rPr>
        <w:tab/>
      </w:r>
      <w:r w:rsidRPr="00BE17D2">
        <w:rPr>
          <w:sz w:val="28"/>
          <w:szCs w:val="28"/>
        </w:rPr>
        <w:tab/>
      </w:r>
      <w:r w:rsidRPr="00BE17D2">
        <w:rPr>
          <w:sz w:val="28"/>
          <w:szCs w:val="28"/>
        </w:rPr>
        <w:tab/>
      </w:r>
      <w:r w:rsidRPr="00BE17D2">
        <w:rPr>
          <w:sz w:val="28"/>
          <w:szCs w:val="28"/>
        </w:rPr>
        <w:tab/>
        <w:t xml:space="preserve">      І.Жуковський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C50" w:rsidRDefault="00D47C50">
      <w:r>
        <w:separator/>
      </w:r>
    </w:p>
  </w:endnote>
  <w:endnote w:type="continuationSeparator" w:id="0">
    <w:p w:rsidR="00D47C50" w:rsidRDefault="00D47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C50" w:rsidRDefault="00D47C50">
      <w:r>
        <w:separator/>
      </w:r>
    </w:p>
  </w:footnote>
  <w:footnote w:type="continuationSeparator" w:id="0">
    <w:p w:rsidR="00D47C50" w:rsidRDefault="00D47C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17D2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7C50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B1789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968BC-70D0-4B2A-A416-DE52746BA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888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2023-08-02T12:10:00Z</dcterms:modified>
</cp:coreProperties>
</file>