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3F3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бюджету м. Винники  за  9 місяців  2020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3F31" w:rsidRPr="00333F31" w:rsidRDefault="00333F31" w:rsidP="00333F31">
      <w:pPr>
        <w:ind w:firstLine="720"/>
        <w:rPr>
          <w:sz w:val="28"/>
          <w:szCs w:val="28"/>
        </w:rPr>
      </w:pPr>
      <w:r w:rsidRPr="00333F31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9 місяців 2020 року,  Винниківська міська рада</w:t>
      </w:r>
    </w:p>
    <w:p w:rsidR="00333F31" w:rsidRPr="00333F31" w:rsidRDefault="00333F31" w:rsidP="00333F31">
      <w:pPr>
        <w:rPr>
          <w:sz w:val="28"/>
          <w:szCs w:val="28"/>
        </w:rPr>
      </w:pPr>
    </w:p>
    <w:p w:rsidR="00333F31" w:rsidRPr="00333F31" w:rsidRDefault="00333F31" w:rsidP="00333F31">
      <w:pPr>
        <w:jc w:val="center"/>
        <w:rPr>
          <w:sz w:val="28"/>
          <w:szCs w:val="28"/>
        </w:rPr>
      </w:pPr>
      <w:bookmarkStart w:id="1" w:name="_GoBack"/>
      <w:bookmarkEnd w:id="1"/>
      <w:r w:rsidRPr="00333F31">
        <w:rPr>
          <w:sz w:val="28"/>
          <w:szCs w:val="28"/>
        </w:rPr>
        <w:t>ВИРІШИЛА:</w:t>
      </w:r>
    </w:p>
    <w:p w:rsidR="00333F31" w:rsidRPr="00333F31" w:rsidRDefault="00333F31" w:rsidP="00333F31">
      <w:pPr>
        <w:rPr>
          <w:sz w:val="28"/>
          <w:szCs w:val="28"/>
        </w:rPr>
      </w:pPr>
    </w:p>
    <w:p w:rsidR="00333F31" w:rsidRPr="00333F31" w:rsidRDefault="00333F31" w:rsidP="00333F31">
      <w:pPr>
        <w:rPr>
          <w:sz w:val="28"/>
          <w:szCs w:val="28"/>
        </w:rPr>
      </w:pPr>
      <w:r w:rsidRPr="00333F31">
        <w:rPr>
          <w:sz w:val="28"/>
          <w:szCs w:val="28"/>
        </w:rPr>
        <w:t>1.</w:t>
      </w:r>
      <w:r w:rsidRPr="00333F31">
        <w:rPr>
          <w:sz w:val="28"/>
          <w:szCs w:val="28"/>
        </w:rPr>
        <w:tab/>
        <w:t>Затвердити звіт про виконання загального фонду бюджету м. Винники за 9 місяців 2020 року /додаток № 1/.</w:t>
      </w:r>
    </w:p>
    <w:p w:rsidR="00333F31" w:rsidRPr="00333F31" w:rsidRDefault="00333F31" w:rsidP="00333F31">
      <w:pPr>
        <w:rPr>
          <w:sz w:val="28"/>
          <w:szCs w:val="28"/>
        </w:rPr>
      </w:pPr>
    </w:p>
    <w:p w:rsidR="00333F31" w:rsidRPr="00333F31" w:rsidRDefault="00333F31" w:rsidP="00333F31">
      <w:pPr>
        <w:rPr>
          <w:sz w:val="28"/>
          <w:szCs w:val="28"/>
        </w:rPr>
      </w:pPr>
      <w:r w:rsidRPr="00333F31">
        <w:rPr>
          <w:sz w:val="28"/>
          <w:szCs w:val="28"/>
        </w:rPr>
        <w:t>2.</w:t>
      </w:r>
      <w:r w:rsidRPr="00333F31">
        <w:rPr>
          <w:sz w:val="28"/>
          <w:szCs w:val="28"/>
        </w:rPr>
        <w:tab/>
        <w:t>Затвердити звіт про виконання спеціального фонду бюджету м. Винники за 9 місяців 2020 року /додаток № 2/.</w:t>
      </w:r>
    </w:p>
    <w:p w:rsidR="00333F31" w:rsidRPr="00333F31" w:rsidRDefault="00333F31" w:rsidP="00333F31">
      <w:pPr>
        <w:rPr>
          <w:sz w:val="28"/>
          <w:szCs w:val="28"/>
        </w:rPr>
      </w:pPr>
    </w:p>
    <w:p w:rsidR="00333F31" w:rsidRPr="00333F31" w:rsidRDefault="00333F31" w:rsidP="00333F31">
      <w:pPr>
        <w:rPr>
          <w:sz w:val="28"/>
          <w:szCs w:val="28"/>
        </w:rPr>
      </w:pPr>
      <w:r w:rsidRPr="00333F31">
        <w:rPr>
          <w:sz w:val="28"/>
          <w:szCs w:val="28"/>
        </w:rPr>
        <w:t>3.</w:t>
      </w:r>
      <w:r w:rsidRPr="00333F31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333F31" w:rsidRPr="00333F31" w:rsidRDefault="00333F31" w:rsidP="00333F31">
      <w:pPr>
        <w:rPr>
          <w:sz w:val="28"/>
          <w:szCs w:val="28"/>
        </w:rPr>
      </w:pPr>
    </w:p>
    <w:p w:rsidR="00333F31" w:rsidRPr="00333F31" w:rsidRDefault="00333F31" w:rsidP="00333F31">
      <w:pPr>
        <w:rPr>
          <w:sz w:val="28"/>
          <w:szCs w:val="28"/>
        </w:rPr>
      </w:pPr>
      <w:r w:rsidRPr="00333F31">
        <w:rPr>
          <w:sz w:val="28"/>
          <w:szCs w:val="28"/>
        </w:rPr>
        <w:t xml:space="preserve"> </w:t>
      </w:r>
    </w:p>
    <w:p w:rsidR="00333F31" w:rsidRPr="00333F31" w:rsidRDefault="00333F31" w:rsidP="00333F31">
      <w:pPr>
        <w:rPr>
          <w:sz w:val="28"/>
          <w:szCs w:val="28"/>
        </w:rPr>
      </w:pPr>
      <w:r w:rsidRPr="00333F31">
        <w:rPr>
          <w:sz w:val="28"/>
          <w:szCs w:val="28"/>
        </w:rPr>
        <w:t xml:space="preserve">   Міський голова       </w:t>
      </w:r>
      <w:r w:rsidRPr="00333F31">
        <w:rPr>
          <w:sz w:val="28"/>
          <w:szCs w:val="28"/>
        </w:rPr>
        <w:tab/>
      </w:r>
      <w:r w:rsidRPr="00333F31">
        <w:rPr>
          <w:sz w:val="28"/>
          <w:szCs w:val="28"/>
        </w:rPr>
        <w:tab/>
      </w:r>
      <w:r w:rsidRPr="00333F31">
        <w:rPr>
          <w:sz w:val="28"/>
          <w:szCs w:val="28"/>
        </w:rPr>
        <w:tab/>
        <w:t xml:space="preserve">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7C4" w:rsidRDefault="009677C4">
      <w:r>
        <w:separator/>
      </w:r>
    </w:p>
  </w:endnote>
  <w:endnote w:type="continuationSeparator" w:id="0">
    <w:p w:rsidR="009677C4" w:rsidRDefault="0096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7C4" w:rsidRDefault="009677C4">
      <w:r>
        <w:separator/>
      </w:r>
    </w:p>
  </w:footnote>
  <w:footnote w:type="continuationSeparator" w:id="0">
    <w:p w:rsidR="009677C4" w:rsidRDefault="00967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F3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7C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3544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B02FA-76AF-4596-9943-A031533C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2023-08-23T11:50:00Z</dcterms:modified>
</cp:coreProperties>
</file>