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 Ролько Ю.М., гр.Джурі Р.А. дозволу на розроблення технічної документації із землеустрою щодо встановлення (відновлення) меж земельної ділянки в натурі ( на місцевості) в оренду для будівництва та обслуговування приміщення автомийки на вул .Івасюка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5648" w:rsidRPr="00925648" w:rsidRDefault="00925648" w:rsidP="00925648">
      <w:pPr>
        <w:ind w:firstLine="720"/>
        <w:rPr>
          <w:sz w:val="28"/>
          <w:szCs w:val="28"/>
        </w:rPr>
      </w:pPr>
      <w:r w:rsidRPr="00925648">
        <w:rPr>
          <w:sz w:val="28"/>
          <w:szCs w:val="28"/>
        </w:rPr>
        <w:t>Розглянувши заяву (клопотання) гр.Ролько Ю.М. та гр.Джури Р.А., графічний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матеріал, керуючись Конституцією України, ст.12, 93, 120, 123, 124 3емельного кодексу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України, Законом України "Про місцеве самоврядування в Україні", Винниківська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міська рада</w:t>
      </w:r>
    </w:p>
    <w:p w:rsidR="00925648" w:rsidRDefault="00925648" w:rsidP="00925648">
      <w:pPr>
        <w:jc w:val="center"/>
        <w:rPr>
          <w:sz w:val="28"/>
          <w:szCs w:val="28"/>
        </w:rPr>
      </w:pPr>
    </w:p>
    <w:p w:rsidR="00925648" w:rsidRDefault="00925648" w:rsidP="00925648">
      <w:pPr>
        <w:jc w:val="center"/>
        <w:rPr>
          <w:sz w:val="28"/>
          <w:szCs w:val="28"/>
        </w:rPr>
      </w:pPr>
      <w:r w:rsidRPr="00925648">
        <w:rPr>
          <w:sz w:val="28"/>
          <w:szCs w:val="28"/>
        </w:rPr>
        <w:t>ВИРІШИЛА:</w:t>
      </w:r>
    </w:p>
    <w:p w:rsidR="00925648" w:rsidRPr="00925648" w:rsidRDefault="00925648" w:rsidP="00925648">
      <w:pPr>
        <w:jc w:val="center"/>
        <w:rPr>
          <w:sz w:val="28"/>
          <w:szCs w:val="28"/>
        </w:rPr>
      </w:pPr>
    </w:p>
    <w:p w:rsidR="00925648" w:rsidRPr="00925648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1. Визнати припиненим договір оренди землі, зареєстрован</w:t>
      </w:r>
      <w:r>
        <w:rPr>
          <w:sz w:val="28"/>
          <w:szCs w:val="28"/>
        </w:rPr>
        <w:t xml:space="preserve">ий у Винниківській міській раді </w:t>
      </w:r>
      <w:r w:rsidRPr="00925648">
        <w:rPr>
          <w:sz w:val="28"/>
          <w:szCs w:val="28"/>
        </w:rPr>
        <w:t>11.02.2009 року за №131 (книга реєстрації Договорів оренди землі №2) та у Львівському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міському відділі Львівської регіональної філії Центру ДЗК про що у Державному реєстрі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земель вчинено запис 02.06.2009р. за №04:09:438:00015, кн.зап.№04-9, а також договір оренди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землі, зареєстрований у Винниківській міській раді 11.07.2014 року за №223 (книга реєстрації</w:t>
      </w:r>
    </w:p>
    <w:p w:rsidR="00925648" w:rsidRPr="00925648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Договорів оренди землі №2).</w:t>
      </w:r>
    </w:p>
    <w:p w:rsidR="00925648" w:rsidRPr="00925648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2. Вилучити з користування ФОП Ющак Галини Оле</w:t>
      </w:r>
      <w:r>
        <w:rPr>
          <w:sz w:val="28"/>
          <w:szCs w:val="28"/>
        </w:rPr>
        <w:t xml:space="preserve">ксіївни земельну ділянку площею </w:t>
      </w:r>
      <w:r w:rsidRPr="00925648">
        <w:rPr>
          <w:sz w:val="28"/>
          <w:szCs w:val="28"/>
        </w:rPr>
        <w:t>0.0100га (кадастровий номер 46101603</w:t>
      </w:r>
      <w:r>
        <w:rPr>
          <w:sz w:val="28"/>
          <w:szCs w:val="28"/>
        </w:rPr>
        <w:t>00:06:001:0005) на вул.Івасюка у</w:t>
      </w:r>
      <w:r w:rsidRPr="00925648">
        <w:rPr>
          <w:sz w:val="28"/>
          <w:szCs w:val="28"/>
        </w:rPr>
        <w:t xml:space="preserve"> м.Винники.</w:t>
      </w:r>
    </w:p>
    <w:p w:rsidR="00925648" w:rsidRPr="00925648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3. Надати гр.Ролько Юлії Миколаївні та гр.Джурі Руслані Андріївні дозвіл на розроблення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 xml:space="preserve">технічної документації із землеустрою щодо встановлення </w:t>
      </w:r>
      <w:r w:rsidRPr="00925648">
        <w:rPr>
          <w:sz w:val="28"/>
          <w:szCs w:val="28"/>
        </w:rPr>
        <w:lastRenderedPageBreak/>
        <w:t>(відновлення) меж земельної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ділянки в натурі (на місцевості) в оренду площею 0,0100га (кадастровий номер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4610160300:06.:001:0005) для будівництва та обслуговування приміщення автомийки на</w:t>
      </w:r>
      <w:r>
        <w:rPr>
          <w:sz w:val="28"/>
          <w:szCs w:val="28"/>
        </w:rPr>
        <w:t xml:space="preserve"> </w:t>
      </w:r>
      <w:r w:rsidRPr="00925648">
        <w:rPr>
          <w:sz w:val="28"/>
          <w:szCs w:val="28"/>
        </w:rPr>
        <w:t>вул.Івасюка у м.Винники за рахунок земель житлової та громадської забудови (графічний</w:t>
      </w:r>
    </w:p>
    <w:p w:rsidR="00925648" w:rsidRPr="00925648" w:rsidRDefault="00925648" w:rsidP="00925648">
      <w:pPr>
        <w:rPr>
          <w:sz w:val="28"/>
          <w:szCs w:val="28"/>
        </w:rPr>
      </w:pPr>
      <w:r>
        <w:rPr>
          <w:sz w:val="28"/>
          <w:szCs w:val="28"/>
        </w:rPr>
        <w:t>додаток №</w:t>
      </w:r>
      <w:r w:rsidRPr="00925648">
        <w:rPr>
          <w:sz w:val="28"/>
          <w:szCs w:val="28"/>
        </w:rPr>
        <w:t>1).</w:t>
      </w:r>
    </w:p>
    <w:p w:rsidR="00925648" w:rsidRPr="00925648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4. Гр.Ролько О.М. та гр.Джурі Р.А. у встановленому законом порядку подати на</w:t>
      </w:r>
    </w:p>
    <w:p w:rsidR="00925648" w:rsidRPr="00925648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затвердження Винниківської міської ради технічну д</w:t>
      </w:r>
      <w:r>
        <w:rPr>
          <w:sz w:val="28"/>
          <w:szCs w:val="28"/>
        </w:rPr>
        <w:t xml:space="preserve">окументацію із землеустрою щодо </w:t>
      </w:r>
      <w:r w:rsidRPr="00925648">
        <w:rPr>
          <w:sz w:val="28"/>
          <w:szCs w:val="28"/>
        </w:rPr>
        <w:t>встановлення (відновлення), меж земельної ділянки в</w:t>
      </w:r>
      <w:r>
        <w:rPr>
          <w:sz w:val="28"/>
          <w:szCs w:val="28"/>
        </w:rPr>
        <w:t xml:space="preserve"> натурі (на </w:t>
      </w:r>
      <w:r w:rsidRPr="00925648">
        <w:rPr>
          <w:sz w:val="28"/>
          <w:szCs w:val="28"/>
        </w:rPr>
        <w:t>місцевості).</w:t>
      </w:r>
    </w:p>
    <w:p w:rsidR="00925648" w:rsidRPr="00925648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5. До освоєння земельної ділянки приступити після</w:t>
      </w:r>
      <w:r>
        <w:rPr>
          <w:sz w:val="28"/>
          <w:szCs w:val="28"/>
        </w:rPr>
        <w:t xml:space="preserve"> оформлення документів на землю </w:t>
      </w:r>
      <w:r w:rsidRPr="00925648">
        <w:rPr>
          <w:sz w:val="28"/>
          <w:szCs w:val="28"/>
        </w:rPr>
        <w:t>та</w:t>
      </w:r>
      <w:r>
        <w:rPr>
          <w:sz w:val="28"/>
          <w:szCs w:val="28"/>
        </w:rPr>
        <w:t xml:space="preserve"> встановлення ї межи натурі (на</w:t>
      </w:r>
      <w:r w:rsidRPr="00925648">
        <w:rPr>
          <w:sz w:val="28"/>
          <w:szCs w:val="28"/>
        </w:rPr>
        <w:t xml:space="preserve"> місцевості).</w:t>
      </w:r>
    </w:p>
    <w:p w:rsidR="00925648" w:rsidRDefault="00925648" w:rsidP="00925648">
      <w:pPr>
        <w:rPr>
          <w:sz w:val="28"/>
          <w:szCs w:val="28"/>
        </w:rPr>
      </w:pPr>
    </w:p>
    <w:p w:rsidR="00925648" w:rsidRDefault="00925648" w:rsidP="00925648">
      <w:pPr>
        <w:rPr>
          <w:sz w:val="28"/>
          <w:szCs w:val="28"/>
        </w:rPr>
      </w:pPr>
    </w:p>
    <w:p w:rsidR="00925648" w:rsidRDefault="00925648" w:rsidP="00925648">
      <w:pPr>
        <w:rPr>
          <w:sz w:val="28"/>
          <w:szCs w:val="28"/>
        </w:rPr>
      </w:pPr>
    </w:p>
    <w:p w:rsidR="00213958" w:rsidRPr="006F2805" w:rsidRDefault="00925648" w:rsidP="00925648">
      <w:pPr>
        <w:rPr>
          <w:sz w:val="28"/>
          <w:szCs w:val="28"/>
        </w:rPr>
      </w:pPr>
      <w:r w:rsidRPr="0092564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429" w:rsidRDefault="00821429">
      <w:r>
        <w:separator/>
      </w:r>
    </w:p>
  </w:endnote>
  <w:endnote w:type="continuationSeparator" w:id="0">
    <w:p w:rsidR="00821429" w:rsidRDefault="00821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429" w:rsidRDefault="00821429">
      <w:r>
        <w:separator/>
      </w:r>
    </w:p>
  </w:footnote>
  <w:footnote w:type="continuationSeparator" w:id="0">
    <w:p w:rsidR="00821429" w:rsidRDefault="00821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71C9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1429"/>
    <w:rsid w:val="00844DE4"/>
    <w:rsid w:val="00872FDE"/>
    <w:rsid w:val="008824A2"/>
    <w:rsid w:val="008C6E6E"/>
    <w:rsid w:val="008E2971"/>
    <w:rsid w:val="009060A4"/>
    <w:rsid w:val="00925648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1CAB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87C7A-442D-4B9B-A373-7B51D7D14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90</TotalTime>
  <Pages>1</Pages>
  <Words>1539</Words>
  <Characters>878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2023-09-21T09:17:00Z</dcterms:modified>
</cp:coreProperties>
</file>