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3180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A683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в комунальну власність Винниківській міській раді для влаштування парку "Серпантин Схил" по вул.Шевченка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A6838" w:rsidRPr="00BA6838" w:rsidRDefault="00BA6838" w:rsidP="00BA6838">
      <w:pPr>
        <w:jc w:val="both"/>
        <w:rPr>
          <w:sz w:val="28"/>
          <w:szCs w:val="28"/>
        </w:rPr>
      </w:pPr>
      <w:r w:rsidRPr="00BA6838">
        <w:rPr>
          <w:sz w:val="28"/>
          <w:szCs w:val="28"/>
        </w:rPr>
        <w:t>Розглянувши проект землеустрою щодо відведення земельної ділянки для влаштування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парку «Серпантин Схил» по вул.Шевченка у м.Винники, враховуючи рішення 21-ої сесії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Винниківської міської ради від 02.07.2020р. N2607, керуючись ст. 12, 81, 118, 121, 123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Земельного кодексу України, Законом України «Про державну реєстрацію речових прав на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нерухоме майно та їх обтяжень»</w:t>
      </w:r>
      <w:r>
        <w:rPr>
          <w:sz w:val="28"/>
          <w:szCs w:val="28"/>
        </w:rPr>
        <w:t>,</w:t>
      </w:r>
      <w:r w:rsidRPr="00BA6838">
        <w:rPr>
          <w:sz w:val="28"/>
          <w:szCs w:val="28"/>
        </w:rPr>
        <w:t xml:space="preserve"> Законом України «Про Державний земельний кадастр»</w:t>
      </w:r>
      <w:r>
        <w:rPr>
          <w:sz w:val="28"/>
          <w:szCs w:val="28"/>
        </w:rPr>
        <w:t xml:space="preserve">, </w:t>
      </w:r>
      <w:r w:rsidRPr="00BA6838">
        <w:rPr>
          <w:sz w:val="28"/>
          <w:szCs w:val="28"/>
        </w:rPr>
        <w:t>Законом України «Про землеустрій», Законом України "Про місцеве самоврядування в</w:t>
      </w:r>
    </w:p>
    <w:p w:rsidR="00BA6838" w:rsidRPr="00BA6838" w:rsidRDefault="00BA6838" w:rsidP="00BA6838">
      <w:pPr>
        <w:jc w:val="both"/>
        <w:rPr>
          <w:sz w:val="28"/>
          <w:szCs w:val="28"/>
        </w:rPr>
      </w:pPr>
      <w:r w:rsidRPr="00BA6838">
        <w:rPr>
          <w:sz w:val="28"/>
          <w:szCs w:val="28"/>
        </w:rPr>
        <w:t>Україні", Винниківська міська рада</w:t>
      </w:r>
    </w:p>
    <w:p w:rsidR="00BA6838" w:rsidRDefault="00BA6838" w:rsidP="00BA6838">
      <w:pPr>
        <w:jc w:val="center"/>
        <w:rPr>
          <w:sz w:val="28"/>
          <w:szCs w:val="28"/>
        </w:rPr>
      </w:pPr>
    </w:p>
    <w:p w:rsidR="00BA6838" w:rsidRDefault="00BA6838" w:rsidP="00BA6838">
      <w:pPr>
        <w:jc w:val="center"/>
        <w:rPr>
          <w:sz w:val="28"/>
          <w:szCs w:val="28"/>
        </w:rPr>
      </w:pPr>
      <w:r w:rsidRPr="00BA6838">
        <w:rPr>
          <w:sz w:val="28"/>
          <w:szCs w:val="28"/>
        </w:rPr>
        <w:t>ВИРІШИЛА:</w:t>
      </w:r>
    </w:p>
    <w:p w:rsidR="00BA6838" w:rsidRPr="00BA6838" w:rsidRDefault="00BA6838" w:rsidP="00BA6838">
      <w:pPr>
        <w:jc w:val="center"/>
        <w:rPr>
          <w:sz w:val="28"/>
          <w:szCs w:val="28"/>
        </w:rPr>
      </w:pPr>
    </w:p>
    <w:p w:rsidR="00BA6838" w:rsidRPr="00BA6838" w:rsidRDefault="00BA6838" w:rsidP="00BA6838">
      <w:pPr>
        <w:jc w:val="both"/>
        <w:rPr>
          <w:sz w:val="28"/>
          <w:szCs w:val="28"/>
        </w:rPr>
      </w:pPr>
      <w:r w:rsidRPr="00BA6838">
        <w:rPr>
          <w:sz w:val="28"/>
          <w:szCs w:val="28"/>
        </w:rPr>
        <w:t>1. Затвердити Винниківській міській раді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в комунальну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власність земельну ділянку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(кадастровий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номер</w:t>
      </w:r>
    </w:p>
    <w:p w:rsidR="00BA6838" w:rsidRPr="00BA6838" w:rsidRDefault="00BA6838" w:rsidP="00BA6838">
      <w:pPr>
        <w:jc w:val="both"/>
        <w:rPr>
          <w:sz w:val="28"/>
          <w:szCs w:val="28"/>
        </w:rPr>
      </w:pPr>
      <w:r w:rsidRPr="00BA6838">
        <w:rPr>
          <w:sz w:val="28"/>
          <w:szCs w:val="28"/>
        </w:rPr>
        <w:t>4610160300:04:001:0211) площею 0,7118 га для будівництва та обслуговування об'єктів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рекреаційного призначення (код КВЦІ3 07.01) (для влаштування парку «Серпантин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Схил») по вул.Шевченка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користування віднісши</w:t>
      </w:r>
      <w:r>
        <w:rPr>
          <w:sz w:val="28"/>
          <w:szCs w:val="28"/>
        </w:rPr>
        <w:t>,</w:t>
      </w:r>
      <w:r w:rsidRPr="00BA6838">
        <w:rPr>
          <w:sz w:val="28"/>
          <w:szCs w:val="28"/>
        </w:rPr>
        <w:t xml:space="preserve"> її до земель рекреаційного призначення</w:t>
      </w:r>
      <w:r>
        <w:rPr>
          <w:sz w:val="28"/>
          <w:szCs w:val="28"/>
        </w:rPr>
        <w:t>.</w:t>
      </w:r>
    </w:p>
    <w:p w:rsidR="00BA6838" w:rsidRPr="00BA6838" w:rsidRDefault="00BA6838" w:rsidP="00BA6838">
      <w:pPr>
        <w:jc w:val="both"/>
        <w:rPr>
          <w:sz w:val="28"/>
          <w:szCs w:val="28"/>
        </w:rPr>
      </w:pPr>
      <w:r w:rsidRPr="00BA6838">
        <w:rPr>
          <w:sz w:val="28"/>
          <w:szCs w:val="28"/>
        </w:rPr>
        <w:t>2. Виконавчому комітету Винниківської міської ради:</w:t>
      </w:r>
    </w:p>
    <w:p w:rsidR="00BA6838" w:rsidRPr="00BA6838" w:rsidRDefault="00BA6838" w:rsidP="00BA6838">
      <w:pPr>
        <w:jc w:val="both"/>
        <w:rPr>
          <w:sz w:val="28"/>
          <w:szCs w:val="28"/>
        </w:rPr>
      </w:pPr>
      <w:r w:rsidRPr="00BA6838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натурі (на місцевості).</w:t>
      </w:r>
    </w:p>
    <w:p w:rsidR="00BA6838" w:rsidRPr="00BA6838" w:rsidRDefault="00BA6838" w:rsidP="00BA6838">
      <w:pPr>
        <w:jc w:val="both"/>
        <w:rPr>
          <w:sz w:val="28"/>
          <w:szCs w:val="28"/>
        </w:rPr>
      </w:pPr>
      <w:r w:rsidRPr="00BA6838">
        <w:rPr>
          <w:sz w:val="28"/>
          <w:szCs w:val="28"/>
        </w:rPr>
        <w:t>2.2. Забезпечити державну реєстрацію земельної ділянки та право на земельну ділянку у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відповідних органах державної влади.</w:t>
      </w:r>
    </w:p>
    <w:p w:rsidR="00BA6838" w:rsidRPr="00BA6838" w:rsidRDefault="00BA6838" w:rsidP="00BA6838">
      <w:pPr>
        <w:jc w:val="both"/>
        <w:rPr>
          <w:sz w:val="28"/>
          <w:szCs w:val="28"/>
        </w:rPr>
      </w:pPr>
      <w:r w:rsidRPr="00BA6838">
        <w:rPr>
          <w:sz w:val="28"/>
          <w:szCs w:val="28"/>
        </w:rPr>
        <w:lastRenderedPageBreak/>
        <w:t>3. 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BA6838" w:rsidRPr="00BA6838" w:rsidRDefault="00BA6838" w:rsidP="00BA6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BA6838">
        <w:rPr>
          <w:sz w:val="28"/>
          <w:szCs w:val="28"/>
        </w:rPr>
        <w:t>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BA6838">
        <w:rPr>
          <w:sz w:val="28"/>
          <w:szCs w:val="28"/>
        </w:rPr>
        <w:t xml:space="preserve"> Львівській області.</w:t>
      </w:r>
    </w:p>
    <w:p w:rsidR="00BA6838" w:rsidRDefault="00BA6838" w:rsidP="00BA6838">
      <w:pPr>
        <w:jc w:val="both"/>
        <w:rPr>
          <w:sz w:val="28"/>
          <w:szCs w:val="28"/>
        </w:rPr>
      </w:pPr>
    </w:p>
    <w:p w:rsidR="00BA6838" w:rsidRDefault="00BA6838" w:rsidP="00BA6838">
      <w:pPr>
        <w:jc w:val="both"/>
        <w:rPr>
          <w:sz w:val="28"/>
          <w:szCs w:val="28"/>
        </w:rPr>
      </w:pPr>
    </w:p>
    <w:p w:rsidR="00213958" w:rsidRPr="006F2805" w:rsidRDefault="00BA6838" w:rsidP="00BA6838">
      <w:pPr>
        <w:jc w:val="both"/>
        <w:rPr>
          <w:sz w:val="28"/>
          <w:szCs w:val="28"/>
        </w:rPr>
      </w:pPr>
      <w:r w:rsidRPr="00BA683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BA683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BCB" w:rsidRDefault="00A93BCB">
      <w:r>
        <w:separator/>
      </w:r>
    </w:p>
  </w:endnote>
  <w:endnote w:type="continuationSeparator" w:id="0">
    <w:p w:rsidR="00A93BCB" w:rsidRDefault="00A93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BCB" w:rsidRDefault="00A93BCB">
      <w:r>
        <w:separator/>
      </w:r>
    </w:p>
  </w:footnote>
  <w:footnote w:type="continuationSeparator" w:id="0">
    <w:p w:rsidR="00A93BCB" w:rsidRDefault="00A93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3BCB"/>
    <w:rsid w:val="00A9594B"/>
    <w:rsid w:val="00AD22C5"/>
    <w:rsid w:val="00AE7596"/>
    <w:rsid w:val="00B03460"/>
    <w:rsid w:val="00B45B11"/>
    <w:rsid w:val="00B772B4"/>
    <w:rsid w:val="00B82B9B"/>
    <w:rsid w:val="00B92F91"/>
    <w:rsid w:val="00BA683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DCC62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80E2-9512-4058-B415-D5ADAF02B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1417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2023-09-14T09:51:00Z</dcterms:modified>
</cp:coreProperties>
</file>