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8439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гр.Бобровій Я.Я.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 , господарських будівель і споруд по вул.Львівській, 27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202C5" w:rsidRDefault="00F202C5" w:rsidP="00F202C5">
      <w:pPr>
        <w:ind w:firstLine="720"/>
        <w:rPr>
          <w:sz w:val="28"/>
          <w:szCs w:val="28"/>
        </w:rPr>
      </w:pPr>
      <w:r w:rsidRPr="00F202C5">
        <w:rPr>
          <w:sz w:val="28"/>
          <w:szCs w:val="28"/>
        </w:rPr>
        <w:t>Розглянувши заяву гр.Бобрової Я.Я., графічний матеріал на якому зазначено</w:t>
      </w:r>
      <w:r>
        <w:rPr>
          <w:sz w:val="28"/>
          <w:szCs w:val="28"/>
        </w:rPr>
        <w:t xml:space="preserve"> </w:t>
      </w:r>
      <w:r w:rsidRPr="00F202C5">
        <w:rPr>
          <w:sz w:val="28"/>
          <w:szCs w:val="28"/>
        </w:rPr>
        <w:t>бажане місце розташування земельної ділянки, керуючись Конституцією України, ст.</w:t>
      </w:r>
      <w:r>
        <w:rPr>
          <w:sz w:val="28"/>
          <w:szCs w:val="28"/>
        </w:rPr>
        <w:t xml:space="preserve"> </w:t>
      </w:r>
      <w:r w:rsidRPr="00F202C5">
        <w:rPr>
          <w:sz w:val="28"/>
          <w:szCs w:val="28"/>
        </w:rPr>
        <w:t>12, 40, 79-1, 81, 118, 121, 122 3емельного кодексу України, Законами України "Про</w:t>
      </w:r>
      <w:r>
        <w:rPr>
          <w:sz w:val="28"/>
          <w:szCs w:val="28"/>
        </w:rPr>
        <w:t xml:space="preserve"> </w:t>
      </w:r>
      <w:r w:rsidRPr="00F202C5">
        <w:rPr>
          <w:sz w:val="28"/>
          <w:szCs w:val="28"/>
        </w:rPr>
        <w:t>місцеве самоврядування в Україні", "Про землеустрій", Винниківська міська рада</w:t>
      </w:r>
    </w:p>
    <w:p w:rsidR="00F202C5" w:rsidRPr="00F202C5" w:rsidRDefault="00F202C5" w:rsidP="00F202C5">
      <w:pPr>
        <w:ind w:firstLine="720"/>
        <w:rPr>
          <w:sz w:val="28"/>
          <w:szCs w:val="28"/>
        </w:rPr>
      </w:pPr>
    </w:p>
    <w:p w:rsidR="00F202C5" w:rsidRDefault="00F202C5" w:rsidP="00F202C5">
      <w:pPr>
        <w:jc w:val="center"/>
        <w:rPr>
          <w:sz w:val="28"/>
          <w:szCs w:val="28"/>
        </w:rPr>
      </w:pPr>
      <w:r w:rsidRPr="00F202C5">
        <w:rPr>
          <w:sz w:val="28"/>
          <w:szCs w:val="28"/>
        </w:rPr>
        <w:t>ВИРШШИЛА:</w:t>
      </w:r>
    </w:p>
    <w:p w:rsidR="00F202C5" w:rsidRPr="00F202C5" w:rsidRDefault="00F202C5" w:rsidP="00F202C5">
      <w:pPr>
        <w:jc w:val="center"/>
        <w:rPr>
          <w:sz w:val="28"/>
          <w:szCs w:val="28"/>
        </w:rPr>
      </w:pPr>
    </w:p>
    <w:p w:rsidR="00F202C5" w:rsidRPr="00F202C5" w:rsidRDefault="00F202C5" w:rsidP="00F202C5">
      <w:pPr>
        <w:rPr>
          <w:b/>
          <w:sz w:val="28"/>
          <w:szCs w:val="28"/>
        </w:rPr>
      </w:pPr>
      <w:r w:rsidRPr="00F202C5">
        <w:rPr>
          <w:sz w:val="28"/>
          <w:szCs w:val="28"/>
        </w:rPr>
        <w:t>1. Рішення 1-ої сесії Винниківської міської ради №92 від 24.12.2015р. «Про надання</w:t>
      </w:r>
      <w:r>
        <w:rPr>
          <w:sz w:val="28"/>
          <w:szCs w:val="28"/>
        </w:rPr>
        <w:t xml:space="preserve"> </w:t>
      </w:r>
      <w:r w:rsidRPr="00F202C5">
        <w:rPr>
          <w:sz w:val="28"/>
          <w:szCs w:val="28"/>
        </w:rPr>
        <w:t>дозволу на розроблення проекту землеустрою щодо відведення земельної ділянки</w:t>
      </w:r>
      <w:r>
        <w:rPr>
          <w:sz w:val="28"/>
          <w:szCs w:val="28"/>
        </w:rPr>
        <w:t xml:space="preserve"> </w:t>
      </w:r>
      <w:r w:rsidRPr="00F202C5">
        <w:rPr>
          <w:sz w:val="28"/>
          <w:szCs w:val="28"/>
        </w:rPr>
        <w:t>гр. Бобровій Я. Я. у власність для обслуговування житлового будинку на</w:t>
      </w:r>
      <w:r>
        <w:rPr>
          <w:sz w:val="28"/>
          <w:szCs w:val="28"/>
        </w:rPr>
        <w:t xml:space="preserve"> </w:t>
      </w:r>
      <w:r w:rsidRPr="00F202C5">
        <w:rPr>
          <w:sz w:val="28"/>
          <w:szCs w:val="28"/>
        </w:rPr>
        <w:t xml:space="preserve">вул.Львівська,27 у м.Винники» - </w:t>
      </w:r>
      <w:r w:rsidRPr="00F202C5">
        <w:rPr>
          <w:b/>
          <w:sz w:val="28"/>
          <w:szCs w:val="28"/>
        </w:rPr>
        <w:t>визнати таким, що втратило чинність.</w:t>
      </w:r>
    </w:p>
    <w:p w:rsidR="00F202C5" w:rsidRPr="00F202C5" w:rsidRDefault="00F202C5" w:rsidP="00F202C5">
      <w:pPr>
        <w:rPr>
          <w:sz w:val="28"/>
          <w:szCs w:val="28"/>
        </w:rPr>
      </w:pPr>
      <w:r>
        <w:rPr>
          <w:sz w:val="28"/>
          <w:szCs w:val="28"/>
        </w:rPr>
        <w:t>2. Надати дозвіл</w:t>
      </w:r>
      <w:r w:rsidRPr="00F202C5">
        <w:rPr>
          <w:sz w:val="28"/>
          <w:szCs w:val="28"/>
        </w:rPr>
        <w:t xml:space="preserve"> гр.Бобровій Ярині Ярославівні на розроблення технічної</w:t>
      </w:r>
    </w:p>
    <w:p w:rsidR="00F202C5" w:rsidRPr="00F202C5" w:rsidRDefault="00F202C5" w:rsidP="00F202C5">
      <w:pPr>
        <w:rPr>
          <w:sz w:val="28"/>
          <w:szCs w:val="28"/>
        </w:rPr>
      </w:pPr>
      <w:r w:rsidRPr="00F202C5">
        <w:rPr>
          <w:sz w:val="28"/>
          <w:szCs w:val="28"/>
        </w:rPr>
        <w:t>документації із землеустрою щодо встановлення (відновлення) меж земельної</w:t>
      </w:r>
    </w:p>
    <w:p w:rsidR="00F202C5" w:rsidRPr="00F202C5" w:rsidRDefault="00F202C5" w:rsidP="00F202C5">
      <w:pPr>
        <w:rPr>
          <w:sz w:val="28"/>
          <w:szCs w:val="28"/>
        </w:rPr>
      </w:pPr>
      <w:r w:rsidRPr="00F202C5">
        <w:rPr>
          <w:sz w:val="28"/>
          <w:szCs w:val="28"/>
        </w:rPr>
        <w:t>ділянки в натурі (на місцевості) орієнтовною площею 0,0600 га для обслуговування</w:t>
      </w:r>
      <w:r>
        <w:rPr>
          <w:sz w:val="28"/>
          <w:szCs w:val="28"/>
        </w:rPr>
        <w:t xml:space="preserve"> </w:t>
      </w:r>
      <w:r w:rsidRPr="00F202C5">
        <w:rPr>
          <w:sz w:val="28"/>
          <w:szCs w:val="28"/>
        </w:rPr>
        <w:t xml:space="preserve">житлового будинку господарських будівель </w:t>
      </w:r>
      <w:r>
        <w:rPr>
          <w:sz w:val="28"/>
          <w:szCs w:val="28"/>
        </w:rPr>
        <w:t>і</w:t>
      </w:r>
      <w:r w:rsidRPr="00F202C5">
        <w:rPr>
          <w:sz w:val="28"/>
          <w:szCs w:val="28"/>
        </w:rPr>
        <w:t xml:space="preserve"> споруд по вул.Львівській</w:t>
      </w:r>
      <w:r>
        <w:rPr>
          <w:sz w:val="28"/>
          <w:szCs w:val="28"/>
        </w:rPr>
        <w:t>,</w:t>
      </w:r>
      <w:r w:rsidRPr="00F202C5">
        <w:rPr>
          <w:sz w:val="28"/>
          <w:szCs w:val="28"/>
        </w:rPr>
        <w:t xml:space="preserve"> 27</w:t>
      </w:r>
      <w:r>
        <w:rPr>
          <w:sz w:val="28"/>
          <w:szCs w:val="28"/>
        </w:rPr>
        <w:t xml:space="preserve"> м.Винники (графічний додаток №</w:t>
      </w:r>
      <w:r w:rsidRPr="00F202C5">
        <w:rPr>
          <w:sz w:val="28"/>
          <w:szCs w:val="28"/>
        </w:rPr>
        <w:t>l).</w:t>
      </w:r>
    </w:p>
    <w:p w:rsidR="00F202C5" w:rsidRPr="00F202C5" w:rsidRDefault="00F202C5" w:rsidP="00F202C5">
      <w:pPr>
        <w:rPr>
          <w:sz w:val="28"/>
          <w:szCs w:val="28"/>
        </w:rPr>
      </w:pPr>
      <w:r w:rsidRPr="00F202C5">
        <w:rPr>
          <w:sz w:val="28"/>
          <w:szCs w:val="28"/>
        </w:rPr>
        <w:t>3. Гр.Бобровій Ярині Ярославівні у встановленому законом порядку подати на</w:t>
      </w:r>
    </w:p>
    <w:p w:rsidR="00F202C5" w:rsidRDefault="00F202C5" w:rsidP="00F202C5">
      <w:pPr>
        <w:rPr>
          <w:sz w:val="28"/>
          <w:szCs w:val="28"/>
        </w:rPr>
      </w:pPr>
      <w:r w:rsidRPr="00F202C5">
        <w:rPr>
          <w:sz w:val="28"/>
          <w:szCs w:val="28"/>
        </w:rPr>
        <w:lastRenderedPageBreak/>
        <w:t xml:space="preserve">затвердження Винниківської міської ради технічну документацію із </w:t>
      </w:r>
      <w:r>
        <w:rPr>
          <w:sz w:val="28"/>
          <w:szCs w:val="28"/>
        </w:rPr>
        <w:t>з</w:t>
      </w:r>
      <w:r w:rsidRPr="00F202C5">
        <w:rPr>
          <w:sz w:val="28"/>
          <w:szCs w:val="28"/>
        </w:rPr>
        <w:t>емлеустрою</w:t>
      </w:r>
      <w:r>
        <w:rPr>
          <w:sz w:val="28"/>
          <w:szCs w:val="28"/>
        </w:rPr>
        <w:t xml:space="preserve"> </w:t>
      </w:r>
      <w:r w:rsidRPr="00F202C5">
        <w:rPr>
          <w:sz w:val="28"/>
          <w:szCs w:val="28"/>
        </w:rPr>
        <w:t>щоло встановлення (відновлення) меж земельної ділянки в натурі (на місцевості)</w:t>
      </w:r>
      <w:r>
        <w:rPr>
          <w:sz w:val="28"/>
          <w:szCs w:val="28"/>
        </w:rPr>
        <w:t>.</w:t>
      </w:r>
    </w:p>
    <w:p w:rsidR="00F202C5" w:rsidRDefault="00F202C5" w:rsidP="00F202C5">
      <w:pPr>
        <w:rPr>
          <w:sz w:val="28"/>
          <w:szCs w:val="28"/>
        </w:rPr>
      </w:pPr>
    </w:p>
    <w:p w:rsidR="00F202C5" w:rsidRPr="00F202C5" w:rsidRDefault="00F202C5" w:rsidP="00F202C5">
      <w:pPr>
        <w:rPr>
          <w:sz w:val="28"/>
          <w:szCs w:val="28"/>
        </w:rPr>
      </w:pPr>
    </w:p>
    <w:p w:rsidR="00213958" w:rsidRPr="006F2805" w:rsidRDefault="00F202C5" w:rsidP="00F202C5">
      <w:pPr>
        <w:rPr>
          <w:sz w:val="28"/>
          <w:szCs w:val="28"/>
        </w:rPr>
      </w:pPr>
      <w:r w:rsidRPr="00F202C5">
        <w:rPr>
          <w:sz w:val="28"/>
          <w:szCs w:val="28"/>
        </w:rPr>
        <w:t>Міський</w:t>
      </w:r>
      <w:r>
        <w:rPr>
          <w:sz w:val="28"/>
          <w:szCs w:val="28"/>
        </w:rPr>
        <w:t xml:space="preserve"> </w:t>
      </w:r>
      <w:r w:rsidRPr="00F202C5">
        <w:rPr>
          <w:sz w:val="28"/>
          <w:szCs w:val="28"/>
        </w:rPr>
        <w:t>голова</w:t>
      </w:r>
      <w:r>
        <w:rPr>
          <w:sz w:val="28"/>
          <w:szCs w:val="28"/>
        </w:rPr>
        <w:t xml:space="preserve">                                                                                    В</w:t>
      </w:r>
      <w:r w:rsidRPr="00F202C5">
        <w:rPr>
          <w:sz w:val="28"/>
          <w:szCs w:val="28"/>
        </w:rPr>
        <w:t>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B72" w:rsidRDefault="00A06B72">
      <w:r>
        <w:separator/>
      </w:r>
    </w:p>
  </w:endnote>
  <w:endnote w:type="continuationSeparator" w:id="0">
    <w:p w:rsidR="00A06B72" w:rsidRDefault="00A06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B72" w:rsidRDefault="00A06B72">
      <w:r>
        <w:separator/>
      </w:r>
    </w:p>
  </w:footnote>
  <w:footnote w:type="continuationSeparator" w:id="0">
    <w:p w:rsidR="00A06B72" w:rsidRDefault="00A06B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45B4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4393"/>
    <w:rsid w:val="009917ED"/>
    <w:rsid w:val="009B3FB6"/>
    <w:rsid w:val="00A02423"/>
    <w:rsid w:val="00A06B72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02C5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0D9B5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92486-9C73-44D0-B6ED-E71278BC6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1223</Words>
  <Characters>698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2023-08-21T13:07:00Z</dcterms:modified>
</cp:coreProperties>
</file>