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44B2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4B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гр.Лиса О.Б.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 по вул.Забава, 47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4B2C" w:rsidRPr="00944B2C" w:rsidRDefault="00944B2C" w:rsidP="00944B2C">
      <w:pPr>
        <w:ind w:firstLine="720"/>
        <w:jc w:val="both"/>
        <w:rPr>
          <w:sz w:val="28"/>
          <w:szCs w:val="28"/>
        </w:rPr>
      </w:pPr>
      <w:r w:rsidRPr="00944B2C">
        <w:rPr>
          <w:sz w:val="28"/>
          <w:szCs w:val="28"/>
        </w:rPr>
        <w:t>Розглянувши заяву гр.Лиси О.Б., графічний мат</w:t>
      </w:r>
      <w:r>
        <w:rPr>
          <w:sz w:val="28"/>
          <w:szCs w:val="28"/>
        </w:rPr>
        <w:t>еріал на якому зазначено бажане</w:t>
      </w:r>
      <w:r w:rsidRPr="00944B2C">
        <w:rPr>
          <w:sz w:val="28"/>
          <w:szCs w:val="28"/>
        </w:rPr>
        <w:t>місце розташування земельної ділянки, керуючись Конституцією України, ст. 12, 40,</w:t>
      </w:r>
      <w:r>
        <w:rPr>
          <w:sz w:val="28"/>
          <w:szCs w:val="28"/>
        </w:rPr>
        <w:t xml:space="preserve"> </w:t>
      </w:r>
      <w:r w:rsidRPr="00944B2C">
        <w:rPr>
          <w:sz w:val="28"/>
          <w:szCs w:val="28"/>
        </w:rPr>
        <w:t>79-1, 81, 118, 121, 122 3емельного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944B2C">
        <w:rPr>
          <w:sz w:val="28"/>
          <w:szCs w:val="28"/>
        </w:rPr>
        <w:t>самоврядування в Україні", "Про землеустрій", Винниківська міська рада</w:t>
      </w:r>
      <w:r>
        <w:rPr>
          <w:sz w:val="28"/>
          <w:szCs w:val="28"/>
        </w:rPr>
        <w:t xml:space="preserve">- </w:t>
      </w:r>
    </w:p>
    <w:p w:rsidR="00944B2C" w:rsidRDefault="00944B2C" w:rsidP="00944B2C">
      <w:pPr>
        <w:jc w:val="both"/>
        <w:rPr>
          <w:sz w:val="28"/>
          <w:szCs w:val="28"/>
        </w:rPr>
      </w:pPr>
    </w:p>
    <w:p w:rsidR="00944B2C" w:rsidRDefault="00944B2C" w:rsidP="00944B2C">
      <w:pPr>
        <w:jc w:val="center"/>
        <w:rPr>
          <w:sz w:val="28"/>
          <w:szCs w:val="28"/>
        </w:rPr>
      </w:pPr>
      <w:r w:rsidRPr="00944B2C">
        <w:rPr>
          <w:sz w:val="28"/>
          <w:szCs w:val="28"/>
        </w:rPr>
        <w:t>ВИРІШИЛА:</w:t>
      </w:r>
    </w:p>
    <w:p w:rsidR="00944B2C" w:rsidRPr="00944B2C" w:rsidRDefault="00944B2C" w:rsidP="00944B2C">
      <w:pPr>
        <w:jc w:val="both"/>
        <w:rPr>
          <w:sz w:val="28"/>
          <w:szCs w:val="28"/>
        </w:rPr>
      </w:pPr>
    </w:p>
    <w:p w:rsidR="00944B2C" w:rsidRPr="00944B2C" w:rsidRDefault="00944B2C" w:rsidP="00944B2C">
      <w:pPr>
        <w:jc w:val="both"/>
        <w:rPr>
          <w:sz w:val="28"/>
          <w:szCs w:val="28"/>
        </w:rPr>
      </w:pPr>
      <w:r w:rsidRPr="00944B2C">
        <w:rPr>
          <w:sz w:val="28"/>
          <w:szCs w:val="28"/>
        </w:rPr>
        <w:t>1. Надати дозвіл гр.Лисі Олені Богданівні на розроб</w:t>
      </w:r>
      <w:r>
        <w:rPr>
          <w:sz w:val="28"/>
          <w:szCs w:val="28"/>
        </w:rPr>
        <w:t xml:space="preserve">лення технічної документації із </w:t>
      </w:r>
      <w:r w:rsidRPr="00944B2C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944B2C">
        <w:rPr>
          <w:sz w:val="28"/>
          <w:szCs w:val="28"/>
        </w:rPr>
        <w:t>місцевості) орієнтовною площею 0,1000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944B2C">
        <w:rPr>
          <w:sz w:val="28"/>
          <w:szCs w:val="28"/>
        </w:rPr>
        <w:t>господарських будівель і споруд по вул.Забава, 47 у м.</w:t>
      </w:r>
      <w:r>
        <w:rPr>
          <w:sz w:val="28"/>
          <w:szCs w:val="28"/>
        </w:rPr>
        <w:t xml:space="preserve"> </w:t>
      </w:r>
      <w:r w:rsidRPr="00944B2C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944B2C">
        <w:rPr>
          <w:sz w:val="28"/>
          <w:szCs w:val="28"/>
        </w:rPr>
        <w:t>l).</w:t>
      </w:r>
    </w:p>
    <w:p w:rsidR="00944B2C" w:rsidRPr="00944B2C" w:rsidRDefault="00944B2C" w:rsidP="00944B2C">
      <w:pPr>
        <w:jc w:val="both"/>
        <w:rPr>
          <w:sz w:val="28"/>
          <w:szCs w:val="28"/>
        </w:rPr>
      </w:pPr>
      <w:r w:rsidRPr="00944B2C">
        <w:rPr>
          <w:sz w:val="28"/>
          <w:szCs w:val="28"/>
        </w:rPr>
        <w:t>2. Гр.Лисі Олені Богданівні у встановленому законом</w:t>
      </w:r>
      <w:r>
        <w:rPr>
          <w:sz w:val="28"/>
          <w:szCs w:val="28"/>
        </w:rPr>
        <w:t xml:space="preserve"> порядку подати на затвердження </w:t>
      </w:r>
      <w:r w:rsidRPr="00944B2C">
        <w:rPr>
          <w:sz w:val="28"/>
          <w:szCs w:val="28"/>
        </w:rPr>
        <w:t>Винниківської міської ради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944B2C">
        <w:rPr>
          <w:sz w:val="28"/>
          <w:szCs w:val="28"/>
        </w:rPr>
        <w:t>встановлення (відновлення) меж земельної ділянки в B натурі (на місцевості).</w:t>
      </w:r>
    </w:p>
    <w:p w:rsidR="00944B2C" w:rsidRDefault="00944B2C" w:rsidP="00944B2C">
      <w:pPr>
        <w:jc w:val="both"/>
        <w:rPr>
          <w:sz w:val="28"/>
          <w:szCs w:val="28"/>
        </w:rPr>
      </w:pPr>
    </w:p>
    <w:p w:rsidR="00944B2C" w:rsidRDefault="00944B2C" w:rsidP="00944B2C">
      <w:pPr>
        <w:jc w:val="both"/>
        <w:rPr>
          <w:sz w:val="28"/>
          <w:szCs w:val="28"/>
        </w:rPr>
      </w:pPr>
      <w:bookmarkStart w:id="1" w:name="_GoBack"/>
      <w:bookmarkEnd w:id="1"/>
    </w:p>
    <w:p w:rsidR="00213958" w:rsidRPr="006F2805" w:rsidRDefault="00944B2C" w:rsidP="00944B2C">
      <w:pPr>
        <w:jc w:val="both"/>
        <w:rPr>
          <w:sz w:val="28"/>
          <w:szCs w:val="28"/>
        </w:rPr>
      </w:pPr>
      <w:r w:rsidRPr="00944B2C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Pr="00944B2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1CD" w:rsidRDefault="00DB41CD">
      <w:r>
        <w:separator/>
      </w:r>
    </w:p>
  </w:endnote>
  <w:endnote w:type="continuationSeparator" w:id="0">
    <w:p w:rsidR="00DB41CD" w:rsidRDefault="00D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1CD" w:rsidRDefault="00DB41CD">
      <w:r>
        <w:separator/>
      </w:r>
    </w:p>
  </w:footnote>
  <w:footnote w:type="continuationSeparator" w:id="0">
    <w:p w:rsidR="00DB41CD" w:rsidRDefault="00DB41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4B2C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41C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9E5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9A421-87B2-48FB-98CA-19D9B8D8F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2023-08-28T08:15:00Z</dcterms:modified>
</cp:coreProperties>
</file>