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3071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E3D1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гр.Домашовець П.П. проекту землеустрою щодо відведення земельної ділянки у власність земельної ділянки по вул. Загадковій, 5а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E3D1D" w:rsidRPr="007E3D1D" w:rsidRDefault="007E3D1D" w:rsidP="007E3D1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</w:t>
      </w:r>
      <w:r w:rsidRPr="007E3D1D">
        <w:rPr>
          <w:sz w:val="28"/>
          <w:szCs w:val="28"/>
        </w:rPr>
        <w:t>у гр.Домашовець П.П., проект землеустрою що</w:t>
      </w:r>
      <w:r>
        <w:rPr>
          <w:sz w:val="28"/>
          <w:szCs w:val="28"/>
        </w:rPr>
        <w:t>до відведення земельної ділянки для будівниц</w:t>
      </w:r>
      <w:r w:rsidRPr="007E3D1D">
        <w:rPr>
          <w:sz w:val="28"/>
          <w:szCs w:val="28"/>
        </w:rPr>
        <w:t>тва та обслуговування житл</w:t>
      </w:r>
      <w:r>
        <w:rPr>
          <w:sz w:val="28"/>
          <w:szCs w:val="28"/>
        </w:rPr>
        <w:t>ового будинку, господарських буд</w:t>
      </w:r>
      <w:r w:rsidRPr="007E3D1D">
        <w:rPr>
          <w:sz w:val="28"/>
          <w:szCs w:val="28"/>
        </w:rPr>
        <w:t>івель</w:t>
      </w:r>
      <w:r>
        <w:rPr>
          <w:sz w:val="28"/>
          <w:szCs w:val="28"/>
        </w:rPr>
        <w:t xml:space="preserve"> та споруд по вул. Загадковій, 5а у м Винники враховуючи рішення 26-ої сесії Винниківської міської рали №</w:t>
      </w:r>
      <w:r w:rsidRPr="007E3D1D">
        <w:rPr>
          <w:sz w:val="28"/>
          <w:szCs w:val="28"/>
        </w:rPr>
        <w:t>890 від 20.12.2007р, керуючись ст.12, 81, 11</w:t>
      </w:r>
      <w:r>
        <w:rPr>
          <w:sz w:val="28"/>
          <w:szCs w:val="28"/>
        </w:rPr>
        <w:t>8, 121, 122 Зе</w:t>
      </w:r>
      <w:r w:rsidRPr="007E3D1D">
        <w:rPr>
          <w:sz w:val="28"/>
          <w:szCs w:val="28"/>
        </w:rPr>
        <w:t>мельного кодексу України, З</w:t>
      </w:r>
      <w:r>
        <w:rPr>
          <w:sz w:val="28"/>
          <w:szCs w:val="28"/>
        </w:rPr>
        <w:t>аконом України «Про державну реєстрацію речових прав н</w:t>
      </w:r>
      <w:r w:rsidRPr="007E3D1D">
        <w:rPr>
          <w:sz w:val="28"/>
          <w:szCs w:val="28"/>
        </w:rPr>
        <w:t>ерухоме майно та їх обтяжень» Законом України «Про Держав</w:t>
      </w:r>
      <w:r>
        <w:rPr>
          <w:sz w:val="28"/>
          <w:szCs w:val="28"/>
        </w:rPr>
        <w:t>н</w:t>
      </w:r>
      <w:r w:rsidRPr="007E3D1D">
        <w:rPr>
          <w:sz w:val="28"/>
          <w:szCs w:val="28"/>
        </w:rPr>
        <w:t>ий земель</w:t>
      </w:r>
      <w:r>
        <w:rPr>
          <w:sz w:val="28"/>
          <w:szCs w:val="28"/>
        </w:rPr>
        <w:t>ний кадастр», Законом України «П</w:t>
      </w:r>
      <w:r w:rsidRPr="007E3D1D">
        <w:rPr>
          <w:sz w:val="28"/>
          <w:szCs w:val="28"/>
        </w:rPr>
        <w:t>ро землеустрій», Законом Укр</w:t>
      </w:r>
      <w:r>
        <w:rPr>
          <w:sz w:val="28"/>
          <w:szCs w:val="28"/>
        </w:rPr>
        <w:t>аїни "Про місцеве самоврядування</w:t>
      </w:r>
      <w:r w:rsidR="007D4EC0">
        <w:rPr>
          <w:sz w:val="28"/>
          <w:szCs w:val="28"/>
        </w:rPr>
        <w:t xml:space="preserve"> в </w:t>
      </w:r>
      <w:bookmarkStart w:id="1" w:name="_GoBack"/>
      <w:bookmarkEnd w:id="1"/>
      <w:r w:rsidRPr="007E3D1D">
        <w:rPr>
          <w:sz w:val="28"/>
          <w:szCs w:val="28"/>
        </w:rPr>
        <w:t>У</w:t>
      </w:r>
      <w:r w:rsidR="00E15AA1">
        <w:rPr>
          <w:sz w:val="28"/>
          <w:szCs w:val="28"/>
        </w:rPr>
        <w:t>країні", Винниківська міська рад</w:t>
      </w:r>
      <w:r w:rsidRPr="007E3D1D">
        <w:rPr>
          <w:sz w:val="28"/>
          <w:szCs w:val="28"/>
        </w:rPr>
        <w:t>а -</w:t>
      </w:r>
    </w:p>
    <w:p w:rsidR="007E3D1D" w:rsidRPr="007E3D1D" w:rsidRDefault="007E3D1D" w:rsidP="007E3D1D">
      <w:pPr>
        <w:jc w:val="both"/>
        <w:rPr>
          <w:sz w:val="28"/>
          <w:szCs w:val="28"/>
        </w:rPr>
      </w:pPr>
    </w:p>
    <w:p w:rsidR="007E3D1D" w:rsidRPr="007E3D1D" w:rsidRDefault="007E3D1D" w:rsidP="007E3D1D">
      <w:pPr>
        <w:jc w:val="center"/>
        <w:rPr>
          <w:b/>
          <w:sz w:val="28"/>
          <w:szCs w:val="28"/>
        </w:rPr>
      </w:pPr>
      <w:r w:rsidRPr="007E3D1D">
        <w:rPr>
          <w:b/>
          <w:sz w:val="28"/>
          <w:szCs w:val="28"/>
        </w:rPr>
        <w:t>ВИРІШИЛА:</w:t>
      </w:r>
    </w:p>
    <w:p w:rsidR="007E3D1D" w:rsidRPr="007E3D1D" w:rsidRDefault="007E3D1D" w:rsidP="007E3D1D">
      <w:pPr>
        <w:jc w:val="both"/>
        <w:rPr>
          <w:sz w:val="28"/>
          <w:szCs w:val="28"/>
        </w:rPr>
      </w:pPr>
    </w:p>
    <w:p w:rsidR="007E3D1D" w:rsidRDefault="007E3D1D" w:rsidP="007E3D1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Затвердити гр.</w:t>
      </w:r>
      <w:r w:rsidRPr="007E3D1D">
        <w:rPr>
          <w:sz w:val="28"/>
          <w:szCs w:val="28"/>
        </w:rPr>
        <w:t>Домашовець Павлу Петро</w:t>
      </w:r>
      <w:r>
        <w:rPr>
          <w:sz w:val="28"/>
          <w:szCs w:val="28"/>
        </w:rPr>
        <w:t>вичу проект землеустрою щодо відведенн</w:t>
      </w:r>
      <w:r w:rsidRPr="007E3D1D">
        <w:rPr>
          <w:sz w:val="28"/>
          <w:szCs w:val="28"/>
        </w:rPr>
        <w:t>я земельної ділянки та надати у власність земельну ділянку (кадас</w:t>
      </w:r>
      <w:r>
        <w:rPr>
          <w:sz w:val="28"/>
          <w:szCs w:val="28"/>
        </w:rPr>
        <w:t>тровий номер 4610160300:06:001:</w:t>
      </w:r>
      <w:r w:rsidRPr="007E3D1D">
        <w:rPr>
          <w:sz w:val="28"/>
          <w:szCs w:val="28"/>
        </w:rPr>
        <w:t>0190) площею 0,0600 га для буді</w:t>
      </w:r>
      <w:r>
        <w:rPr>
          <w:sz w:val="28"/>
          <w:szCs w:val="28"/>
        </w:rPr>
        <w:t>вництва та обслуговуванн</w:t>
      </w:r>
      <w:r w:rsidRPr="007E3D1D">
        <w:rPr>
          <w:sz w:val="28"/>
          <w:szCs w:val="28"/>
        </w:rPr>
        <w:t>я житлового будинку, господарських будівель та споруд по вул.Загадковій, 5а у м. Винники за рахунок земель, що не надані у власність або користування віднісши її до земель житлової та громадської забудови.</w:t>
      </w:r>
    </w:p>
    <w:p w:rsidR="007E3D1D" w:rsidRDefault="007E3D1D" w:rsidP="007E3D1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E3D1D">
        <w:rPr>
          <w:sz w:val="28"/>
          <w:szCs w:val="28"/>
        </w:rPr>
        <w:t xml:space="preserve"> Гр.Домашовець Павлу Петровичу:</w:t>
      </w:r>
    </w:p>
    <w:p w:rsidR="007E3D1D" w:rsidRDefault="007E3D1D" w:rsidP="007E3D1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7E3D1D">
        <w:rPr>
          <w:sz w:val="28"/>
          <w:szCs w:val="28"/>
        </w:rPr>
        <w:t>Через спеціалізовану землевпорядну організацію встановити межі земельної ділянки в натурі (на місцевості).</w:t>
      </w:r>
    </w:p>
    <w:p w:rsidR="007E3D1D" w:rsidRDefault="007E3D1D" w:rsidP="007E3D1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7E3D1D">
        <w:rPr>
          <w:sz w:val="28"/>
          <w:szCs w:val="28"/>
        </w:rPr>
        <w:t xml:space="preserve">Здійснити </w:t>
      </w:r>
      <w:r>
        <w:rPr>
          <w:sz w:val="28"/>
          <w:szCs w:val="28"/>
        </w:rPr>
        <w:t>реє</w:t>
      </w:r>
      <w:r w:rsidRPr="007E3D1D">
        <w:rPr>
          <w:sz w:val="28"/>
          <w:szCs w:val="28"/>
        </w:rPr>
        <w:t>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7E3D1D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7E3D1D" w:rsidRDefault="007E3D1D" w:rsidP="007E3D1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7E3D1D">
        <w:rPr>
          <w:sz w:val="28"/>
          <w:szCs w:val="28"/>
        </w:rPr>
        <w:lastRenderedPageBreak/>
        <w:t>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7E3D1D" w:rsidRPr="007E3D1D" w:rsidRDefault="007E3D1D" w:rsidP="007E3D1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E3D1D">
        <w:rPr>
          <w:sz w:val="28"/>
          <w:szCs w:val="28"/>
        </w:rPr>
        <w:t>Рішення надіслати в Личаківську обʼєднану податкову інспекцію Головного управління ДФС у Львівській області.</w:t>
      </w:r>
    </w:p>
    <w:p w:rsidR="007E3D1D" w:rsidRPr="007E3D1D" w:rsidRDefault="007E3D1D" w:rsidP="007E3D1D">
      <w:pPr>
        <w:jc w:val="both"/>
        <w:rPr>
          <w:sz w:val="28"/>
          <w:szCs w:val="28"/>
        </w:rPr>
      </w:pPr>
    </w:p>
    <w:p w:rsidR="00E15AA1" w:rsidRDefault="00E15AA1" w:rsidP="007E3D1D">
      <w:pPr>
        <w:jc w:val="both"/>
        <w:rPr>
          <w:b/>
          <w:sz w:val="28"/>
          <w:szCs w:val="28"/>
        </w:rPr>
      </w:pPr>
    </w:p>
    <w:p w:rsidR="00E15AA1" w:rsidRDefault="00E15AA1" w:rsidP="007E3D1D">
      <w:pPr>
        <w:jc w:val="both"/>
        <w:rPr>
          <w:b/>
          <w:sz w:val="28"/>
          <w:szCs w:val="28"/>
        </w:rPr>
      </w:pPr>
    </w:p>
    <w:p w:rsidR="00213958" w:rsidRPr="007E3D1D" w:rsidRDefault="007E3D1D" w:rsidP="007E3D1D">
      <w:pPr>
        <w:jc w:val="both"/>
        <w:rPr>
          <w:b/>
          <w:sz w:val="28"/>
          <w:szCs w:val="28"/>
        </w:rPr>
      </w:pPr>
      <w:r w:rsidRPr="007E3D1D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                       </w:t>
      </w:r>
      <w:r w:rsidRPr="007E3D1D">
        <w:rPr>
          <w:b/>
          <w:sz w:val="28"/>
          <w:szCs w:val="28"/>
        </w:rPr>
        <w:t>В. Квурт</w:t>
      </w:r>
    </w:p>
    <w:sectPr w:rsidR="00213958" w:rsidRPr="007E3D1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89A" w:rsidRDefault="00A2589A">
      <w:r>
        <w:separator/>
      </w:r>
    </w:p>
  </w:endnote>
  <w:endnote w:type="continuationSeparator" w:id="0">
    <w:p w:rsidR="00A2589A" w:rsidRDefault="00A25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89A" w:rsidRDefault="00A2589A">
      <w:r>
        <w:separator/>
      </w:r>
    </w:p>
  </w:footnote>
  <w:footnote w:type="continuationSeparator" w:id="0">
    <w:p w:rsidR="00A2589A" w:rsidRDefault="00A258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33367E2"/>
    <w:multiLevelType w:val="multilevel"/>
    <w:tmpl w:val="24622C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6E1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4EC0"/>
    <w:rsid w:val="007E1906"/>
    <w:rsid w:val="007E3D1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589A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5EF1"/>
    <w:rsid w:val="00D42E0A"/>
    <w:rsid w:val="00DF3581"/>
    <w:rsid w:val="00E15AA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0150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9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A73CE-CBEA-47D9-9076-7E3702BC1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1457</Words>
  <Characters>832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2023-08-29T07:50:00Z</dcterms:modified>
</cp:coreProperties>
</file>