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C23E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23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гр.Сас О.В. для ведення садівництва  по вул.І.Франка, 19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23EF" w:rsidRPr="008C23EF" w:rsidRDefault="008C23EF" w:rsidP="008C23EF">
      <w:pPr>
        <w:ind w:firstLine="720"/>
        <w:rPr>
          <w:sz w:val="28"/>
          <w:szCs w:val="28"/>
        </w:rPr>
      </w:pPr>
      <w:r w:rsidRPr="008C23EF">
        <w:rPr>
          <w:sz w:val="28"/>
          <w:szCs w:val="28"/>
        </w:rPr>
        <w:t>Розглянувши заяву (клопотання) гр.Сас О.В. графічний матеріал на якому</w:t>
      </w:r>
    </w:p>
    <w:p w:rsidR="008C23EF" w:rsidRPr="008C23EF" w:rsidRDefault="008C23EF" w:rsidP="008C23EF">
      <w:pPr>
        <w:rPr>
          <w:sz w:val="28"/>
          <w:szCs w:val="28"/>
        </w:rPr>
      </w:pPr>
      <w:r w:rsidRPr="008C23EF">
        <w:rPr>
          <w:sz w:val="28"/>
          <w:szCs w:val="28"/>
        </w:rPr>
        <w:t>зазначено бажане місце розташуван</w:t>
      </w:r>
      <w:r>
        <w:rPr>
          <w:sz w:val="28"/>
          <w:szCs w:val="28"/>
        </w:rPr>
        <w:t xml:space="preserve">ня земельної ділянки, керуючись </w:t>
      </w:r>
      <w:r w:rsidRPr="008C23EF">
        <w:rPr>
          <w:sz w:val="28"/>
          <w:szCs w:val="28"/>
        </w:rPr>
        <w:t>Конституцією</w:t>
      </w:r>
      <w:r>
        <w:rPr>
          <w:sz w:val="28"/>
          <w:szCs w:val="28"/>
        </w:rPr>
        <w:t xml:space="preserve"> </w:t>
      </w:r>
      <w:r w:rsidRPr="008C23EF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8C23EF">
        <w:rPr>
          <w:sz w:val="28"/>
          <w:szCs w:val="28"/>
        </w:rPr>
        <w:t>самоврядув</w:t>
      </w:r>
      <w:r>
        <w:rPr>
          <w:sz w:val="28"/>
          <w:szCs w:val="28"/>
        </w:rPr>
        <w:t>ання B У країні" Винниківська мі</w:t>
      </w:r>
      <w:r w:rsidRPr="008C23EF">
        <w:rPr>
          <w:sz w:val="28"/>
          <w:szCs w:val="28"/>
        </w:rPr>
        <w:t>ська рада</w:t>
      </w:r>
    </w:p>
    <w:p w:rsidR="008C23EF" w:rsidRDefault="008C23EF" w:rsidP="008C23EF">
      <w:pPr>
        <w:jc w:val="center"/>
        <w:rPr>
          <w:sz w:val="28"/>
          <w:szCs w:val="28"/>
        </w:rPr>
      </w:pPr>
    </w:p>
    <w:p w:rsidR="008C23EF" w:rsidRDefault="008C23EF" w:rsidP="008C23EF">
      <w:pPr>
        <w:jc w:val="center"/>
        <w:rPr>
          <w:sz w:val="28"/>
          <w:szCs w:val="28"/>
        </w:rPr>
      </w:pPr>
      <w:r w:rsidRPr="008C23EF">
        <w:rPr>
          <w:sz w:val="28"/>
          <w:szCs w:val="28"/>
        </w:rPr>
        <w:t>ВИРІШИЛА:</w:t>
      </w:r>
    </w:p>
    <w:p w:rsidR="008C23EF" w:rsidRPr="008C23EF" w:rsidRDefault="008C23EF" w:rsidP="008C23EF">
      <w:pPr>
        <w:jc w:val="center"/>
        <w:rPr>
          <w:sz w:val="28"/>
          <w:szCs w:val="28"/>
        </w:rPr>
      </w:pPr>
    </w:p>
    <w:p w:rsidR="008C23EF" w:rsidRPr="008C23EF" w:rsidRDefault="008C23EF" w:rsidP="008C23EF">
      <w:pPr>
        <w:rPr>
          <w:sz w:val="28"/>
          <w:szCs w:val="28"/>
        </w:rPr>
      </w:pPr>
      <w:r w:rsidRPr="008C23EF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8C23EF" w:rsidRPr="008C23EF" w:rsidRDefault="008C23EF" w:rsidP="008C23EF">
      <w:pPr>
        <w:rPr>
          <w:sz w:val="28"/>
          <w:szCs w:val="28"/>
        </w:rPr>
      </w:pPr>
      <w:r w:rsidRPr="008C23EF">
        <w:rPr>
          <w:sz w:val="28"/>
          <w:szCs w:val="28"/>
        </w:rPr>
        <w:t>ділянки у власність гр.Сас Олегу Володимирови</w:t>
      </w:r>
      <w:r>
        <w:rPr>
          <w:sz w:val="28"/>
          <w:szCs w:val="28"/>
        </w:rPr>
        <w:t xml:space="preserve">чу орієнтовною площею 0,0198 га </w:t>
      </w:r>
      <w:r w:rsidRPr="008C23EF">
        <w:rPr>
          <w:sz w:val="28"/>
          <w:szCs w:val="28"/>
        </w:rPr>
        <w:t>для ведення садівництва по вул.Ів.Франка, 19 у м.Винники (графічний додаток</w:t>
      </w:r>
      <w:r>
        <w:rPr>
          <w:sz w:val="28"/>
          <w:szCs w:val="28"/>
        </w:rPr>
        <w:t xml:space="preserve"> №</w:t>
      </w:r>
      <w:r w:rsidRPr="008C23EF">
        <w:rPr>
          <w:sz w:val="28"/>
          <w:szCs w:val="28"/>
        </w:rPr>
        <w:t>1).</w:t>
      </w:r>
    </w:p>
    <w:p w:rsidR="008C23EF" w:rsidRPr="008C23EF" w:rsidRDefault="008C23EF" w:rsidP="008C23EF">
      <w:pPr>
        <w:rPr>
          <w:sz w:val="28"/>
          <w:szCs w:val="28"/>
        </w:rPr>
      </w:pPr>
      <w:r w:rsidRPr="008C23EF">
        <w:rPr>
          <w:sz w:val="28"/>
          <w:szCs w:val="28"/>
        </w:rPr>
        <w:t>2. Гр.Сас Олегу Володимировичу у встановленому законом порядку подати на</w:t>
      </w:r>
    </w:p>
    <w:p w:rsidR="008C23EF" w:rsidRPr="008C23EF" w:rsidRDefault="008C23EF" w:rsidP="008C23EF">
      <w:pPr>
        <w:rPr>
          <w:sz w:val="28"/>
          <w:szCs w:val="28"/>
        </w:rPr>
      </w:pPr>
      <w:r w:rsidRPr="008C23EF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8C23EF" w:rsidRPr="008C23EF" w:rsidRDefault="008C23EF" w:rsidP="008C23EF">
      <w:pPr>
        <w:rPr>
          <w:sz w:val="28"/>
          <w:szCs w:val="28"/>
        </w:rPr>
      </w:pPr>
      <w:r>
        <w:rPr>
          <w:sz w:val="28"/>
          <w:szCs w:val="28"/>
        </w:rPr>
        <w:t>земельної ді</w:t>
      </w:r>
      <w:r w:rsidRPr="008C23EF">
        <w:rPr>
          <w:sz w:val="28"/>
          <w:szCs w:val="28"/>
        </w:rPr>
        <w:t>лянки</w:t>
      </w:r>
      <w:r>
        <w:rPr>
          <w:sz w:val="28"/>
          <w:szCs w:val="28"/>
        </w:rPr>
        <w:t>.</w:t>
      </w:r>
    </w:p>
    <w:p w:rsidR="008C23EF" w:rsidRPr="008C23EF" w:rsidRDefault="008C23EF" w:rsidP="008C23EF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8C23EF">
        <w:rPr>
          <w:sz w:val="28"/>
          <w:szCs w:val="28"/>
        </w:rPr>
        <w:t>. До освоєння земельної ділянки приступити після оформлення документів на</w:t>
      </w:r>
    </w:p>
    <w:p w:rsidR="008C23EF" w:rsidRPr="008C23EF" w:rsidRDefault="008C23EF" w:rsidP="008C23EF">
      <w:pPr>
        <w:rPr>
          <w:sz w:val="28"/>
          <w:szCs w:val="28"/>
        </w:rPr>
      </w:pPr>
      <w:r w:rsidRPr="008C23EF">
        <w:rPr>
          <w:sz w:val="28"/>
          <w:szCs w:val="28"/>
        </w:rPr>
        <w:t>землю та встановлення її меж в натурі (на місцевості).</w:t>
      </w:r>
    </w:p>
    <w:p w:rsidR="008C23EF" w:rsidRDefault="008C23EF" w:rsidP="008C23EF">
      <w:pPr>
        <w:rPr>
          <w:sz w:val="28"/>
          <w:szCs w:val="28"/>
        </w:rPr>
      </w:pPr>
    </w:p>
    <w:p w:rsidR="008C23EF" w:rsidRDefault="008C23EF" w:rsidP="008C23EF">
      <w:pPr>
        <w:rPr>
          <w:sz w:val="28"/>
          <w:szCs w:val="28"/>
        </w:rPr>
      </w:pPr>
    </w:p>
    <w:p w:rsidR="008C23EF" w:rsidRDefault="008C23EF" w:rsidP="008C23EF">
      <w:pPr>
        <w:rPr>
          <w:sz w:val="28"/>
          <w:szCs w:val="28"/>
        </w:rPr>
      </w:pPr>
    </w:p>
    <w:p w:rsidR="00213958" w:rsidRPr="006F2805" w:rsidRDefault="008C23EF" w:rsidP="008C23EF">
      <w:pPr>
        <w:rPr>
          <w:sz w:val="28"/>
          <w:szCs w:val="28"/>
        </w:rPr>
      </w:pPr>
      <w:r w:rsidRPr="008C23E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bookmarkStart w:id="1" w:name="_GoBack"/>
      <w:bookmarkEnd w:id="1"/>
      <w:r w:rsidRPr="008C23E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DC6" w:rsidRDefault="00B03DC6">
      <w:r>
        <w:separator/>
      </w:r>
    </w:p>
  </w:endnote>
  <w:endnote w:type="continuationSeparator" w:id="0">
    <w:p w:rsidR="00B03DC6" w:rsidRDefault="00B03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DC6" w:rsidRDefault="00B03DC6">
      <w:r>
        <w:separator/>
      </w:r>
    </w:p>
  </w:footnote>
  <w:footnote w:type="continuationSeparator" w:id="0">
    <w:p w:rsidR="00B03DC6" w:rsidRDefault="00B03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23E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3DC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EA7F8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1409E-7B38-4903-94C4-E5D475DC0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2023-08-30T13:08:00Z</dcterms:modified>
</cp:coreProperties>
</file>