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E596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E59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Денега А.Т. для індивідуального садівництва по вул. Богуна, 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E596C" w:rsidRPr="00DE596C" w:rsidRDefault="00DE596C" w:rsidP="00DE596C">
      <w:pPr>
        <w:ind w:firstLine="720"/>
        <w:rPr>
          <w:sz w:val="28"/>
          <w:szCs w:val="28"/>
        </w:rPr>
      </w:pPr>
      <w:r w:rsidRPr="00DE596C">
        <w:rPr>
          <w:sz w:val="28"/>
          <w:szCs w:val="28"/>
        </w:rPr>
        <w:t>Розглянувши заяву (клопотання гр.Денега А.Т. графічний матеріал на якому</w:t>
      </w:r>
      <w:r>
        <w:rPr>
          <w:sz w:val="28"/>
          <w:szCs w:val="28"/>
        </w:rPr>
        <w:t xml:space="preserve"> </w:t>
      </w:r>
      <w:r w:rsidRPr="00DE596C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DE596C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DE596C">
        <w:rPr>
          <w:sz w:val="28"/>
          <w:szCs w:val="28"/>
        </w:rPr>
        <w:t>самоврядування в Україні", Винниківська міська рада</w:t>
      </w:r>
    </w:p>
    <w:p w:rsidR="00DE596C" w:rsidRDefault="00DE596C" w:rsidP="00DE596C">
      <w:pPr>
        <w:jc w:val="center"/>
        <w:rPr>
          <w:sz w:val="28"/>
          <w:szCs w:val="28"/>
        </w:rPr>
      </w:pPr>
    </w:p>
    <w:p w:rsidR="00DE596C" w:rsidRDefault="00DE596C" w:rsidP="00DE596C">
      <w:pPr>
        <w:jc w:val="center"/>
        <w:rPr>
          <w:sz w:val="28"/>
          <w:szCs w:val="28"/>
        </w:rPr>
      </w:pPr>
      <w:r w:rsidRPr="00DE596C">
        <w:rPr>
          <w:sz w:val="28"/>
          <w:szCs w:val="28"/>
        </w:rPr>
        <w:t>ВИРІШИЛА:</w:t>
      </w:r>
    </w:p>
    <w:p w:rsidR="00DE596C" w:rsidRPr="00DE596C" w:rsidRDefault="00DE596C" w:rsidP="00DE596C">
      <w:pPr>
        <w:jc w:val="center"/>
        <w:rPr>
          <w:sz w:val="28"/>
          <w:szCs w:val="28"/>
        </w:rPr>
      </w:pPr>
    </w:p>
    <w:p w:rsidR="00DE596C" w:rsidRPr="00DE596C" w:rsidRDefault="00DE596C" w:rsidP="00DE596C">
      <w:pPr>
        <w:rPr>
          <w:sz w:val="28"/>
          <w:szCs w:val="28"/>
        </w:rPr>
      </w:pPr>
      <w:r w:rsidRPr="00DE596C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DE596C" w:rsidRPr="00DE596C" w:rsidRDefault="00DE596C" w:rsidP="00DE596C">
      <w:pPr>
        <w:rPr>
          <w:sz w:val="28"/>
          <w:szCs w:val="28"/>
        </w:rPr>
      </w:pPr>
      <w:r w:rsidRPr="00DE596C">
        <w:rPr>
          <w:sz w:val="28"/>
          <w:szCs w:val="28"/>
        </w:rPr>
        <w:t>ділянки у власність гр.Денега Артему Тарасови</w:t>
      </w:r>
      <w:r>
        <w:rPr>
          <w:sz w:val="28"/>
          <w:szCs w:val="28"/>
        </w:rPr>
        <w:t xml:space="preserve">чу орієнтовною площею 0,0142 га </w:t>
      </w:r>
      <w:r w:rsidRPr="00DE596C">
        <w:rPr>
          <w:sz w:val="28"/>
          <w:szCs w:val="28"/>
        </w:rPr>
        <w:t>для індивідуального садівництва по вул.Богуна, З у м.Винники (графічний додаток</w:t>
      </w:r>
      <w:r>
        <w:rPr>
          <w:sz w:val="28"/>
          <w:szCs w:val="28"/>
        </w:rPr>
        <w:t xml:space="preserve"> №</w:t>
      </w:r>
      <w:r w:rsidRPr="00DE596C">
        <w:rPr>
          <w:sz w:val="28"/>
          <w:szCs w:val="28"/>
        </w:rPr>
        <w:t>1).</w:t>
      </w:r>
    </w:p>
    <w:p w:rsidR="00DE596C" w:rsidRPr="00DE596C" w:rsidRDefault="00DE596C" w:rsidP="00DE596C">
      <w:pPr>
        <w:rPr>
          <w:sz w:val="28"/>
          <w:szCs w:val="28"/>
        </w:rPr>
      </w:pPr>
      <w:r w:rsidRPr="00DE596C">
        <w:rPr>
          <w:sz w:val="28"/>
          <w:szCs w:val="28"/>
        </w:rPr>
        <w:t>2. Гр.Денега Артему Тарасовичу у встановленому законом порядку подати на</w:t>
      </w:r>
    </w:p>
    <w:p w:rsidR="00DE596C" w:rsidRPr="00DE596C" w:rsidRDefault="00DE596C" w:rsidP="00DE596C">
      <w:pPr>
        <w:rPr>
          <w:sz w:val="28"/>
          <w:szCs w:val="28"/>
        </w:rPr>
      </w:pPr>
      <w:r w:rsidRPr="00DE596C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DE596C" w:rsidRPr="00DE596C" w:rsidRDefault="00DE596C" w:rsidP="00DE596C">
      <w:pPr>
        <w:rPr>
          <w:sz w:val="28"/>
          <w:szCs w:val="28"/>
        </w:rPr>
      </w:pPr>
      <w:r w:rsidRPr="00DE596C">
        <w:rPr>
          <w:sz w:val="28"/>
          <w:szCs w:val="28"/>
        </w:rPr>
        <w:t>земельної ділянки.</w:t>
      </w:r>
    </w:p>
    <w:p w:rsidR="00DE596C" w:rsidRPr="00DE596C" w:rsidRDefault="00DE596C" w:rsidP="00DE596C">
      <w:pPr>
        <w:rPr>
          <w:sz w:val="28"/>
          <w:szCs w:val="28"/>
        </w:rPr>
      </w:pPr>
      <w:r w:rsidRPr="00DE596C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DE596C" w:rsidRPr="00DE596C" w:rsidRDefault="00DE596C" w:rsidP="00DE596C">
      <w:pPr>
        <w:rPr>
          <w:sz w:val="28"/>
          <w:szCs w:val="28"/>
        </w:rPr>
      </w:pPr>
      <w:r w:rsidRPr="00DE596C">
        <w:rPr>
          <w:sz w:val="28"/>
          <w:szCs w:val="28"/>
        </w:rPr>
        <w:t>землю та встановлення її меж в натурі (на місцевості).</w:t>
      </w:r>
    </w:p>
    <w:p w:rsidR="00DE596C" w:rsidRDefault="00DE596C" w:rsidP="00DE596C">
      <w:pPr>
        <w:rPr>
          <w:sz w:val="28"/>
          <w:szCs w:val="28"/>
        </w:rPr>
      </w:pPr>
    </w:p>
    <w:p w:rsidR="00DE596C" w:rsidRDefault="00DE596C" w:rsidP="00DE596C">
      <w:pPr>
        <w:rPr>
          <w:sz w:val="28"/>
          <w:szCs w:val="28"/>
        </w:rPr>
      </w:pPr>
    </w:p>
    <w:p w:rsidR="00213958" w:rsidRPr="006F2805" w:rsidRDefault="00DE596C" w:rsidP="00DE596C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</w:t>
      </w:r>
      <w:bookmarkStart w:id="1" w:name="_GoBack"/>
      <w:bookmarkEnd w:id="1"/>
      <w:r w:rsidRPr="00DE596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8CC" w:rsidRDefault="003048CC">
      <w:r>
        <w:separator/>
      </w:r>
    </w:p>
  </w:endnote>
  <w:endnote w:type="continuationSeparator" w:id="0">
    <w:p w:rsidR="003048CC" w:rsidRDefault="00304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8CC" w:rsidRDefault="003048CC">
      <w:r>
        <w:separator/>
      </w:r>
    </w:p>
  </w:footnote>
  <w:footnote w:type="continuationSeparator" w:id="0">
    <w:p w:rsidR="003048CC" w:rsidRDefault="00304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48CC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596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2116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17D2B-5EAC-4FF2-9B56-D01631E4A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2023-07-26T07:29:00Z</dcterms:modified>
</cp:coreProperties>
</file>