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6099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Самбір Р.Є. для ведення садівництва по вул. Сахарова,31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60998" w:rsidRDefault="00860998" w:rsidP="00860998">
      <w:pPr>
        <w:ind w:firstLine="720"/>
        <w:rPr>
          <w:sz w:val="28"/>
          <w:szCs w:val="28"/>
        </w:rPr>
      </w:pPr>
      <w:r w:rsidRPr="00860998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 </w:t>
      </w:r>
      <w:r w:rsidRPr="00860998">
        <w:rPr>
          <w:sz w:val="28"/>
          <w:szCs w:val="28"/>
        </w:rPr>
        <w:t>Самбір Р.Є. графічний матеріал на якому</w:t>
      </w:r>
      <w:r>
        <w:rPr>
          <w:sz w:val="28"/>
          <w:szCs w:val="28"/>
        </w:rPr>
        <w:t xml:space="preserve"> </w:t>
      </w:r>
      <w:r w:rsidRPr="00860998">
        <w:rPr>
          <w:sz w:val="28"/>
          <w:szCs w:val="28"/>
        </w:rPr>
        <w:t>зазначено бажане місце розташування земель</w:t>
      </w:r>
      <w:r>
        <w:rPr>
          <w:sz w:val="28"/>
          <w:szCs w:val="28"/>
        </w:rPr>
        <w:t>ної ділянки, керуючись Конституц</w:t>
      </w:r>
      <w:r w:rsidRPr="00860998">
        <w:rPr>
          <w:sz w:val="28"/>
          <w:szCs w:val="28"/>
        </w:rPr>
        <w:t>ією</w:t>
      </w:r>
      <w:r>
        <w:rPr>
          <w:sz w:val="28"/>
          <w:szCs w:val="28"/>
        </w:rPr>
        <w:t xml:space="preserve"> </w:t>
      </w:r>
      <w:r w:rsidRPr="00860998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860998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860998" w:rsidRDefault="00860998" w:rsidP="00860998">
      <w:pPr>
        <w:ind w:firstLine="720"/>
        <w:rPr>
          <w:sz w:val="28"/>
          <w:szCs w:val="28"/>
        </w:rPr>
      </w:pPr>
    </w:p>
    <w:p w:rsidR="00860998" w:rsidRDefault="00860998" w:rsidP="00860998">
      <w:pPr>
        <w:jc w:val="center"/>
        <w:rPr>
          <w:sz w:val="28"/>
          <w:szCs w:val="28"/>
        </w:rPr>
      </w:pPr>
      <w:r w:rsidRPr="00860998">
        <w:rPr>
          <w:sz w:val="28"/>
          <w:szCs w:val="28"/>
        </w:rPr>
        <w:t>ВИРІШИЛА:</w:t>
      </w:r>
    </w:p>
    <w:p w:rsidR="00860998" w:rsidRPr="00860998" w:rsidRDefault="00860998" w:rsidP="00860998">
      <w:pPr>
        <w:ind w:firstLine="720"/>
        <w:rPr>
          <w:sz w:val="28"/>
          <w:szCs w:val="28"/>
        </w:rPr>
      </w:pPr>
    </w:p>
    <w:p w:rsidR="00860998" w:rsidRPr="00860998" w:rsidRDefault="00860998" w:rsidP="00860998">
      <w:pPr>
        <w:rPr>
          <w:sz w:val="28"/>
          <w:szCs w:val="28"/>
        </w:rPr>
      </w:pPr>
      <w:r w:rsidRPr="00860998">
        <w:rPr>
          <w:sz w:val="28"/>
          <w:szCs w:val="28"/>
        </w:rPr>
        <w:t>1. Дати дозвіл на р</w:t>
      </w:r>
      <w:r>
        <w:rPr>
          <w:sz w:val="28"/>
          <w:szCs w:val="28"/>
        </w:rPr>
        <w:t>озроблення проекту землеустрою щ</w:t>
      </w:r>
      <w:r w:rsidRPr="00860998">
        <w:rPr>
          <w:sz w:val="28"/>
          <w:szCs w:val="28"/>
        </w:rPr>
        <w:t>одо відведення земельної</w:t>
      </w:r>
    </w:p>
    <w:p w:rsidR="00860998" w:rsidRPr="00860998" w:rsidRDefault="00860998" w:rsidP="00860998">
      <w:pPr>
        <w:rPr>
          <w:sz w:val="28"/>
          <w:szCs w:val="28"/>
        </w:rPr>
      </w:pPr>
      <w:r w:rsidRPr="00860998">
        <w:rPr>
          <w:sz w:val="28"/>
          <w:szCs w:val="28"/>
        </w:rPr>
        <w:t>ділянки у власність гр.</w:t>
      </w:r>
      <w:r>
        <w:rPr>
          <w:sz w:val="28"/>
          <w:szCs w:val="28"/>
        </w:rPr>
        <w:t xml:space="preserve"> </w:t>
      </w:r>
      <w:r w:rsidRPr="00860998">
        <w:rPr>
          <w:sz w:val="28"/>
          <w:szCs w:val="28"/>
        </w:rPr>
        <w:t>Самбір Роману Євстаховичу о</w:t>
      </w:r>
      <w:r>
        <w:rPr>
          <w:sz w:val="28"/>
          <w:szCs w:val="28"/>
        </w:rPr>
        <w:t xml:space="preserve">рієнтовною площею 0,0468 га </w:t>
      </w:r>
      <w:r w:rsidRPr="00860998">
        <w:rPr>
          <w:sz w:val="28"/>
          <w:szCs w:val="28"/>
        </w:rPr>
        <w:t>для ведення садівництва по вул.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860998">
        <w:rPr>
          <w:sz w:val="28"/>
          <w:szCs w:val="28"/>
        </w:rPr>
        <w:t>Сахарова, З1 у м.</w:t>
      </w:r>
      <w:r>
        <w:rPr>
          <w:sz w:val="28"/>
          <w:szCs w:val="28"/>
        </w:rPr>
        <w:t xml:space="preserve"> </w:t>
      </w:r>
      <w:r w:rsidRPr="00860998">
        <w:rPr>
          <w:sz w:val="28"/>
          <w:szCs w:val="28"/>
        </w:rPr>
        <w:t>Винники (графічний додаток</w:t>
      </w:r>
      <w:r>
        <w:rPr>
          <w:sz w:val="28"/>
          <w:szCs w:val="28"/>
        </w:rPr>
        <w:t xml:space="preserve"> №</w:t>
      </w:r>
      <w:r w:rsidRPr="00860998">
        <w:rPr>
          <w:sz w:val="28"/>
          <w:szCs w:val="28"/>
        </w:rPr>
        <w:t>l).</w:t>
      </w:r>
    </w:p>
    <w:p w:rsidR="00860998" w:rsidRPr="00860998" w:rsidRDefault="00860998" w:rsidP="00860998">
      <w:pPr>
        <w:rPr>
          <w:sz w:val="28"/>
          <w:szCs w:val="28"/>
        </w:rPr>
      </w:pPr>
      <w:r>
        <w:rPr>
          <w:sz w:val="28"/>
          <w:szCs w:val="28"/>
        </w:rPr>
        <w:t>2. Гр. Самбір Роману Є</w:t>
      </w:r>
      <w:r w:rsidRPr="00860998">
        <w:rPr>
          <w:sz w:val="28"/>
          <w:szCs w:val="28"/>
        </w:rPr>
        <w:t>встахови</w:t>
      </w:r>
      <w:r>
        <w:rPr>
          <w:sz w:val="28"/>
          <w:szCs w:val="28"/>
        </w:rPr>
        <w:t>чу у встановленому законом поряд</w:t>
      </w:r>
      <w:r w:rsidRPr="00860998">
        <w:rPr>
          <w:sz w:val="28"/>
          <w:szCs w:val="28"/>
        </w:rPr>
        <w:t>ку подати на</w:t>
      </w:r>
    </w:p>
    <w:p w:rsidR="00860998" w:rsidRPr="00860998" w:rsidRDefault="00860998" w:rsidP="00860998">
      <w:pPr>
        <w:rPr>
          <w:sz w:val="28"/>
          <w:szCs w:val="28"/>
        </w:rPr>
      </w:pPr>
      <w:r w:rsidRPr="00860998">
        <w:rPr>
          <w:sz w:val="28"/>
          <w:szCs w:val="28"/>
        </w:rPr>
        <w:t>затвер</w:t>
      </w:r>
      <w:r>
        <w:rPr>
          <w:sz w:val="28"/>
          <w:szCs w:val="28"/>
        </w:rPr>
        <w:t>дження Винниківської міської рад</w:t>
      </w:r>
      <w:r w:rsidRPr="00860998">
        <w:rPr>
          <w:sz w:val="28"/>
          <w:szCs w:val="28"/>
        </w:rPr>
        <w:t>и проект землеустрою щодо відведення</w:t>
      </w:r>
    </w:p>
    <w:p w:rsidR="00860998" w:rsidRPr="00860998" w:rsidRDefault="00860998" w:rsidP="00860998">
      <w:pPr>
        <w:rPr>
          <w:sz w:val="28"/>
          <w:szCs w:val="28"/>
        </w:rPr>
      </w:pPr>
      <w:r w:rsidRPr="00860998">
        <w:rPr>
          <w:sz w:val="28"/>
          <w:szCs w:val="28"/>
        </w:rPr>
        <w:t>земельної ділянки.</w:t>
      </w:r>
    </w:p>
    <w:p w:rsidR="00860998" w:rsidRPr="00860998" w:rsidRDefault="00860998" w:rsidP="00860998">
      <w:pPr>
        <w:rPr>
          <w:sz w:val="28"/>
          <w:szCs w:val="28"/>
        </w:rPr>
      </w:pPr>
      <w:r w:rsidRPr="00860998">
        <w:rPr>
          <w:sz w:val="28"/>
          <w:szCs w:val="28"/>
        </w:rPr>
        <w:t>3.</w:t>
      </w:r>
      <w:r w:rsidRPr="00860998">
        <w:t xml:space="preserve"> </w:t>
      </w:r>
      <w:r w:rsidRPr="00860998">
        <w:rPr>
          <w:sz w:val="28"/>
          <w:szCs w:val="28"/>
        </w:rPr>
        <w:t>До освоєння земельної ділянки приступити після оформлення документів на</w:t>
      </w:r>
    </w:p>
    <w:p w:rsidR="00860998" w:rsidRPr="00860998" w:rsidRDefault="00860998" w:rsidP="00860998">
      <w:pPr>
        <w:rPr>
          <w:sz w:val="28"/>
          <w:szCs w:val="28"/>
        </w:rPr>
      </w:pPr>
      <w:r w:rsidRPr="00860998">
        <w:rPr>
          <w:sz w:val="28"/>
          <w:szCs w:val="28"/>
        </w:rPr>
        <w:t>землю та встановлення її меж в натурі (на місцевості).</w:t>
      </w:r>
    </w:p>
    <w:p w:rsidR="00860998" w:rsidRDefault="00860998" w:rsidP="00860998">
      <w:pPr>
        <w:rPr>
          <w:sz w:val="28"/>
          <w:szCs w:val="28"/>
        </w:rPr>
      </w:pPr>
    </w:p>
    <w:p w:rsidR="00860998" w:rsidRDefault="00860998" w:rsidP="00860998">
      <w:pPr>
        <w:rPr>
          <w:sz w:val="28"/>
          <w:szCs w:val="28"/>
        </w:rPr>
      </w:pPr>
    </w:p>
    <w:p w:rsidR="00860998" w:rsidRDefault="00860998" w:rsidP="00860998">
      <w:pPr>
        <w:rPr>
          <w:sz w:val="28"/>
          <w:szCs w:val="28"/>
        </w:rPr>
      </w:pPr>
    </w:p>
    <w:p w:rsidR="00213958" w:rsidRPr="006F2805" w:rsidRDefault="00860998" w:rsidP="00860998">
      <w:pPr>
        <w:rPr>
          <w:sz w:val="28"/>
          <w:szCs w:val="28"/>
        </w:rPr>
      </w:pPr>
      <w:r w:rsidRPr="00860998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</w:t>
      </w:r>
      <w:r w:rsidRPr="00860998">
        <w:t xml:space="preserve"> </w:t>
      </w:r>
      <w:r w:rsidRPr="00860998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A99" w:rsidRDefault="00985A99">
      <w:r>
        <w:separator/>
      </w:r>
    </w:p>
  </w:endnote>
  <w:endnote w:type="continuationSeparator" w:id="0">
    <w:p w:rsidR="00985A99" w:rsidRDefault="00985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A99" w:rsidRDefault="00985A99">
      <w:r>
        <w:separator/>
      </w:r>
    </w:p>
  </w:footnote>
  <w:footnote w:type="continuationSeparator" w:id="0">
    <w:p w:rsidR="00985A99" w:rsidRDefault="00985A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0998"/>
    <w:rsid w:val="00872FDE"/>
    <w:rsid w:val="008824A2"/>
    <w:rsid w:val="008C6E6E"/>
    <w:rsid w:val="008E2971"/>
    <w:rsid w:val="009060A4"/>
    <w:rsid w:val="00935669"/>
    <w:rsid w:val="00941AD8"/>
    <w:rsid w:val="00985A99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ADEE8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06808-49E3-4A23-90A3-C3AEF2E13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934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2023-08-10T08:53:00Z</dcterms:modified>
</cp:coreProperties>
</file>