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D2A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гр.Свінціцькому С.П. для ведення садівництва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D2A65" w:rsidRPr="009D2A65" w:rsidRDefault="009D2A65" w:rsidP="009D2A65">
      <w:pPr>
        <w:ind w:firstLine="567"/>
        <w:jc w:val="both"/>
        <w:rPr>
          <w:sz w:val="28"/>
          <w:szCs w:val="28"/>
        </w:rPr>
      </w:pPr>
      <w:r w:rsidRPr="009D2A65">
        <w:rPr>
          <w:sz w:val="28"/>
          <w:szCs w:val="28"/>
        </w:rPr>
        <w:t>Розглянувши заяву (клопотання) гр.Свінціцького С.П.,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9D2A65">
        <w:rPr>
          <w:sz w:val="28"/>
          <w:szCs w:val="28"/>
        </w:rPr>
        <w:t>"Про місцеве самоврядування в Україні", Винниківська міська рада</w:t>
      </w:r>
    </w:p>
    <w:p w:rsidR="009D2A65" w:rsidRPr="009D2A65" w:rsidRDefault="009D2A65" w:rsidP="009D2A65">
      <w:pPr>
        <w:jc w:val="both"/>
        <w:rPr>
          <w:sz w:val="28"/>
          <w:szCs w:val="28"/>
        </w:rPr>
      </w:pPr>
    </w:p>
    <w:p w:rsidR="009D2A65" w:rsidRPr="009D2A65" w:rsidRDefault="009D2A65" w:rsidP="009D2A65">
      <w:pPr>
        <w:jc w:val="center"/>
        <w:rPr>
          <w:b/>
          <w:sz w:val="28"/>
          <w:szCs w:val="28"/>
        </w:rPr>
      </w:pPr>
      <w:r w:rsidRPr="009D2A65">
        <w:rPr>
          <w:b/>
          <w:sz w:val="28"/>
          <w:szCs w:val="28"/>
        </w:rPr>
        <w:t>ВИРІШИЛА:</w:t>
      </w:r>
    </w:p>
    <w:p w:rsidR="009D2A65" w:rsidRPr="009D2A65" w:rsidRDefault="009D2A65" w:rsidP="009D2A65">
      <w:pPr>
        <w:jc w:val="both"/>
        <w:rPr>
          <w:sz w:val="28"/>
          <w:szCs w:val="28"/>
        </w:rPr>
      </w:pPr>
    </w:p>
    <w:p w:rsidR="009D2A65" w:rsidRDefault="009D2A65" w:rsidP="009D2A6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D2A65">
        <w:rPr>
          <w:rFonts w:ascii="Tahoma" w:hAnsi="Tahoma" w:cs="Tahoma"/>
          <w:sz w:val="28"/>
          <w:szCs w:val="28"/>
        </w:rPr>
        <w:t>﻿﻿﻿</w:t>
      </w:r>
      <w:r w:rsidRPr="009D2A65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гр.Сві</w:t>
      </w:r>
      <w:r>
        <w:rPr>
          <w:sz w:val="28"/>
          <w:szCs w:val="28"/>
        </w:rPr>
        <w:t>нціцькому Степану Павловичу орієн</w:t>
      </w:r>
      <w:r w:rsidRPr="009D2A65">
        <w:rPr>
          <w:sz w:val="28"/>
          <w:szCs w:val="28"/>
        </w:rPr>
        <w:t>товною площею 0,0600 га для ведення садівництва по вул.Б.Хмельницького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9D2A65">
        <w:rPr>
          <w:sz w:val="28"/>
          <w:szCs w:val="28"/>
        </w:rPr>
        <w:t>1).</w:t>
      </w:r>
    </w:p>
    <w:p w:rsidR="009D2A65" w:rsidRDefault="009D2A65" w:rsidP="009D2A6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D2A65">
        <w:rPr>
          <w:sz w:val="28"/>
          <w:szCs w:val="28"/>
        </w:rPr>
        <w:t>Гр. Свінціцькому Степану Павловичу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9D2A65" w:rsidRPr="009D2A65" w:rsidRDefault="009D2A65" w:rsidP="009D2A6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D2A65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D2A65" w:rsidRDefault="009D2A65" w:rsidP="009D2A65">
      <w:pPr>
        <w:jc w:val="both"/>
        <w:rPr>
          <w:sz w:val="28"/>
          <w:szCs w:val="28"/>
        </w:rPr>
      </w:pPr>
    </w:p>
    <w:p w:rsidR="009D2A65" w:rsidRPr="009D2A65" w:rsidRDefault="009D2A65" w:rsidP="009D2A65">
      <w:pPr>
        <w:jc w:val="center"/>
        <w:rPr>
          <w:b/>
          <w:sz w:val="28"/>
          <w:szCs w:val="28"/>
        </w:rPr>
      </w:pPr>
    </w:p>
    <w:p w:rsidR="00213958" w:rsidRPr="009D2A65" w:rsidRDefault="009D2A65" w:rsidP="009D2A65">
      <w:pPr>
        <w:jc w:val="center"/>
        <w:rPr>
          <w:b/>
          <w:sz w:val="28"/>
          <w:szCs w:val="28"/>
        </w:rPr>
      </w:pPr>
      <w:r w:rsidRPr="009D2A65">
        <w:rPr>
          <w:b/>
          <w:sz w:val="28"/>
          <w:szCs w:val="28"/>
        </w:rPr>
        <w:t>Секретар ради</w:t>
      </w:r>
      <w:r w:rsidRPr="009D2A65">
        <w:rPr>
          <w:b/>
          <w:sz w:val="28"/>
          <w:szCs w:val="28"/>
        </w:rPr>
        <w:t xml:space="preserve">                                                 </w:t>
      </w:r>
      <w:bookmarkStart w:id="1" w:name="_GoBack"/>
      <w:bookmarkEnd w:id="1"/>
      <w:r w:rsidRPr="009D2A65">
        <w:rPr>
          <w:b/>
          <w:sz w:val="28"/>
          <w:szCs w:val="28"/>
        </w:rPr>
        <w:t xml:space="preserve">                 </w:t>
      </w:r>
      <w:r w:rsidRPr="009D2A65">
        <w:rPr>
          <w:b/>
          <w:sz w:val="28"/>
          <w:szCs w:val="28"/>
        </w:rPr>
        <w:t>І.Жуковський</w:t>
      </w:r>
    </w:p>
    <w:sectPr w:rsidR="00213958" w:rsidRPr="009D2A6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FA0" w:rsidRDefault="001D5FA0">
      <w:r>
        <w:separator/>
      </w:r>
    </w:p>
  </w:endnote>
  <w:endnote w:type="continuationSeparator" w:id="0">
    <w:p w:rsidR="001D5FA0" w:rsidRDefault="001D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FA0" w:rsidRDefault="001D5FA0">
      <w:r>
        <w:separator/>
      </w:r>
    </w:p>
  </w:footnote>
  <w:footnote w:type="continuationSeparator" w:id="0">
    <w:p w:rsidR="001D5FA0" w:rsidRDefault="001D5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7F62E8"/>
    <w:multiLevelType w:val="hybridMultilevel"/>
    <w:tmpl w:val="6C5A368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5FA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2A65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FE791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D670C-BF28-415E-9C7A-1F6BA030A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2023-08-11T07:43:00Z</dcterms:modified>
</cp:coreProperties>
</file>