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52F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Мицько Р.С. для ведення садівництва по вул. Б. 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52FC" w:rsidRPr="009252FC" w:rsidRDefault="009252FC" w:rsidP="009252FC">
      <w:pPr>
        <w:ind w:firstLine="567"/>
        <w:jc w:val="both"/>
        <w:rPr>
          <w:sz w:val="28"/>
          <w:szCs w:val="28"/>
        </w:rPr>
      </w:pPr>
      <w:r w:rsidRPr="009252FC">
        <w:rPr>
          <w:sz w:val="28"/>
          <w:szCs w:val="28"/>
        </w:rPr>
        <w:t>Розглянувши заяву (клопотання) гр. Мицько Р.С.,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9252FC" w:rsidRPr="009252FC" w:rsidRDefault="009252FC" w:rsidP="009252FC">
      <w:pPr>
        <w:jc w:val="both"/>
        <w:rPr>
          <w:sz w:val="28"/>
          <w:szCs w:val="28"/>
        </w:rPr>
      </w:pPr>
    </w:p>
    <w:p w:rsidR="009252FC" w:rsidRPr="009252FC" w:rsidRDefault="009252FC" w:rsidP="009252FC">
      <w:pPr>
        <w:jc w:val="center"/>
        <w:rPr>
          <w:b/>
          <w:sz w:val="28"/>
          <w:szCs w:val="28"/>
        </w:rPr>
      </w:pPr>
      <w:r w:rsidRPr="009252FC">
        <w:rPr>
          <w:b/>
          <w:sz w:val="28"/>
          <w:szCs w:val="28"/>
        </w:rPr>
        <w:t>ВИРІШИЛА:</w:t>
      </w:r>
    </w:p>
    <w:p w:rsidR="009252FC" w:rsidRPr="009252FC" w:rsidRDefault="009252FC" w:rsidP="009252FC">
      <w:pPr>
        <w:jc w:val="both"/>
        <w:rPr>
          <w:sz w:val="28"/>
          <w:szCs w:val="28"/>
        </w:rPr>
      </w:pPr>
    </w:p>
    <w:p w:rsidR="009252FC" w:rsidRDefault="009252FC" w:rsidP="009252F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252FC">
        <w:rPr>
          <w:rFonts w:ascii="Tahoma" w:hAnsi="Tahoma" w:cs="Tahoma"/>
          <w:sz w:val="28"/>
          <w:szCs w:val="28"/>
        </w:rPr>
        <w:t>﻿﻿﻿</w:t>
      </w:r>
      <w:r w:rsidRPr="009252FC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Мицько Роману Стефановичу орієнтовною площею 0,1000 га для ведення садівництва по вул.Б.Хмельницького у м.Винники (графічний</w:t>
      </w:r>
      <w:r>
        <w:rPr>
          <w:sz w:val="28"/>
          <w:szCs w:val="28"/>
        </w:rPr>
        <w:t xml:space="preserve"> додаток №</w:t>
      </w:r>
      <w:r w:rsidRPr="009252FC">
        <w:rPr>
          <w:sz w:val="28"/>
          <w:szCs w:val="28"/>
        </w:rPr>
        <w:t>l).</w:t>
      </w:r>
    </w:p>
    <w:p w:rsidR="009252FC" w:rsidRDefault="009252FC" w:rsidP="009252F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252FC">
        <w:rPr>
          <w:sz w:val="28"/>
          <w:szCs w:val="28"/>
        </w:rPr>
        <w:t>Гр.Мицько Роману Стефановичу у встановленому законом порядку подати на</w:t>
      </w:r>
      <w:r>
        <w:rPr>
          <w:sz w:val="28"/>
          <w:szCs w:val="28"/>
        </w:rPr>
        <w:t xml:space="preserve"> </w:t>
      </w:r>
      <w:r w:rsidRPr="009252FC">
        <w:rPr>
          <w:sz w:val="28"/>
          <w:szCs w:val="28"/>
        </w:rPr>
        <w:t>затвердження Винниківської міської ради проект землеустрою щодо відведення земельної ділянки.</w:t>
      </w:r>
    </w:p>
    <w:p w:rsidR="009252FC" w:rsidRPr="009252FC" w:rsidRDefault="009252FC" w:rsidP="009252F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9252FC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252FC" w:rsidRDefault="009252FC" w:rsidP="009252FC">
      <w:pPr>
        <w:rPr>
          <w:sz w:val="28"/>
          <w:szCs w:val="28"/>
        </w:rPr>
      </w:pPr>
    </w:p>
    <w:p w:rsidR="009252FC" w:rsidRDefault="009252FC" w:rsidP="009252FC">
      <w:pPr>
        <w:rPr>
          <w:sz w:val="28"/>
          <w:szCs w:val="28"/>
        </w:rPr>
      </w:pPr>
    </w:p>
    <w:p w:rsidR="00213958" w:rsidRPr="009252FC" w:rsidRDefault="009252FC" w:rsidP="009252FC">
      <w:pPr>
        <w:jc w:val="center"/>
        <w:rPr>
          <w:b/>
          <w:sz w:val="28"/>
          <w:szCs w:val="28"/>
        </w:rPr>
      </w:pPr>
      <w:r w:rsidRPr="009252FC">
        <w:rPr>
          <w:b/>
          <w:sz w:val="28"/>
          <w:szCs w:val="28"/>
        </w:rPr>
        <w:t>Секретар ради</w:t>
      </w:r>
      <w:r w:rsidRPr="009252FC">
        <w:rPr>
          <w:b/>
          <w:sz w:val="28"/>
          <w:szCs w:val="28"/>
        </w:rPr>
        <w:t xml:space="preserve">                                                  І.Ж</w:t>
      </w:r>
      <w:bookmarkStart w:id="1" w:name="_GoBack"/>
      <w:bookmarkEnd w:id="1"/>
      <w:r w:rsidRPr="009252FC">
        <w:rPr>
          <w:b/>
          <w:sz w:val="28"/>
          <w:szCs w:val="28"/>
        </w:rPr>
        <w:t>уковський</w:t>
      </w:r>
    </w:p>
    <w:sectPr w:rsidR="00213958" w:rsidRPr="009252F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CF1" w:rsidRDefault="00233CF1">
      <w:r>
        <w:separator/>
      </w:r>
    </w:p>
  </w:endnote>
  <w:endnote w:type="continuationSeparator" w:id="0">
    <w:p w:rsidR="00233CF1" w:rsidRDefault="0023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CF1" w:rsidRDefault="00233CF1">
      <w:r>
        <w:separator/>
      </w:r>
    </w:p>
  </w:footnote>
  <w:footnote w:type="continuationSeparator" w:id="0">
    <w:p w:rsidR="00233CF1" w:rsidRDefault="00233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44726"/>
    <w:multiLevelType w:val="hybridMultilevel"/>
    <w:tmpl w:val="60A64C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CF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2FC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4B33D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A2913-0742-4173-A7A0-39F280499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2023-08-11T09:31:00Z</dcterms:modified>
</cp:coreProperties>
</file>