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930E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930E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 Гац. М.А. для ведення садівництва по вул. Галицька, 72а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930EE" w:rsidRPr="001930EE" w:rsidRDefault="001930EE" w:rsidP="001930EE">
      <w:pPr>
        <w:ind w:firstLine="720"/>
        <w:rPr>
          <w:sz w:val="28"/>
          <w:szCs w:val="28"/>
        </w:rPr>
      </w:pPr>
      <w:r w:rsidRPr="001930EE">
        <w:rPr>
          <w:sz w:val="28"/>
          <w:szCs w:val="28"/>
        </w:rPr>
        <w:t>Розглянувши заяву (клопотання) гр.Гац М.А. графічний матеріал на якому</w:t>
      </w:r>
      <w:r>
        <w:rPr>
          <w:sz w:val="28"/>
          <w:szCs w:val="28"/>
        </w:rPr>
        <w:t xml:space="preserve"> </w:t>
      </w:r>
      <w:r w:rsidRPr="001930EE">
        <w:rPr>
          <w:sz w:val="28"/>
          <w:szCs w:val="28"/>
        </w:rPr>
        <w:t>зазначено бажане місце розташування земельної ділянки, керуючись Конституцією</w:t>
      </w:r>
      <w:r>
        <w:rPr>
          <w:sz w:val="28"/>
          <w:szCs w:val="28"/>
        </w:rPr>
        <w:t xml:space="preserve"> </w:t>
      </w:r>
      <w:r w:rsidRPr="001930EE">
        <w:rPr>
          <w:sz w:val="28"/>
          <w:szCs w:val="28"/>
        </w:rPr>
        <w:t>України, ч.6 ст.118 Земельного кодексу України, Законом України "Про місцеве</w:t>
      </w:r>
      <w:r>
        <w:rPr>
          <w:sz w:val="28"/>
          <w:szCs w:val="28"/>
        </w:rPr>
        <w:t xml:space="preserve"> </w:t>
      </w:r>
      <w:r w:rsidRPr="001930EE">
        <w:rPr>
          <w:sz w:val="28"/>
          <w:szCs w:val="28"/>
        </w:rPr>
        <w:t>самоврядування в Україні", Винниківська міська рада</w:t>
      </w:r>
      <w:r>
        <w:rPr>
          <w:sz w:val="28"/>
          <w:szCs w:val="28"/>
        </w:rPr>
        <w:t xml:space="preserve">- </w:t>
      </w:r>
    </w:p>
    <w:p w:rsidR="001930EE" w:rsidRDefault="001930EE" w:rsidP="001930EE">
      <w:pPr>
        <w:rPr>
          <w:sz w:val="28"/>
          <w:szCs w:val="28"/>
        </w:rPr>
      </w:pPr>
    </w:p>
    <w:p w:rsidR="001930EE" w:rsidRDefault="001930EE" w:rsidP="001930EE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1930EE">
        <w:rPr>
          <w:sz w:val="28"/>
          <w:szCs w:val="28"/>
        </w:rPr>
        <w:t>ШИЛА:</w:t>
      </w:r>
    </w:p>
    <w:p w:rsidR="001930EE" w:rsidRPr="001930EE" w:rsidRDefault="001930EE" w:rsidP="001930EE">
      <w:pPr>
        <w:jc w:val="center"/>
        <w:rPr>
          <w:sz w:val="28"/>
          <w:szCs w:val="28"/>
        </w:rPr>
      </w:pP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1. Дати дозвіл на розроблення проекту землеустрою щодо відведення земельної</w:t>
      </w: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ділянки у власність гр.Гац Михайлу Андрійови</w:t>
      </w:r>
      <w:r>
        <w:rPr>
          <w:sz w:val="28"/>
          <w:szCs w:val="28"/>
        </w:rPr>
        <w:t xml:space="preserve">чу орієнтовною площею 0,0200 га </w:t>
      </w:r>
      <w:r w:rsidRPr="001930EE">
        <w:rPr>
          <w:sz w:val="28"/>
          <w:szCs w:val="28"/>
        </w:rPr>
        <w:t>для ведення садівництва по вул.</w:t>
      </w:r>
      <w:r>
        <w:rPr>
          <w:sz w:val="28"/>
          <w:szCs w:val="28"/>
        </w:rPr>
        <w:t xml:space="preserve"> </w:t>
      </w:r>
      <w:r w:rsidRPr="001930EE">
        <w:rPr>
          <w:sz w:val="28"/>
          <w:szCs w:val="28"/>
        </w:rPr>
        <w:t>Галицька, 72а у м.</w:t>
      </w:r>
      <w:r>
        <w:rPr>
          <w:sz w:val="28"/>
          <w:szCs w:val="28"/>
        </w:rPr>
        <w:t xml:space="preserve"> </w:t>
      </w:r>
      <w:r w:rsidRPr="001930EE">
        <w:rPr>
          <w:sz w:val="28"/>
          <w:szCs w:val="28"/>
        </w:rPr>
        <w:t>Винники (графічний додаток</w:t>
      </w:r>
      <w:r>
        <w:rPr>
          <w:sz w:val="28"/>
          <w:szCs w:val="28"/>
        </w:rPr>
        <w:t xml:space="preserve"> №</w:t>
      </w:r>
      <w:r w:rsidRPr="001930EE">
        <w:rPr>
          <w:sz w:val="28"/>
          <w:szCs w:val="28"/>
        </w:rPr>
        <w:t>1).</w:t>
      </w: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2. Гр.Гац Михайлу Андрійовичу у встановленому законом порядку подати на</w:t>
      </w: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затвердження Винниківської міської ради проект землеустрою щодо відведення</w:t>
      </w: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земельної ділянки.</w:t>
      </w:r>
    </w:p>
    <w:p w:rsidR="001930EE" w:rsidRPr="001930EE" w:rsidRDefault="001930EE" w:rsidP="001930EE">
      <w:pPr>
        <w:rPr>
          <w:sz w:val="28"/>
          <w:szCs w:val="28"/>
        </w:rPr>
      </w:pPr>
      <w:r>
        <w:rPr>
          <w:sz w:val="28"/>
          <w:szCs w:val="28"/>
        </w:rPr>
        <w:t>3,. До освоє</w:t>
      </w:r>
      <w:r w:rsidRPr="001930EE">
        <w:rPr>
          <w:sz w:val="28"/>
          <w:szCs w:val="28"/>
        </w:rPr>
        <w:t>ння земельної ділянки приступити після оформлення документів на</w:t>
      </w:r>
    </w:p>
    <w:p w:rsidR="001930EE" w:rsidRPr="001930EE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землю та встановлення її меж в натурі (на місцевості).</w:t>
      </w:r>
    </w:p>
    <w:p w:rsidR="001930EE" w:rsidRDefault="001930EE" w:rsidP="001930EE">
      <w:pPr>
        <w:rPr>
          <w:sz w:val="28"/>
          <w:szCs w:val="28"/>
        </w:rPr>
      </w:pPr>
    </w:p>
    <w:p w:rsidR="001930EE" w:rsidRDefault="001930EE" w:rsidP="001930EE">
      <w:pPr>
        <w:rPr>
          <w:sz w:val="28"/>
          <w:szCs w:val="28"/>
        </w:rPr>
      </w:pPr>
    </w:p>
    <w:p w:rsidR="001930EE" w:rsidRDefault="001930EE" w:rsidP="001930EE">
      <w:pPr>
        <w:rPr>
          <w:sz w:val="28"/>
          <w:szCs w:val="28"/>
        </w:rPr>
      </w:pPr>
    </w:p>
    <w:p w:rsidR="00213958" w:rsidRPr="006F2805" w:rsidRDefault="001930EE" w:rsidP="001930EE">
      <w:pPr>
        <w:rPr>
          <w:sz w:val="28"/>
          <w:szCs w:val="28"/>
        </w:rPr>
      </w:pPr>
      <w:r w:rsidRPr="001930EE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 </w:t>
      </w:r>
      <w:bookmarkStart w:id="1" w:name="_GoBack"/>
      <w:bookmarkEnd w:id="1"/>
      <w:r w:rsidRPr="001930EE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159" w:rsidRDefault="00713159">
      <w:r>
        <w:separator/>
      </w:r>
    </w:p>
  </w:endnote>
  <w:endnote w:type="continuationSeparator" w:id="0">
    <w:p w:rsidR="00713159" w:rsidRDefault="00713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159" w:rsidRDefault="00713159">
      <w:r>
        <w:separator/>
      </w:r>
    </w:p>
  </w:footnote>
  <w:footnote w:type="continuationSeparator" w:id="0">
    <w:p w:rsidR="00713159" w:rsidRDefault="007131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30E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159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450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A346B-7B19-4078-BB3A-0F7E95F1E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930</Words>
  <Characters>531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2023-08-17T12:10:00Z</dcterms:modified>
</cp:coreProperties>
</file>