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64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щодо відведення земельної ділянки гр.3уб Г.В. в оренду для обслуговування громадського будинку, господарськими будівлями та спорудами на вул.Івасюка - вул.Винна гора у м.Виинники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3F645B" w:rsidP="003F645B">
      <w:pPr>
        <w:ind w:firstLine="567"/>
        <w:jc w:val="both"/>
        <w:rPr>
          <w:sz w:val="28"/>
          <w:szCs w:val="28"/>
        </w:rPr>
      </w:pPr>
      <w:r w:rsidRPr="003F645B">
        <w:rPr>
          <w:sz w:val="28"/>
          <w:szCs w:val="28"/>
        </w:rPr>
        <w:t>Розглянувши заяву (клопотання) гр.3уб Г.В.,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</w:t>
      </w:r>
      <w:r>
        <w:rPr>
          <w:sz w:val="28"/>
          <w:szCs w:val="28"/>
        </w:rPr>
        <w:t xml:space="preserve">ня в </w:t>
      </w:r>
      <w:r w:rsidRPr="003F645B">
        <w:rPr>
          <w:sz w:val="28"/>
          <w:szCs w:val="28"/>
        </w:rPr>
        <w:t>Україні", Винниківська міська рада</w:t>
      </w:r>
    </w:p>
    <w:p w:rsidR="003F645B" w:rsidRDefault="003F645B" w:rsidP="003F645B">
      <w:pPr>
        <w:ind w:firstLine="567"/>
        <w:jc w:val="both"/>
        <w:rPr>
          <w:sz w:val="28"/>
          <w:szCs w:val="28"/>
        </w:rPr>
      </w:pPr>
    </w:p>
    <w:p w:rsidR="003F645B" w:rsidRDefault="003F645B" w:rsidP="003F645B">
      <w:pPr>
        <w:ind w:firstLine="567"/>
        <w:jc w:val="center"/>
        <w:rPr>
          <w:b/>
          <w:sz w:val="28"/>
          <w:szCs w:val="28"/>
        </w:rPr>
      </w:pPr>
      <w:r w:rsidRPr="003F645B">
        <w:rPr>
          <w:b/>
          <w:sz w:val="28"/>
          <w:szCs w:val="28"/>
        </w:rPr>
        <w:t>ВИРІШИЛА:</w:t>
      </w:r>
    </w:p>
    <w:p w:rsidR="003F645B" w:rsidRDefault="003F645B" w:rsidP="003F645B">
      <w:pPr>
        <w:ind w:firstLine="567"/>
        <w:jc w:val="center"/>
        <w:rPr>
          <w:b/>
          <w:sz w:val="28"/>
          <w:szCs w:val="28"/>
        </w:rPr>
      </w:pPr>
    </w:p>
    <w:p w:rsidR="003F645B" w:rsidRDefault="003F645B" w:rsidP="003F645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F645B">
        <w:rPr>
          <w:sz w:val="28"/>
          <w:szCs w:val="28"/>
        </w:rPr>
        <w:t xml:space="preserve">Надати гр.Зуб Галині Василівні дозвіл на </w:t>
      </w:r>
      <w:r>
        <w:rPr>
          <w:sz w:val="28"/>
          <w:szCs w:val="28"/>
        </w:rPr>
        <w:t>виготовленн</w:t>
      </w:r>
      <w:r w:rsidRPr="003F645B">
        <w:rPr>
          <w:sz w:val="28"/>
          <w:szCs w:val="28"/>
        </w:rPr>
        <w:t>я проекту землеустрою щодо відведення земельної ділянки орієнтованою площею 0,0055га (в тому числі площею 0.0055га в межах червоних ліній вулиці) в оренду для обслуговування громадського будинку з господарськими будівлями та спорудами (код КВЦІЗ 03.10 - 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повʼязаної з отриманням прибутку) на вул.Івасюка - вул.Винна гора у м. Винники за рахунок земель, шо не надані у власність або користування, з подальшим переведенням їх до земель житлової та громадської</w:t>
      </w:r>
      <w:r>
        <w:rPr>
          <w:sz w:val="28"/>
          <w:szCs w:val="28"/>
        </w:rPr>
        <w:t xml:space="preserve"> забудови. (Графічний додаток №</w:t>
      </w:r>
      <w:r w:rsidRPr="003F645B">
        <w:rPr>
          <w:sz w:val="28"/>
          <w:szCs w:val="28"/>
        </w:rPr>
        <w:t>1).</w:t>
      </w:r>
    </w:p>
    <w:p w:rsidR="003F645B" w:rsidRDefault="003F645B" w:rsidP="003F645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F645B">
        <w:rPr>
          <w:sz w:val="28"/>
          <w:szCs w:val="28"/>
        </w:rPr>
        <w:lastRenderedPageBreak/>
        <w:t>Гр. 3уб Г.В.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3F645B" w:rsidRPr="003F645B" w:rsidRDefault="003F645B" w:rsidP="003F645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F645B">
        <w:rPr>
          <w:sz w:val="28"/>
          <w:szCs w:val="28"/>
        </w:rPr>
        <w:t>До освоєння земельної ділянки приступити після оформлення документів на землю та</w:t>
      </w:r>
      <w:r>
        <w:rPr>
          <w:sz w:val="28"/>
          <w:szCs w:val="28"/>
        </w:rPr>
        <w:t xml:space="preserve">  </w:t>
      </w:r>
      <w:r w:rsidRPr="003F645B">
        <w:rPr>
          <w:sz w:val="28"/>
          <w:szCs w:val="28"/>
        </w:rPr>
        <w:t>встановлення її меж в натурі (на місцевості).</w:t>
      </w:r>
    </w:p>
    <w:p w:rsidR="003F645B" w:rsidRPr="003F645B" w:rsidRDefault="003F645B" w:rsidP="003F645B">
      <w:pPr>
        <w:ind w:firstLine="567"/>
        <w:jc w:val="both"/>
        <w:rPr>
          <w:b/>
          <w:sz w:val="28"/>
          <w:szCs w:val="28"/>
        </w:rPr>
      </w:pPr>
    </w:p>
    <w:p w:rsidR="003F645B" w:rsidRDefault="003F645B" w:rsidP="003F645B">
      <w:pPr>
        <w:ind w:left="720"/>
        <w:jc w:val="both"/>
        <w:rPr>
          <w:b/>
          <w:sz w:val="28"/>
          <w:szCs w:val="28"/>
        </w:rPr>
      </w:pPr>
    </w:p>
    <w:p w:rsidR="003F645B" w:rsidRDefault="003F645B" w:rsidP="003F645B">
      <w:pPr>
        <w:ind w:firstLine="567"/>
        <w:jc w:val="both"/>
        <w:rPr>
          <w:b/>
          <w:sz w:val="28"/>
          <w:szCs w:val="28"/>
        </w:rPr>
      </w:pPr>
    </w:p>
    <w:p w:rsidR="003F645B" w:rsidRPr="003F645B" w:rsidRDefault="003F645B" w:rsidP="003F645B">
      <w:pPr>
        <w:ind w:firstLine="567"/>
        <w:jc w:val="both"/>
        <w:rPr>
          <w:b/>
          <w:sz w:val="28"/>
          <w:szCs w:val="28"/>
        </w:rPr>
      </w:pPr>
      <w:bookmarkStart w:id="1" w:name="_GoBack"/>
      <w:bookmarkEnd w:id="1"/>
      <w:r w:rsidRPr="003F645B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</w:t>
      </w:r>
      <w:r w:rsidRPr="003F645B">
        <w:rPr>
          <w:b/>
          <w:sz w:val="28"/>
          <w:szCs w:val="28"/>
        </w:rPr>
        <w:t>В. Квурт</w:t>
      </w:r>
    </w:p>
    <w:sectPr w:rsidR="003F645B" w:rsidRPr="003F645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286" w:rsidRDefault="005E4286">
      <w:r>
        <w:separator/>
      </w:r>
    </w:p>
  </w:endnote>
  <w:endnote w:type="continuationSeparator" w:id="0">
    <w:p w:rsidR="005E4286" w:rsidRDefault="005E4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286" w:rsidRDefault="005E4286">
      <w:r>
        <w:separator/>
      </w:r>
    </w:p>
  </w:footnote>
  <w:footnote w:type="continuationSeparator" w:id="0">
    <w:p w:rsidR="005E4286" w:rsidRDefault="005E4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22B7251"/>
    <w:multiLevelType w:val="hybridMultilevel"/>
    <w:tmpl w:val="979834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645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286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7A781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2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DF576-005C-4AF1-ABB6-F620D9DB3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2023-08-31T11:54:00Z</dcterms:modified>
</cp:coreProperties>
</file>