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04576" w14:textId="77777777" w:rsidR="0099504D" w:rsidRDefault="0099504D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Голові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конкурсної комісії </w:t>
      </w:r>
    </w:p>
    <w:p w14:paraId="24DFE246" w14:textId="71EC3593" w:rsidR="00EC6704" w:rsidRPr="00CB3187" w:rsidRDefault="0099504D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Мирославі НОВОСЕЛЬСЬКІЙ</w:t>
      </w:r>
    </w:p>
    <w:p w14:paraId="43694965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</w:p>
    <w:p w14:paraId="39318DAB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____________________________________________,</w:t>
      </w:r>
    </w:p>
    <w:p w14:paraId="3D14BB21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4547" w:firstLine="493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3187">
        <w:rPr>
          <w:rFonts w:ascii="Times New Roman" w:hAnsi="Times New Roman"/>
          <w:color w:val="000000" w:themeColor="text1"/>
          <w:sz w:val="20"/>
        </w:rPr>
        <w:t xml:space="preserve">  (прізвище, ім’я, по батькові претендента)</w:t>
      </w:r>
    </w:p>
    <w:p w14:paraId="5F5BAAF1" w14:textId="77777777" w:rsidR="00EC6704" w:rsidRPr="00CB3187" w:rsidRDefault="00EC6704" w:rsidP="009537A9">
      <w:pPr>
        <w:autoSpaceDE w:val="0"/>
        <w:autoSpaceDN w:val="0"/>
        <w:adjustRightInd w:val="0"/>
        <w:spacing w:before="120"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 xml:space="preserve">який (яка) проживає за </w:t>
      </w:r>
      <w:proofErr w:type="spellStart"/>
      <w:r w:rsidRPr="00CB3187">
        <w:rPr>
          <w:rFonts w:ascii="Times New Roman" w:hAnsi="Times New Roman"/>
          <w:color w:val="000000" w:themeColor="text1"/>
          <w:sz w:val="24"/>
          <w:szCs w:val="24"/>
        </w:rPr>
        <w:t>адресою</w:t>
      </w:r>
      <w:proofErr w:type="spellEnd"/>
      <w:r w:rsidRPr="00CB3187">
        <w:rPr>
          <w:rFonts w:ascii="Times New Roman" w:hAnsi="Times New Roman"/>
          <w:color w:val="000000" w:themeColor="text1"/>
          <w:sz w:val="24"/>
          <w:szCs w:val="24"/>
        </w:rPr>
        <w:t>: ________________</w:t>
      </w:r>
    </w:p>
    <w:p w14:paraId="5AB9C41A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____________________________________________,</w:t>
      </w:r>
    </w:p>
    <w:p w14:paraId="23A51082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3827" w:firstLine="42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____________________________________________,</w:t>
      </w:r>
    </w:p>
    <w:p w14:paraId="0E7716C2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495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3187">
        <w:rPr>
          <w:rFonts w:ascii="Times New Roman" w:hAnsi="Times New Roman"/>
          <w:color w:val="000000" w:themeColor="text1"/>
          <w:sz w:val="20"/>
        </w:rPr>
        <w:t xml:space="preserve">              (номер контактного телефону)</w:t>
      </w:r>
    </w:p>
    <w:p w14:paraId="09B0C78D" w14:textId="77777777" w:rsidR="00EC6704" w:rsidRPr="00CB3187" w:rsidRDefault="00EC6704" w:rsidP="009537A9">
      <w:pPr>
        <w:autoSpaceDE w:val="0"/>
        <w:autoSpaceDN w:val="0"/>
        <w:adjustRightInd w:val="0"/>
        <w:spacing w:before="120" w:line="240" w:lineRule="auto"/>
        <w:ind w:left="3828" w:firstLine="4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 xml:space="preserve">адреса електронної пошти </w:t>
      </w:r>
      <w:r w:rsidRPr="00CB3187">
        <w:rPr>
          <w:rFonts w:ascii="Times New Roman" w:hAnsi="Times New Roman"/>
          <w:color w:val="000000" w:themeColor="text1"/>
          <w:sz w:val="24"/>
          <w:szCs w:val="24"/>
          <w:lang w:val="ru-RU"/>
        </w:rPr>
        <w:t>_</w:t>
      </w: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</w:p>
    <w:p w14:paraId="5DE4331A" w14:textId="77777777" w:rsidR="00EC6704" w:rsidRPr="00CB3187" w:rsidRDefault="00EC6704" w:rsidP="009537A9">
      <w:pPr>
        <w:autoSpaceDE w:val="0"/>
        <w:autoSpaceDN w:val="0"/>
        <w:adjustRightInd w:val="0"/>
        <w:spacing w:line="240" w:lineRule="auto"/>
        <w:ind w:left="454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B3187">
        <w:rPr>
          <w:rFonts w:ascii="Times New Roman" w:hAnsi="Times New Roman"/>
          <w:color w:val="000000" w:themeColor="text1"/>
          <w:sz w:val="20"/>
        </w:rPr>
        <w:t xml:space="preserve">                                (заповнюється друкованими літерами)</w:t>
      </w:r>
    </w:p>
    <w:p w14:paraId="16896635" w14:textId="77777777" w:rsidR="00EC6704" w:rsidRPr="00CB3187" w:rsidRDefault="00EC6704" w:rsidP="009537A9">
      <w:pPr>
        <w:pStyle w:val="a8"/>
        <w:contextualSpacing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CB3187">
        <w:rPr>
          <w:rFonts w:ascii="Times New Roman" w:hAnsi="Times New Roman"/>
          <w:color w:val="000000" w:themeColor="text1"/>
          <w:sz w:val="28"/>
          <w:szCs w:val="28"/>
        </w:rPr>
        <w:t>ЗАЯВА</w:t>
      </w:r>
    </w:p>
    <w:p w14:paraId="3022B91A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 xml:space="preserve">Прошу допустити мене до участі в конкурсі на зайняття посади </w:t>
      </w:r>
      <w:r w:rsidRPr="00CB3187">
        <w:rPr>
          <w:rFonts w:ascii="Times New Roman" w:hAnsi="Times New Roman"/>
          <w:color w:val="000000" w:themeColor="text1"/>
          <w:sz w:val="24"/>
          <w:szCs w:val="24"/>
          <w:lang w:val="ru-RU"/>
        </w:rPr>
        <w:t>____________________</w:t>
      </w:r>
    </w:p>
    <w:p w14:paraId="3F23D69D" w14:textId="77777777" w:rsidR="00EC6704" w:rsidRPr="00CB3187" w:rsidRDefault="00EC6704" w:rsidP="009537A9">
      <w:pPr>
        <w:pStyle w:val="a7"/>
        <w:ind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CED1967" w14:textId="77777777" w:rsidR="00EC6704" w:rsidRPr="00CB3187" w:rsidRDefault="00EC6704" w:rsidP="009537A9">
      <w:pPr>
        <w:pStyle w:val="a7"/>
        <w:spacing w:before="0"/>
        <w:contextualSpacing/>
        <w:jc w:val="center"/>
        <w:rPr>
          <w:rFonts w:ascii="Times New Roman" w:hAnsi="Times New Roman"/>
          <w:color w:val="000000" w:themeColor="text1"/>
          <w:sz w:val="20"/>
        </w:rPr>
      </w:pPr>
      <w:r w:rsidRPr="00CB3187">
        <w:rPr>
          <w:rFonts w:ascii="Times New Roman" w:hAnsi="Times New Roman"/>
          <w:color w:val="000000" w:themeColor="text1"/>
          <w:sz w:val="20"/>
        </w:rPr>
        <w:t>(найменування посади)</w:t>
      </w:r>
    </w:p>
    <w:p w14:paraId="0EF4727E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Підтверджую достовірність інформації, викладеної у поданих мною документах.</w:t>
      </w:r>
    </w:p>
    <w:p w14:paraId="52D8F8BB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Про проведення конкурсу прошу поінформувати мене шляхом*:</w:t>
      </w:r>
    </w:p>
    <w:p w14:paraId="68CAF72C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□ надсилання листа на зазначену адресу;</w:t>
      </w:r>
    </w:p>
    <w:p w14:paraId="4D7939A3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□ надсилання електронного листа на зазначену електронну адресу;</w:t>
      </w:r>
    </w:p>
    <w:p w14:paraId="3EA4F636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□ телефонного дзвінка за номером ______</w:t>
      </w:r>
      <w:r w:rsidRPr="00CB3187">
        <w:rPr>
          <w:rFonts w:ascii="Times New Roman" w:hAnsi="Times New Roman"/>
          <w:color w:val="000000" w:themeColor="text1"/>
          <w:sz w:val="24"/>
          <w:szCs w:val="24"/>
          <w:lang w:val="ru-RU"/>
        </w:rPr>
        <w:t>_</w:t>
      </w: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______________________________________;</w:t>
      </w:r>
    </w:p>
    <w:p w14:paraId="598640D8" w14:textId="77777777" w:rsidR="00EC6704" w:rsidRPr="00CB3187" w:rsidRDefault="00EC6704" w:rsidP="009537A9">
      <w:pPr>
        <w:pStyle w:val="a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3187">
        <w:rPr>
          <w:rFonts w:ascii="Times New Roman" w:hAnsi="Times New Roman"/>
          <w:color w:val="000000" w:themeColor="text1"/>
          <w:sz w:val="24"/>
          <w:szCs w:val="24"/>
        </w:rPr>
        <w:t>□ _________________________________________</w:t>
      </w:r>
      <w:r w:rsidRPr="00CB3187">
        <w:rPr>
          <w:rFonts w:ascii="Times New Roman" w:hAnsi="Times New Roman"/>
          <w:color w:val="000000" w:themeColor="text1"/>
          <w:sz w:val="24"/>
          <w:szCs w:val="24"/>
          <w:lang w:val="ru-RU"/>
        </w:rPr>
        <w:t>__</w:t>
      </w:r>
      <w:r w:rsidRPr="00CB3187">
        <w:rPr>
          <w:rFonts w:ascii="Times New Roman" w:hAnsi="Times New Roman"/>
          <w:color w:val="000000" w:themeColor="text1"/>
          <w:sz w:val="24"/>
          <w:szCs w:val="24"/>
        </w:rPr>
        <w:t>______________________________.</w:t>
      </w:r>
    </w:p>
    <w:p w14:paraId="0E728666" w14:textId="77777777" w:rsidR="00EC6704" w:rsidRPr="00CB3187" w:rsidRDefault="00EC6704" w:rsidP="009537A9">
      <w:pPr>
        <w:pStyle w:val="a7"/>
        <w:spacing w:before="0"/>
        <w:contextualSpacing/>
        <w:jc w:val="center"/>
        <w:rPr>
          <w:rFonts w:ascii="Times New Roman" w:hAnsi="Times New Roman"/>
          <w:color w:val="000000" w:themeColor="text1"/>
          <w:sz w:val="20"/>
        </w:rPr>
      </w:pPr>
      <w:r w:rsidRPr="00CB3187">
        <w:rPr>
          <w:rFonts w:ascii="Times New Roman" w:hAnsi="Times New Roman"/>
          <w:color w:val="000000" w:themeColor="text1"/>
          <w:sz w:val="20"/>
        </w:rPr>
        <w:t>(іншим доступним способом)</w:t>
      </w:r>
    </w:p>
    <w:p w14:paraId="5A9AA80E" w14:textId="77777777" w:rsidR="00EC6704" w:rsidRPr="00CB3187" w:rsidRDefault="00EC6704" w:rsidP="009537A9">
      <w:pPr>
        <w:pStyle w:val="a7"/>
        <w:ind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8"/>
        <w:gridCol w:w="4141"/>
      </w:tblGrid>
      <w:tr w:rsidR="00EC6704" w:rsidRPr="00CB3187" w14:paraId="71AE7990" w14:textId="77777777" w:rsidTr="00EC6704">
        <w:trPr>
          <w:trHeight w:val="781"/>
        </w:trPr>
        <w:tc>
          <w:tcPr>
            <w:tcW w:w="5637" w:type="dxa"/>
            <w:hideMark/>
          </w:tcPr>
          <w:p w14:paraId="7A2E1958" w14:textId="77777777" w:rsidR="00EC6704" w:rsidRPr="00CB3187" w:rsidRDefault="00EC6704" w:rsidP="009537A9">
            <w:pPr>
              <w:pStyle w:val="a7"/>
              <w:ind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B3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 20___ р.</w:t>
            </w:r>
          </w:p>
        </w:tc>
        <w:tc>
          <w:tcPr>
            <w:tcW w:w="4217" w:type="dxa"/>
            <w:hideMark/>
          </w:tcPr>
          <w:p w14:paraId="558F3343" w14:textId="77777777" w:rsidR="00EC6704" w:rsidRPr="00CB3187" w:rsidRDefault="00EC6704" w:rsidP="009537A9">
            <w:pPr>
              <w:pStyle w:val="a7"/>
              <w:ind w:firstLine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B3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  <w:r w:rsidRPr="00CB31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3187">
              <w:rPr>
                <w:rFonts w:ascii="Times New Roman" w:hAnsi="Times New Roman"/>
                <w:color w:val="000000" w:themeColor="text1"/>
                <w:sz w:val="20"/>
              </w:rPr>
              <w:t>(підпис)</w:t>
            </w:r>
          </w:p>
        </w:tc>
      </w:tr>
    </w:tbl>
    <w:p w14:paraId="32F92736" w14:textId="28541011" w:rsidR="000E2B6E" w:rsidRPr="00CB3187" w:rsidRDefault="000E2B6E" w:rsidP="009537A9">
      <w:pPr>
        <w:spacing w:line="240" w:lineRule="auto"/>
        <w:contextualSpacing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18FAA1D6" w14:textId="77777777" w:rsidR="00DF0FBC" w:rsidRPr="00CB3187" w:rsidRDefault="00DF0FBC">
      <w:pPr>
        <w:spacing w:after="160"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86C5FC6" w14:textId="77777777" w:rsidR="00DF0FBC" w:rsidRPr="00CB3187" w:rsidRDefault="00DF0FBC">
      <w:pPr>
        <w:spacing w:after="160"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5CE1" w:rsidRPr="00CB3187" w14:paraId="22B0E221" w14:textId="77777777" w:rsidTr="00187157">
        <w:tc>
          <w:tcPr>
            <w:tcW w:w="4814" w:type="dxa"/>
          </w:tcPr>
          <w:p w14:paraId="63D7B6F3" w14:textId="77777777" w:rsidR="00A05CE1" w:rsidRPr="00CB3187" w:rsidRDefault="00A05CE1" w:rsidP="00A05CE1">
            <w:pPr>
              <w:spacing w:line="24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5926663" w14:textId="24D2B8D3" w:rsidR="00A05CE1" w:rsidRPr="00CB3187" w:rsidRDefault="00A05CE1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Додаток </w:t>
            </w:r>
            <w:r w:rsidR="00DF0FBC"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  <w:p w14:paraId="3C6EDA34" w14:textId="77777777" w:rsidR="00A05CE1" w:rsidRPr="00CB3187" w:rsidRDefault="00A05CE1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Затверджено </w:t>
            </w:r>
          </w:p>
          <w:p w14:paraId="03B5C87F" w14:textId="77777777" w:rsidR="00A05CE1" w:rsidRPr="00CB3187" w:rsidRDefault="00A05CE1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наказом начальника </w:t>
            </w:r>
          </w:p>
          <w:p w14:paraId="6FD96E2D" w14:textId="77777777" w:rsidR="00A05CE1" w:rsidRPr="00CB3187" w:rsidRDefault="00A05CE1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>управління «</w:t>
            </w:r>
            <w:proofErr w:type="spellStart"/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>СуСД</w:t>
            </w:r>
            <w:proofErr w:type="spellEnd"/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>» ДГП ЛМР</w:t>
            </w:r>
          </w:p>
          <w:p w14:paraId="03649D7A" w14:textId="34F7DE5A" w:rsidR="00A05CE1" w:rsidRDefault="00A05CE1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187">
              <w:rPr>
                <w:rFonts w:ascii="Arial" w:hAnsi="Arial" w:cs="Arial"/>
                <w:color w:val="000000" w:themeColor="text1"/>
                <w:sz w:val="28"/>
                <w:szCs w:val="28"/>
              </w:rPr>
              <w:t>від «___» _________202</w:t>
            </w:r>
            <w:r w:rsidR="00790A5E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  <w:p w14:paraId="2419E143" w14:textId="01DC3E86" w:rsidR="00790A5E" w:rsidRPr="00CB3187" w:rsidRDefault="00790A5E" w:rsidP="00790A5E">
            <w:pPr>
              <w:spacing w:line="240" w:lineRule="auto"/>
              <w:ind w:firstLine="709"/>
              <w:contextualSpacing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№_____</w:t>
            </w:r>
          </w:p>
          <w:p w14:paraId="45F9FECD" w14:textId="77777777" w:rsidR="00A05CE1" w:rsidRPr="00CB3187" w:rsidRDefault="00A05CE1" w:rsidP="00A05CE1">
            <w:pPr>
              <w:spacing w:line="24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2F2235D8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7CB844" w14:textId="57B615A4" w:rsidR="00A05CE1" w:rsidRPr="00CB3187" w:rsidRDefault="00A05CE1" w:rsidP="00A05CE1">
      <w:pPr>
        <w:spacing w:line="240" w:lineRule="auto"/>
        <w:ind w:firstLine="709"/>
        <w:contextualSpacing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Перелік питань</w:t>
      </w:r>
    </w:p>
    <w:p w14:paraId="06BCDCCD" w14:textId="00320451" w:rsidR="00A05CE1" w:rsidRPr="00CB3187" w:rsidRDefault="00A05CE1" w:rsidP="00A05CE1">
      <w:pPr>
        <w:spacing w:line="240" w:lineRule="auto"/>
        <w:ind w:firstLine="709"/>
        <w:contextualSpacing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для перевірки на знання норм відповідного законодавства України</w:t>
      </w:r>
    </w:p>
    <w:p w14:paraId="19DC547F" w14:textId="3D430839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5CF9FF" w14:textId="76EF87DF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1. Суб’єкти системи надання соціальних послуг (ст. 8 Закону України «Про соціальні послуги»).</w:t>
      </w:r>
    </w:p>
    <w:p w14:paraId="4E42A850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2. Поняття малий груповий будинок та мета діяльності малого групового будинку. (п. 1, 2 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263818E6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3. Органи опіки та піклування ( п. 3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пов'язаної із захистом прав дитини»). </w:t>
      </w:r>
    </w:p>
    <w:p w14:paraId="511FE640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4. Державний стандарт соціальних послуг (ст. 17 Закону України «Про соціальні послуги»).</w:t>
      </w:r>
    </w:p>
    <w:p w14:paraId="4FD11604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5. Діти-сироти, діти, позбавлені батьківського піклування, особи з числа дітей-сиріт та дітей, позбавлених батьківського піклування (абзац 2,3,4 ст. 1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23467F75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6.  Основні завдання малого групового будинку (п. 7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62946379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7. Ведення випадку (ст. 18 Закону України «Про соціальні послуги»).</w:t>
      </w:r>
    </w:p>
    <w:p w14:paraId="71B90D18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8. Право дитини на звернення у малому груповому будинку (п. 13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63384063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9. Набуття дитиною статусу дитини-сироти, дитини, позбавленої батьківського піклування ( п. 21, 22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пов'язаної із захистом прав дитини»).</w:t>
      </w:r>
    </w:p>
    <w:p w14:paraId="000AFABF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10. Оцінювання потреб особи/сім’ї у соціальних послугах (ст. 20 Закону України «Про соціальні послуги»).</w:t>
      </w:r>
    </w:p>
    <w:p w14:paraId="404230A0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lastRenderedPageBreak/>
        <w:t>11. Пріоритети форм влаштування дітей-сиріт та дітей, позбавлених батьківського піклування (ст. 6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46504FA7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12. Зарахування до малого групового будинку (п. 16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 України «Про соціальні послуги»).</w:t>
      </w:r>
    </w:p>
    <w:p w14:paraId="120CA5DE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13. Відрахування дитини з малого групового будинку (п. 16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0A43F438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14. Підстави для надання статусу дитини-сироти, дитини, позбавленої батьківського піклування (п. 23, 24, 25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пов'язаної із захистом прав дитини»).</w:t>
      </w:r>
    </w:p>
    <w:p w14:paraId="6BFCAF27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15. Оздоровлення дітей-сиріт та дітей, позбавлених батьківського піклування, а також осіб із їх числа (ст. 26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57D86ED1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16. Підстави для припинення надання соціальної послуги ( ч. 2 ст. 24 Закону України «Про соціальні послуги»).</w:t>
      </w:r>
    </w:p>
    <w:p w14:paraId="25202750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17. Підстави для втрати статусу дитини-сироти  (п. 23, 24, 25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пов'язаної із захистом прав дитини»).</w:t>
      </w:r>
    </w:p>
    <w:p w14:paraId="5D90E44E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18. Підстави за наявності яких дитина може перебувати у малому груповому будинку до 23 років. (п. 23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1A935FAD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19.  Договір про надання соціальних послуг (ст. 22 Закону України «Про соціальні послуги»).</w:t>
      </w:r>
    </w:p>
    <w:p w14:paraId="22CA336F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20. Повноваження директора малого групового будинку (п. 39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4223FD05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21. Відрахування дитини з малого групового будинку (п. 22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79AE7E88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22. Прийняття рішення про надання чи відмову у наданні соціальних послуг ( ст. 21 Закону України «Про соціальні послуги»).</w:t>
      </w:r>
    </w:p>
    <w:p w14:paraId="36391FD1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lastRenderedPageBreak/>
        <w:t>23. Фінансування малого групового будинку (п. 42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48866ADE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24. Органи уповноважені приймати рішення про надання статусу дитини-сироти, дитини, позбавленої батьківського піклування (п. 22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пов'язаної із захистом прав дитини»).</w:t>
      </w:r>
    </w:p>
    <w:p w14:paraId="67BEAD99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25. Соціальне замовлення (ст. 1, 26 Закону України «Про соціальні послуги»).</w:t>
      </w:r>
    </w:p>
    <w:p w14:paraId="1916B674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26. Забезпечення медичного обслуговування дітей-сиріт та дітей, позбавлених батьківського піклування, а також осіб із їх числа (</w:t>
      </w:r>
      <w:proofErr w:type="spellStart"/>
      <w:r w:rsidRPr="00CB3187">
        <w:rPr>
          <w:rFonts w:ascii="Arial" w:hAnsi="Arial" w:cs="Arial"/>
          <w:color w:val="000000" w:themeColor="text1"/>
          <w:sz w:val="28"/>
          <w:szCs w:val="28"/>
        </w:rPr>
        <w:t>cт</w:t>
      </w:r>
      <w:proofErr w:type="spellEnd"/>
      <w:r w:rsidRPr="00CB3187">
        <w:rPr>
          <w:rFonts w:ascii="Arial" w:hAnsi="Arial" w:cs="Arial"/>
          <w:color w:val="000000" w:themeColor="text1"/>
          <w:sz w:val="28"/>
          <w:szCs w:val="28"/>
        </w:rPr>
        <w:t>. 34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17623AE3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27. Підстави для відрахування дитини з малого групового будинку (п. 16 Примірного положення про малий груповий будинок, затвердженого постановою Кабінету Міністрів України від 31 жовтня 2018 р. № 926 «Про затвердження Примірного положення про малий груповий будинок»).</w:t>
      </w:r>
    </w:p>
    <w:p w14:paraId="2E79D987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28. Визначення потреб населення адміністративно-територіальної одиниці/територіальної громади у соціальних послугах (ст. 25 Закону України «Про соціальні послуги»).</w:t>
      </w:r>
    </w:p>
    <w:p w14:paraId="139AD953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29. Державне утримання дітей-сиріт, дітей, позбавлених батьківського піклування, та осіб із їх числа (</w:t>
      </w:r>
      <w:proofErr w:type="spellStart"/>
      <w:r w:rsidRPr="00CB3187">
        <w:rPr>
          <w:rFonts w:ascii="Arial" w:hAnsi="Arial" w:cs="Arial"/>
          <w:color w:val="000000" w:themeColor="text1"/>
          <w:sz w:val="28"/>
          <w:szCs w:val="28"/>
        </w:rPr>
        <w:t>абз</w:t>
      </w:r>
      <w:proofErr w:type="spellEnd"/>
      <w:r w:rsidRPr="00CB3187">
        <w:rPr>
          <w:rFonts w:ascii="Arial" w:hAnsi="Arial" w:cs="Arial"/>
          <w:color w:val="000000" w:themeColor="text1"/>
          <w:sz w:val="28"/>
          <w:szCs w:val="28"/>
        </w:rPr>
        <w:t>. 20 ст. 1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3690115B" w14:textId="77777777" w:rsidR="00A05CE1" w:rsidRPr="00CB3187" w:rsidRDefault="00A05CE1" w:rsidP="00A05CE1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>30. Місце походження дітей-сиріт та дітей, позбавлених батьківського піклування (абзац 13 ст. 1 Закону України «Про забезпечення організаційно-правових умов соціального захисту дітей-сиріт та дітей, позбавлених батьківського піклування»).</w:t>
      </w:r>
    </w:p>
    <w:p w14:paraId="4FF69F7B" w14:textId="77777777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3512034" w14:textId="77777777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2D71FF" w14:textId="77777777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В.о. начальника управління </w:t>
      </w:r>
    </w:p>
    <w:p w14:paraId="688EF7C0" w14:textId="77777777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«Служба у справах дітей» </w:t>
      </w:r>
    </w:p>
    <w:p w14:paraId="4BBD2C7E" w14:textId="406E7518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департаменту гуманітарної політики </w:t>
      </w:r>
    </w:p>
    <w:p w14:paraId="20DCB0E9" w14:textId="4C422D9A" w:rsidR="00A05CE1" w:rsidRPr="00CB3187" w:rsidRDefault="00A05CE1" w:rsidP="00A05CE1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Львівської міської ради                                                  </w:t>
      </w:r>
      <w:r w:rsidR="00F54F2C" w:rsidRPr="00CB3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B3187">
        <w:rPr>
          <w:rFonts w:ascii="Arial" w:hAnsi="Arial" w:cs="Arial"/>
          <w:color w:val="000000" w:themeColor="text1"/>
          <w:sz w:val="28"/>
          <w:szCs w:val="28"/>
        </w:rPr>
        <w:t xml:space="preserve"> Володимир ФРИДРАК</w:t>
      </w:r>
    </w:p>
    <w:p w14:paraId="74CEC037" w14:textId="5C230C9B" w:rsidR="008834F9" w:rsidRPr="00CB3187" w:rsidRDefault="008834F9" w:rsidP="008C6862">
      <w:pPr>
        <w:spacing w:line="240" w:lineRule="auto"/>
        <w:ind w:firstLine="709"/>
        <w:contextualSpacing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40FE5C9F" w14:textId="0641A5E4" w:rsidR="00D01BDC" w:rsidRPr="00CB3187" w:rsidRDefault="00D01BDC" w:rsidP="008C6862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30003A7" w14:textId="2E118EC6" w:rsidR="008834F9" w:rsidRPr="00CB3187" w:rsidRDefault="008834F9">
      <w:pPr>
        <w:spacing w:after="160"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8834F9" w:rsidRPr="00CB31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E482C"/>
    <w:multiLevelType w:val="hybridMultilevel"/>
    <w:tmpl w:val="5D8670E4"/>
    <w:lvl w:ilvl="0" w:tplc="39DAA89E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E8"/>
    <w:rsid w:val="00017AA8"/>
    <w:rsid w:val="000329A8"/>
    <w:rsid w:val="000850DB"/>
    <w:rsid w:val="000A642D"/>
    <w:rsid w:val="000E2B6E"/>
    <w:rsid w:val="000E6310"/>
    <w:rsid w:val="00130D16"/>
    <w:rsid w:val="001406B5"/>
    <w:rsid w:val="00147EC7"/>
    <w:rsid w:val="00187157"/>
    <w:rsid w:val="001F2EE6"/>
    <w:rsid w:val="00241D97"/>
    <w:rsid w:val="002C13E9"/>
    <w:rsid w:val="002E0237"/>
    <w:rsid w:val="00304BBB"/>
    <w:rsid w:val="00305301"/>
    <w:rsid w:val="00324D17"/>
    <w:rsid w:val="00374ABE"/>
    <w:rsid w:val="0039629A"/>
    <w:rsid w:val="00482E6B"/>
    <w:rsid w:val="00492A4B"/>
    <w:rsid w:val="004C68F1"/>
    <w:rsid w:val="004E425F"/>
    <w:rsid w:val="005A10FD"/>
    <w:rsid w:val="005B0F0B"/>
    <w:rsid w:val="005B1A9B"/>
    <w:rsid w:val="005E1B13"/>
    <w:rsid w:val="00670978"/>
    <w:rsid w:val="006856E8"/>
    <w:rsid w:val="006B3547"/>
    <w:rsid w:val="007759B3"/>
    <w:rsid w:val="00790A5E"/>
    <w:rsid w:val="007A3BA4"/>
    <w:rsid w:val="00826BEE"/>
    <w:rsid w:val="008834F9"/>
    <w:rsid w:val="008B140D"/>
    <w:rsid w:val="008B5376"/>
    <w:rsid w:val="008C6862"/>
    <w:rsid w:val="009132F9"/>
    <w:rsid w:val="009517B5"/>
    <w:rsid w:val="009537A9"/>
    <w:rsid w:val="0099504D"/>
    <w:rsid w:val="009C19F7"/>
    <w:rsid w:val="00A05CE1"/>
    <w:rsid w:val="00A05E52"/>
    <w:rsid w:val="00A75083"/>
    <w:rsid w:val="00AD1DCC"/>
    <w:rsid w:val="00AE0F01"/>
    <w:rsid w:val="00B00BD9"/>
    <w:rsid w:val="00B2029A"/>
    <w:rsid w:val="00C502FF"/>
    <w:rsid w:val="00CB3187"/>
    <w:rsid w:val="00D01BDC"/>
    <w:rsid w:val="00D3705C"/>
    <w:rsid w:val="00D87431"/>
    <w:rsid w:val="00DF0FBC"/>
    <w:rsid w:val="00E53364"/>
    <w:rsid w:val="00EA64CB"/>
    <w:rsid w:val="00EC6704"/>
    <w:rsid w:val="00F54F2C"/>
    <w:rsid w:val="00F87A8A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9849"/>
  <w15:chartTrackingRefBased/>
  <w15:docId w15:val="{085A45D1-EC15-49DF-B0F1-702C077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759B3"/>
  </w:style>
  <w:style w:type="paragraph" w:styleId="a3">
    <w:name w:val="Normal (Web)"/>
    <w:basedOn w:val="a"/>
    <w:uiPriority w:val="99"/>
    <w:unhideWhenUsed/>
    <w:rsid w:val="00B2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0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04B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6B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B33EA"/>
    <w:rPr>
      <w:color w:val="954F72" w:themeColor="followedHyperlink"/>
      <w:u w:val="single"/>
    </w:rPr>
  </w:style>
  <w:style w:type="paragraph" w:customStyle="1" w:styleId="a7">
    <w:name w:val="Нормальний текст"/>
    <w:basedOn w:val="a"/>
    <w:rsid w:val="00EC670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8">
    <w:name w:val="Назва документа"/>
    <w:basedOn w:val="a"/>
    <w:next w:val="a7"/>
    <w:rsid w:val="00EC670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rvts23">
    <w:name w:val="rvts23"/>
    <w:basedOn w:val="a0"/>
    <w:rsid w:val="00C502FF"/>
  </w:style>
  <w:style w:type="character" w:customStyle="1" w:styleId="rvts46">
    <w:name w:val="rvts46"/>
    <w:basedOn w:val="a0"/>
    <w:rsid w:val="005E1B13"/>
  </w:style>
  <w:style w:type="paragraph" w:styleId="a9">
    <w:name w:val="Balloon Text"/>
    <w:basedOn w:val="a"/>
    <w:link w:val="aa"/>
    <w:uiPriority w:val="99"/>
    <w:semiHidden/>
    <w:unhideWhenUsed/>
    <w:rsid w:val="000E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2B6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0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9132F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543f9d66546dfe16a0e37475e9c840cf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f5bfcc3d752877fa2953d86c7da69ab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770bac-8c22-41c7-a1f5-c805c4c1a26e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20C37-35E2-4ED2-8D31-095D0891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EA3DC-C6DA-4994-8BDD-BA6B8C0B9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5379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Фридрак Володимир</dc:creator>
  <cp:keywords/>
  <dc:description/>
  <cp:lastModifiedBy>Yaremko.Andrii</cp:lastModifiedBy>
  <cp:revision>2</cp:revision>
  <cp:lastPrinted>2023-02-21T06:25:00Z</cp:lastPrinted>
  <dcterms:created xsi:type="dcterms:W3CDTF">2023-02-21T10:20:00Z</dcterms:created>
  <dcterms:modified xsi:type="dcterms:W3CDTF">2023-02-21T10:20:00Z</dcterms:modified>
</cp:coreProperties>
</file>