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5F" w:rsidRPr="006F405F" w:rsidRDefault="006F405F" w:rsidP="006F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57200" cy="628650"/>
            <wp:effectExtent l="0" t="0" r="0" b="0"/>
            <wp:docPr id="2" name="Picture 2" descr="http://www8.city-adm.lviv.ua/inteam/uhvaly.nsf/bb98ddec1e16a0fbc225738b0037cccd/$Body/0.A46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8.city-adm.lviv.ua/inteam/uhvaly.nsf/bb98ddec1e16a0fbc225738b0037cccd/$Body/0.A46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5F" w:rsidRPr="006F405F" w:rsidRDefault="006F405F" w:rsidP="006F4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uk-UA"/>
        </w:rPr>
        <w:t>УКРАЇНА</w:t>
      </w: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F405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  <w:t>ЛЬВІВСЬКА МІСЬКА РАДА</w:t>
      </w:r>
    </w:p>
    <w:p w:rsidR="006F405F" w:rsidRPr="006F405F" w:rsidRDefault="006F405F" w:rsidP="006F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481.95pt;height:2.25pt" o:hralign="center" o:hrstd="t" o:hrnoshade="t" o:hr="t" fillcolor="black" stroked="f"/>
        </w:pict>
      </w:r>
    </w:p>
    <w:p w:rsidR="006F405F" w:rsidRPr="006F405F" w:rsidRDefault="006F405F" w:rsidP="006F4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F405F">
        <w:rPr>
          <w:rFonts w:ascii="Arial CYR" w:eastAsia="Times New Roman" w:hAnsi="Arial CYR" w:cs="Arial CYR"/>
          <w:sz w:val="27"/>
          <w:szCs w:val="27"/>
          <w:lang w:eastAsia="uk-UA"/>
        </w:rPr>
        <w:t>4-та сесія 7-го скликання</w:t>
      </w: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F405F" w:rsidRPr="006F405F" w:rsidRDefault="006F405F" w:rsidP="006F40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uk-UA"/>
        </w:rPr>
        <w:t>УХВАЛА №</w:t>
      </w:r>
      <w:r w:rsidRPr="006F405F">
        <w:rPr>
          <w:rFonts w:ascii="Arial CYR" w:eastAsia="Times New Roman" w:hAnsi="Arial CYR" w:cs="Arial CYR"/>
          <w:b/>
          <w:bCs/>
          <w:sz w:val="27"/>
          <w:szCs w:val="27"/>
          <w:lang w:eastAsia="uk-UA"/>
        </w:rPr>
        <w:t xml:space="preserve"> </w:t>
      </w:r>
      <w:r w:rsidRPr="006F405F">
        <w:rPr>
          <w:rFonts w:ascii="Arial CYR" w:eastAsia="Times New Roman" w:hAnsi="Arial CYR" w:cs="Arial CYR"/>
          <w:sz w:val="27"/>
          <w:szCs w:val="27"/>
          <w:lang w:eastAsia="uk-UA"/>
        </w:rPr>
        <w:t>778</w:t>
      </w:r>
    </w:p>
    <w:p w:rsidR="006F405F" w:rsidRPr="006F405F" w:rsidRDefault="006F405F" w:rsidP="006F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F405F">
        <w:rPr>
          <w:rFonts w:ascii="Arial CYR" w:eastAsia="Times New Roman" w:hAnsi="Arial CYR" w:cs="Arial CYR"/>
          <w:sz w:val="27"/>
          <w:szCs w:val="27"/>
          <w:lang w:eastAsia="uk-UA"/>
        </w:rPr>
        <w:t xml:space="preserve">від 14.07.2016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1"/>
        <w:gridCol w:w="868"/>
      </w:tblGrid>
      <w:tr w:rsidR="006F405F" w:rsidRPr="006F405F" w:rsidTr="006F405F">
        <w:trPr>
          <w:tblCellSpacing w:w="0" w:type="dxa"/>
        </w:trPr>
        <w:tc>
          <w:tcPr>
            <w:tcW w:w="4550" w:type="pct"/>
            <w:hideMark/>
          </w:tcPr>
          <w:p w:rsidR="006F405F" w:rsidRPr="006F405F" w:rsidRDefault="006F405F" w:rsidP="006F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405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Про перейменування комунального підприємства “Відділ архітектурно-проектних робіт та оцінки землі“ у Львівське комунальне підприємство “Інститут просторового розвитку“</w:t>
            </w:r>
          </w:p>
        </w:tc>
        <w:tc>
          <w:tcPr>
            <w:tcW w:w="450" w:type="pct"/>
            <w:hideMark/>
          </w:tcPr>
          <w:p w:rsidR="006F405F" w:rsidRPr="006F405F" w:rsidRDefault="006F405F" w:rsidP="006F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88114EF" wp14:editId="1B0CFD21">
                  <wp:extent cx="9525" cy="9525"/>
                  <wp:effectExtent l="0" t="0" r="0" b="0"/>
                  <wp:docPr id="1" name="Picture 1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405F" w:rsidRDefault="006F405F" w:rsidP="006F405F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@Arial Unicode MS" w:eastAsia="@Arial Unicode MS" w:hAnsi="@Arial Unicode MS" w:cs="@Arial Unicode MS"/>
          <w:sz w:val="24"/>
          <w:szCs w:val="24"/>
          <w:lang w:eastAsia="uk-UA"/>
        </w:rPr>
        <w:br/>
      </w: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>З метою розвитку інноваційних проектів у сфері проектування вулиць, доріг, громадських просторів, парків, об’єктів житлового та господарського призначення міська рада ухвалила:</w:t>
      </w:r>
    </w:p>
    <w:p w:rsidR="006F405F" w:rsidRDefault="006F405F" w:rsidP="006F405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>1. Перейменувати комунальне підприємство “Відділ архітектурно-проектних робіт та оцінки землі“ у Львівське комунальне підприємство “Інститут просторового розвитку“.</w:t>
      </w:r>
    </w:p>
    <w:p w:rsidR="006F405F" w:rsidRPr="006F405F" w:rsidRDefault="006F405F" w:rsidP="006F405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 xml:space="preserve">2. </w:t>
      </w:r>
      <w:proofErr w:type="spellStart"/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>Внести</w:t>
      </w:r>
      <w:proofErr w:type="spellEnd"/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 xml:space="preserve"> зміни у додаток 1 до ухвали міської ради від 05.07.2007 № 994 “Про результати фінансово-господарської діяльності львівських комунальних підприємств за 2006 рік та планові показники на 2007 рік“ (зі змінами), виклавши пункт 13 у новій редакції: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920"/>
        <w:gridCol w:w="3480"/>
      </w:tblGrid>
      <w:tr w:rsidR="006F405F" w:rsidRPr="006F405F" w:rsidTr="006F405F">
        <w:trPr>
          <w:tblCellSpacing w:w="15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405F" w:rsidRPr="006F405F" w:rsidRDefault="006F405F" w:rsidP="006F405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405F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405F" w:rsidRPr="006F405F" w:rsidRDefault="006F405F" w:rsidP="006F405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405F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ЛКП “Інститут просторового розвитку“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405F" w:rsidRPr="006F405F" w:rsidRDefault="006F405F" w:rsidP="006F405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405F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Департамент містобудування</w:t>
            </w:r>
          </w:p>
        </w:tc>
      </w:tr>
    </w:tbl>
    <w:p w:rsidR="006F405F" w:rsidRDefault="006F405F" w:rsidP="006F405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F405F" w:rsidRDefault="006F405F" w:rsidP="006F405F">
      <w:pPr>
        <w:spacing w:after="0" w:line="288" w:lineRule="auto"/>
        <w:jc w:val="both"/>
        <w:rPr>
          <w:rFonts w:ascii="Arial CYR" w:eastAsia="Times New Roman" w:hAnsi="Arial CYR" w:cs="Arial CYR"/>
          <w:sz w:val="24"/>
          <w:szCs w:val="24"/>
          <w:lang w:eastAsia="uk-UA"/>
        </w:rPr>
      </w:pP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>3. Департаменту містобудування у встановленому порядку підготувати, затвердити та провести державну реєстрацію нової редакції статуту Львівського комунального підприємства “Інститут просторового розвитку“ відповідно до Типового статуту львівського комунального підприємства, затвердженого ухвалою міської ради від 09.12.2004 № 1908 (зі змінами). Відповідальний: директор</w:t>
      </w:r>
      <w:r>
        <w:rPr>
          <w:rFonts w:ascii="Arial CYR" w:eastAsia="Times New Roman" w:hAnsi="Arial CYR" w:cs="Arial CYR"/>
          <w:sz w:val="24"/>
          <w:szCs w:val="24"/>
          <w:lang w:eastAsia="uk-UA"/>
        </w:rPr>
        <w:t xml:space="preserve"> </w:t>
      </w: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 xml:space="preserve">департаменту містобудування. </w:t>
      </w:r>
    </w:p>
    <w:p w:rsidR="006F405F" w:rsidRDefault="006F405F" w:rsidP="006F405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>4. Контроль за виконанням ухвали покласти на заступника міського голови з економічних питань та містобудування.</w:t>
      </w:r>
      <w:r w:rsidRPr="006F40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F405F" w:rsidRDefault="006F405F" w:rsidP="006F405F">
      <w:pPr>
        <w:spacing w:after="0" w:line="288" w:lineRule="auto"/>
        <w:jc w:val="both"/>
        <w:rPr>
          <w:rFonts w:ascii="Arial CYR" w:eastAsia="Times New Roman" w:hAnsi="Arial CYR" w:cs="Arial CYR"/>
          <w:sz w:val="24"/>
          <w:szCs w:val="24"/>
          <w:lang w:eastAsia="uk-UA"/>
        </w:rPr>
      </w:pPr>
    </w:p>
    <w:p w:rsidR="006F405F" w:rsidRDefault="006F405F" w:rsidP="006F405F">
      <w:pPr>
        <w:spacing w:after="0" w:line="288" w:lineRule="auto"/>
        <w:jc w:val="both"/>
        <w:rPr>
          <w:rFonts w:ascii="Arial CYR" w:eastAsia="Times New Roman" w:hAnsi="Arial CYR" w:cs="Arial CYR"/>
          <w:sz w:val="24"/>
          <w:szCs w:val="24"/>
          <w:lang w:eastAsia="uk-UA"/>
        </w:rPr>
      </w:pPr>
      <w:bookmarkStart w:id="0" w:name="_GoBack"/>
      <w:bookmarkEnd w:id="0"/>
    </w:p>
    <w:p w:rsidR="00C232E6" w:rsidRDefault="006F405F" w:rsidP="006F405F">
      <w:pPr>
        <w:spacing w:after="0" w:line="288" w:lineRule="auto"/>
        <w:jc w:val="both"/>
      </w:pP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 xml:space="preserve">Міський голова </w:t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>
        <w:rPr>
          <w:rFonts w:ascii="Arial CYR" w:eastAsia="Times New Roman" w:hAnsi="Arial CYR" w:cs="Arial CYR"/>
          <w:sz w:val="24"/>
          <w:szCs w:val="24"/>
          <w:lang w:eastAsia="uk-UA"/>
        </w:rPr>
        <w:tab/>
      </w:r>
      <w:r w:rsidRPr="006F405F">
        <w:rPr>
          <w:rFonts w:ascii="Arial CYR" w:eastAsia="Times New Roman" w:hAnsi="Arial CYR" w:cs="Arial CYR"/>
          <w:sz w:val="24"/>
          <w:szCs w:val="24"/>
          <w:lang w:eastAsia="uk-UA"/>
        </w:rPr>
        <w:t>А. Садовий</w:t>
      </w:r>
    </w:p>
    <w:sectPr w:rsidR="00C232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D6"/>
    <w:rsid w:val="006F405F"/>
    <w:rsid w:val="00C232E6"/>
    <w:rsid w:val="00E4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943</Words>
  <Characters>539</Characters>
  <Application>Microsoft Office Word</Application>
  <DocSecurity>0</DocSecurity>
  <Lines>4</Lines>
  <Paragraphs>2</Paragraphs>
  <ScaleCrop>false</ScaleCrop>
  <Company>Softserve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user_admin</dc:creator>
  <cp:keywords/>
  <dc:description/>
  <cp:lastModifiedBy>user_admin</cp:lastModifiedBy>
  <cp:revision>2</cp:revision>
  <dcterms:created xsi:type="dcterms:W3CDTF">2016-11-08T14:42:00Z</dcterms:created>
  <dcterms:modified xsi:type="dcterms:W3CDTF">2016-11-08T14:43:00Z</dcterms:modified>
</cp:coreProperties>
</file>