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2668" w:rsidRPr="00364609" w:rsidRDefault="00F92668" w:rsidP="0092464E">
      <w:pPr>
        <w:widowControl w:val="0"/>
        <w:spacing w:before="15"/>
        <w:jc w:val="both"/>
        <w:rPr>
          <w:sz w:val="24"/>
          <w:szCs w:val="24"/>
        </w:rPr>
      </w:pPr>
    </w:p>
    <w:p w14:paraId="00000002" w14:textId="0EA54EEF" w:rsidR="00F92668" w:rsidRPr="00364609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364609">
        <w:rPr>
          <w:b/>
          <w:color w:val="000000"/>
          <w:sz w:val="24"/>
          <w:szCs w:val="24"/>
        </w:rPr>
        <w:t xml:space="preserve">П Р О Т О К О Л  № </w:t>
      </w:r>
      <w:r w:rsidR="00364609" w:rsidRPr="00364609">
        <w:rPr>
          <w:b/>
          <w:sz w:val="24"/>
          <w:szCs w:val="24"/>
        </w:rPr>
        <w:t>7</w:t>
      </w:r>
    </w:p>
    <w:p w14:paraId="00000003" w14:textId="77777777" w:rsidR="00F92668" w:rsidRPr="00364609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364609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364609">
        <w:rPr>
          <w:b/>
          <w:color w:val="000000"/>
          <w:sz w:val="24"/>
          <w:szCs w:val="24"/>
        </w:rPr>
        <w:t>коронавірусу</w:t>
      </w:r>
      <w:proofErr w:type="spellEnd"/>
      <w:r w:rsidRPr="00364609">
        <w:rPr>
          <w:b/>
          <w:color w:val="000000"/>
          <w:sz w:val="24"/>
          <w:szCs w:val="24"/>
        </w:rPr>
        <w:t xml:space="preserve"> інфекції </w:t>
      </w:r>
      <w:r w:rsidRPr="00364609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364609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596A56AC" w:rsidR="00F92668" w:rsidRPr="00364609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364609">
        <w:rPr>
          <w:b/>
          <w:color w:val="000000"/>
          <w:sz w:val="24"/>
          <w:szCs w:val="24"/>
        </w:rPr>
        <w:t>Від    1</w:t>
      </w:r>
      <w:r w:rsidR="00364609" w:rsidRPr="00364609">
        <w:rPr>
          <w:b/>
          <w:sz w:val="24"/>
          <w:szCs w:val="24"/>
        </w:rPr>
        <w:t>9</w:t>
      </w:r>
      <w:r w:rsidRPr="00364609">
        <w:rPr>
          <w:b/>
          <w:color w:val="000000"/>
          <w:sz w:val="24"/>
          <w:szCs w:val="24"/>
        </w:rPr>
        <w:t>.03.2020</w:t>
      </w:r>
      <w:r w:rsidRPr="00364609">
        <w:rPr>
          <w:b/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 xml:space="preserve">       </w:t>
      </w:r>
      <w:r w:rsidRPr="00364609">
        <w:rPr>
          <w:b/>
          <w:color w:val="000000"/>
          <w:sz w:val="24"/>
          <w:szCs w:val="24"/>
        </w:rPr>
        <w:t xml:space="preserve">                                                  </w:t>
      </w:r>
      <w:r w:rsidR="0092464E">
        <w:rPr>
          <w:b/>
          <w:color w:val="000000"/>
          <w:sz w:val="24"/>
          <w:szCs w:val="24"/>
        </w:rPr>
        <w:t xml:space="preserve">                      </w:t>
      </w:r>
      <w:r w:rsidRPr="00364609">
        <w:rPr>
          <w:b/>
          <w:color w:val="000000"/>
          <w:sz w:val="24"/>
          <w:szCs w:val="24"/>
        </w:rPr>
        <w:t>м. Львів</w:t>
      </w:r>
    </w:p>
    <w:p w14:paraId="00000006" w14:textId="1F401250" w:rsidR="00F92668" w:rsidRDefault="00F92668" w:rsidP="006F288C">
      <w:pPr>
        <w:ind w:left="993"/>
        <w:jc w:val="both"/>
        <w:rPr>
          <w:sz w:val="24"/>
          <w:szCs w:val="24"/>
        </w:rPr>
      </w:pPr>
    </w:p>
    <w:p w14:paraId="780B5CED" w14:textId="77777777" w:rsidR="0092464E" w:rsidRPr="00364609" w:rsidRDefault="0092464E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b/>
          <w:sz w:val="24"/>
          <w:szCs w:val="24"/>
        </w:rPr>
        <w:t xml:space="preserve">Голова засідання: </w:t>
      </w:r>
      <w:r w:rsidRPr="00364609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364609">
        <w:rPr>
          <w:sz w:val="24"/>
          <w:szCs w:val="24"/>
        </w:rPr>
        <w:t>Слічна</w:t>
      </w:r>
      <w:proofErr w:type="spellEnd"/>
      <w:r w:rsidRPr="00364609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364609" w:rsidRDefault="00F92668" w:rsidP="006F288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09" w14:textId="27DFAF0C" w:rsidR="00F92668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364609">
        <w:rPr>
          <w:b/>
          <w:sz w:val="24"/>
          <w:szCs w:val="24"/>
          <w:u w:val="single"/>
        </w:rPr>
        <w:t xml:space="preserve">Присутні: </w:t>
      </w:r>
    </w:p>
    <w:p w14:paraId="4B4B3514" w14:textId="77777777" w:rsidR="0092464E" w:rsidRPr="00364609" w:rsidRDefault="0092464E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</w:p>
    <w:p w14:paraId="0000000A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>- члени Штабу (за окремим списком);</w:t>
      </w:r>
    </w:p>
    <w:p w14:paraId="0000000B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>- представники ЗМІ.</w:t>
      </w:r>
    </w:p>
    <w:p w14:paraId="0000000C" w14:textId="77777777" w:rsidR="00F92668" w:rsidRPr="00364609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364609">
        <w:rPr>
          <w:b/>
          <w:sz w:val="24"/>
          <w:szCs w:val="24"/>
          <w:u w:val="single"/>
        </w:rPr>
        <w:t xml:space="preserve"> </w:t>
      </w:r>
    </w:p>
    <w:p w14:paraId="0000000D" w14:textId="3E1EF8FC" w:rsidR="00F92668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364609">
        <w:rPr>
          <w:b/>
          <w:sz w:val="24"/>
          <w:szCs w:val="24"/>
          <w:u w:val="single"/>
        </w:rPr>
        <w:t>Слухали:</w:t>
      </w:r>
    </w:p>
    <w:p w14:paraId="45429F22" w14:textId="77777777" w:rsidR="0092464E" w:rsidRPr="00364609" w:rsidRDefault="0092464E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</w:p>
    <w:p w14:paraId="0000000E" w14:textId="66EEC323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 xml:space="preserve">п. Г. </w:t>
      </w:r>
      <w:proofErr w:type="spellStart"/>
      <w:r w:rsidRPr="00364609">
        <w:rPr>
          <w:sz w:val="24"/>
          <w:szCs w:val="24"/>
        </w:rPr>
        <w:t>Слічну</w:t>
      </w:r>
      <w:proofErr w:type="spellEnd"/>
      <w:r w:rsidRPr="00364609">
        <w:rPr>
          <w:sz w:val="24"/>
          <w:szCs w:val="24"/>
        </w:rPr>
        <w:t xml:space="preserve"> </w:t>
      </w:r>
      <w:r w:rsidR="001A2576" w:rsidRPr="00364609">
        <w:rPr>
          <w:sz w:val="24"/>
          <w:szCs w:val="24"/>
        </w:rPr>
        <w:t>–</w:t>
      </w:r>
      <w:r w:rsidRPr="00364609">
        <w:rPr>
          <w:sz w:val="24"/>
          <w:szCs w:val="24"/>
        </w:rPr>
        <w:t xml:space="preserve"> заступни</w:t>
      </w:r>
      <w:r w:rsidR="001A2576" w:rsidRPr="00364609">
        <w:rPr>
          <w:sz w:val="24"/>
          <w:szCs w:val="24"/>
        </w:rPr>
        <w:t xml:space="preserve">ка </w:t>
      </w:r>
      <w:r w:rsidRPr="00364609">
        <w:rPr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 xml:space="preserve">п. І. </w:t>
      </w:r>
      <w:proofErr w:type="spellStart"/>
      <w:r w:rsidRPr="00364609">
        <w:rPr>
          <w:sz w:val="24"/>
          <w:szCs w:val="24"/>
        </w:rPr>
        <w:t>Маруняк</w:t>
      </w:r>
      <w:proofErr w:type="spellEnd"/>
      <w:r w:rsidRPr="00364609">
        <w:rPr>
          <w:sz w:val="24"/>
          <w:szCs w:val="24"/>
        </w:rPr>
        <w:t xml:space="preserve"> – заступни</w:t>
      </w:r>
      <w:r w:rsidR="001A2576" w:rsidRPr="00364609">
        <w:rPr>
          <w:sz w:val="24"/>
          <w:szCs w:val="24"/>
        </w:rPr>
        <w:t>ка</w:t>
      </w:r>
      <w:r w:rsidRPr="00364609">
        <w:rPr>
          <w:sz w:val="24"/>
          <w:szCs w:val="24"/>
        </w:rPr>
        <w:t xml:space="preserve"> міського голови з ЖКГ</w:t>
      </w:r>
    </w:p>
    <w:p w14:paraId="00000010" w14:textId="7728CC3E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 xml:space="preserve">п. А. </w:t>
      </w:r>
      <w:hyperlink r:id="rId5">
        <w:r w:rsidRPr="00364609">
          <w:rPr>
            <w:sz w:val="24"/>
            <w:szCs w:val="24"/>
          </w:rPr>
          <w:t>Москаленк</w:t>
        </w:r>
        <w:r w:rsidR="00DA7E86" w:rsidRPr="00364609">
          <w:rPr>
            <w:sz w:val="24"/>
            <w:szCs w:val="24"/>
          </w:rPr>
          <w:t>а</w:t>
        </w:r>
        <w:r w:rsidRPr="00364609">
          <w:rPr>
            <w:sz w:val="24"/>
            <w:szCs w:val="24"/>
          </w:rPr>
          <w:t xml:space="preserve"> </w:t>
        </w:r>
      </w:hyperlink>
      <w:r w:rsidRPr="00364609">
        <w:rPr>
          <w:sz w:val="24"/>
          <w:szCs w:val="24"/>
        </w:rPr>
        <w:t>-  заступника міського голови з питань розвитку</w:t>
      </w:r>
    </w:p>
    <w:p w14:paraId="00000011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 xml:space="preserve">п. </w:t>
      </w:r>
      <w:proofErr w:type="spellStart"/>
      <w:r w:rsidRPr="00364609">
        <w:rPr>
          <w:sz w:val="24"/>
          <w:szCs w:val="24"/>
        </w:rPr>
        <w:t>Є.Бойка</w:t>
      </w:r>
      <w:proofErr w:type="spellEnd"/>
      <w:r w:rsidRPr="00364609">
        <w:rPr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>п. І. Кулинич - директорку департаменту економічного розвитку</w:t>
      </w:r>
    </w:p>
    <w:p w14:paraId="00000013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 xml:space="preserve">п. Г. </w:t>
      </w:r>
      <w:proofErr w:type="spellStart"/>
      <w:r w:rsidRPr="00364609">
        <w:rPr>
          <w:sz w:val="24"/>
          <w:szCs w:val="24"/>
        </w:rPr>
        <w:t>Пайонкевич</w:t>
      </w:r>
      <w:proofErr w:type="spellEnd"/>
      <w:r w:rsidRPr="00364609">
        <w:rPr>
          <w:sz w:val="24"/>
          <w:szCs w:val="24"/>
        </w:rPr>
        <w:t xml:space="preserve"> - директора юридичного департаменту</w:t>
      </w:r>
    </w:p>
    <w:p w14:paraId="00000014" w14:textId="7777777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>п. В. Довжик - радник міського голови</w:t>
      </w:r>
    </w:p>
    <w:p w14:paraId="00000016" w14:textId="73306107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 xml:space="preserve">п. О. </w:t>
      </w:r>
      <w:proofErr w:type="spellStart"/>
      <w:r w:rsidRPr="00364609">
        <w:rPr>
          <w:sz w:val="24"/>
          <w:szCs w:val="24"/>
        </w:rPr>
        <w:t>Березюк</w:t>
      </w:r>
      <w:r w:rsidR="00DA7E86" w:rsidRPr="00364609">
        <w:rPr>
          <w:sz w:val="24"/>
          <w:szCs w:val="24"/>
        </w:rPr>
        <w:t>а</w:t>
      </w:r>
      <w:proofErr w:type="spellEnd"/>
      <w:r w:rsidRPr="00364609">
        <w:rPr>
          <w:sz w:val="24"/>
          <w:szCs w:val="24"/>
        </w:rPr>
        <w:t xml:space="preserve"> - позаштатного радника міського голови, асистента кафедри психіатрії та психотерапії факультету післядипломної освіти Львівського національного медичного університету імені Данила Галицького </w:t>
      </w:r>
    </w:p>
    <w:p w14:paraId="00000017" w14:textId="22074926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>п. В. Зуб</w:t>
      </w:r>
      <w:r w:rsidR="00DA7E86" w:rsidRPr="00364609">
        <w:rPr>
          <w:sz w:val="24"/>
          <w:szCs w:val="24"/>
        </w:rPr>
        <w:t xml:space="preserve">а </w:t>
      </w:r>
      <w:r w:rsidRPr="00364609">
        <w:rPr>
          <w:sz w:val="24"/>
          <w:szCs w:val="24"/>
        </w:rPr>
        <w:t>– начальника управління охорони здоров’я</w:t>
      </w:r>
    </w:p>
    <w:p w14:paraId="00000019" w14:textId="1E6B7942" w:rsidR="00F92668" w:rsidRPr="00364609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364609">
        <w:rPr>
          <w:sz w:val="24"/>
          <w:szCs w:val="24"/>
        </w:rPr>
        <w:t>п. В.</w:t>
      </w:r>
      <w:r w:rsidR="008D7B14" w:rsidRPr="00364609">
        <w:rPr>
          <w:sz w:val="24"/>
          <w:szCs w:val="24"/>
        </w:rPr>
        <w:t xml:space="preserve"> </w:t>
      </w:r>
      <w:proofErr w:type="spellStart"/>
      <w:r w:rsidRPr="00364609">
        <w:rPr>
          <w:sz w:val="24"/>
          <w:szCs w:val="24"/>
        </w:rPr>
        <w:t>Іваніцького</w:t>
      </w:r>
      <w:proofErr w:type="spellEnd"/>
      <w:r w:rsidRPr="00364609">
        <w:rPr>
          <w:sz w:val="24"/>
          <w:szCs w:val="24"/>
        </w:rPr>
        <w:t xml:space="preserve"> – начальника управління з питань надзвичайних ситуацій та цивільного захисту населення </w:t>
      </w:r>
    </w:p>
    <w:p w14:paraId="193B4B22" w14:textId="77777777" w:rsidR="0092464E" w:rsidRDefault="0092464E" w:rsidP="0092464E">
      <w:pPr>
        <w:shd w:val="clear" w:color="auto" w:fill="FFFFFF"/>
        <w:jc w:val="both"/>
        <w:rPr>
          <w:sz w:val="24"/>
          <w:szCs w:val="24"/>
        </w:rPr>
      </w:pPr>
    </w:p>
    <w:p w14:paraId="2449E3CC" w14:textId="77777777" w:rsidR="0092464E" w:rsidRDefault="0092464E" w:rsidP="0092464E">
      <w:pPr>
        <w:shd w:val="clear" w:color="auto" w:fill="FFFFFF"/>
        <w:jc w:val="both"/>
        <w:rPr>
          <w:sz w:val="24"/>
          <w:szCs w:val="24"/>
        </w:rPr>
      </w:pPr>
    </w:p>
    <w:p w14:paraId="0000001E" w14:textId="12BE297A" w:rsidR="00F92668" w:rsidRPr="00364609" w:rsidRDefault="00EB2BF6" w:rsidP="0092464E">
      <w:pPr>
        <w:shd w:val="clear" w:color="auto" w:fill="FFFFFF"/>
        <w:ind w:firstLine="993"/>
        <w:jc w:val="both"/>
        <w:rPr>
          <w:b/>
          <w:sz w:val="24"/>
          <w:szCs w:val="24"/>
          <w:u w:val="single"/>
        </w:rPr>
      </w:pPr>
      <w:r w:rsidRPr="00364609">
        <w:rPr>
          <w:b/>
          <w:sz w:val="24"/>
          <w:szCs w:val="24"/>
          <w:u w:val="single"/>
        </w:rPr>
        <w:t>Вирішили:</w:t>
      </w:r>
    </w:p>
    <w:p w14:paraId="47A3B894" w14:textId="77777777" w:rsidR="008D7B14" w:rsidRPr="00364609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2137865B" w14:textId="3D8EE9BC" w:rsidR="00364609" w:rsidRPr="0092464E" w:rsidRDefault="00364609" w:rsidP="00364609">
      <w:pPr>
        <w:pStyle w:val="a7"/>
        <w:numPr>
          <w:ilvl w:val="0"/>
          <w:numId w:val="31"/>
        </w:numPr>
        <w:shd w:val="clear" w:color="auto" w:fill="FFFFFF"/>
        <w:spacing w:before="120"/>
        <w:ind w:left="993" w:firstLine="0"/>
        <w:jc w:val="both"/>
        <w:rPr>
          <w:rFonts w:ascii="Arial" w:hAnsi="Arial" w:cs="Arial"/>
          <w:color w:val="000000"/>
        </w:rPr>
      </w:pPr>
      <w:r w:rsidRPr="0092464E">
        <w:rPr>
          <w:rFonts w:ascii="Arial" w:hAnsi="Arial" w:cs="Arial"/>
          <w:color w:val="000000"/>
        </w:rPr>
        <w:t>Керівникам продуктових ринків:</w:t>
      </w:r>
    </w:p>
    <w:p w14:paraId="13624F75" w14:textId="77777777" w:rsidR="00364609" w:rsidRPr="00364609" w:rsidRDefault="00364609" w:rsidP="00364609">
      <w:pPr>
        <w:pStyle w:val="a7"/>
        <w:shd w:val="clear" w:color="auto" w:fill="FFFFFF"/>
        <w:spacing w:before="120"/>
        <w:ind w:left="993"/>
        <w:jc w:val="both"/>
        <w:rPr>
          <w:rFonts w:ascii="Arial" w:hAnsi="Arial" w:cs="Arial"/>
          <w:color w:val="000000"/>
        </w:rPr>
      </w:pPr>
    </w:p>
    <w:p w14:paraId="6A2A09A1" w14:textId="2F56E298" w:rsidR="00364609" w:rsidRPr="00364609" w:rsidRDefault="00364609" w:rsidP="00364609">
      <w:pPr>
        <w:shd w:val="clear" w:color="auto" w:fill="FFFFFF"/>
        <w:ind w:left="993" w:firstLine="425"/>
        <w:jc w:val="both"/>
        <w:rPr>
          <w:color w:val="000000"/>
          <w:sz w:val="24"/>
          <w:szCs w:val="24"/>
        </w:rPr>
      </w:pPr>
      <w:r w:rsidRPr="00364609">
        <w:rPr>
          <w:color w:val="000000"/>
          <w:sz w:val="24"/>
          <w:szCs w:val="24"/>
        </w:rPr>
        <w:t>1.1. Забезпечити окремо вхід і вихід на територію ринків з кількістю відвідувачів не більше 10 осіб.</w:t>
      </w:r>
    </w:p>
    <w:p w14:paraId="10166202" w14:textId="32EA02A9" w:rsidR="00364609" w:rsidRPr="00364609" w:rsidRDefault="00364609" w:rsidP="00364609">
      <w:pPr>
        <w:shd w:val="clear" w:color="auto" w:fill="FFFFFF"/>
        <w:tabs>
          <w:tab w:val="left" w:pos="1418"/>
        </w:tabs>
        <w:spacing w:before="120"/>
        <w:ind w:left="993" w:firstLine="425"/>
        <w:jc w:val="both"/>
        <w:rPr>
          <w:color w:val="000000"/>
          <w:sz w:val="24"/>
          <w:szCs w:val="24"/>
        </w:rPr>
      </w:pPr>
      <w:r w:rsidRPr="00364609"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</w:t>
      </w:r>
      <w:r w:rsidRPr="00364609">
        <w:rPr>
          <w:color w:val="000000"/>
          <w:sz w:val="24"/>
          <w:szCs w:val="24"/>
        </w:rPr>
        <w:t>Організувати суворий контроль за дотримання встановленої кількості відвідувачів ринків.</w:t>
      </w:r>
    </w:p>
    <w:p w14:paraId="63A1AE50" w14:textId="0815335B" w:rsidR="00364609" w:rsidRPr="00364609" w:rsidRDefault="00364609" w:rsidP="00364609">
      <w:pPr>
        <w:shd w:val="clear" w:color="auto" w:fill="FFFFFF"/>
        <w:tabs>
          <w:tab w:val="left" w:pos="1418"/>
        </w:tabs>
        <w:spacing w:before="120"/>
        <w:ind w:left="993"/>
        <w:jc w:val="both"/>
        <w:rPr>
          <w:bCs/>
          <w:color w:val="000000"/>
          <w:sz w:val="24"/>
          <w:szCs w:val="24"/>
        </w:rPr>
      </w:pPr>
      <w:r w:rsidRPr="00364609">
        <w:rPr>
          <w:bCs/>
          <w:color w:val="000000"/>
          <w:sz w:val="24"/>
          <w:szCs w:val="24"/>
        </w:rPr>
        <w:t xml:space="preserve">2.    Призупинити роботу </w:t>
      </w:r>
      <w:r w:rsidR="00D47D0D">
        <w:rPr>
          <w:bCs/>
          <w:color w:val="000000"/>
          <w:sz w:val="24"/>
          <w:szCs w:val="24"/>
        </w:rPr>
        <w:t xml:space="preserve">всіх </w:t>
      </w:r>
      <w:r w:rsidRPr="00364609">
        <w:rPr>
          <w:bCs/>
          <w:color w:val="000000"/>
          <w:sz w:val="24"/>
          <w:szCs w:val="24"/>
        </w:rPr>
        <w:t>візових центрів на території м. Львова</w:t>
      </w:r>
    </w:p>
    <w:p w14:paraId="716A16B1" w14:textId="0065CC4B" w:rsidR="00364609" w:rsidRPr="00364609" w:rsidRDefault="00364609" w:rsidP="00364609">
      <w:pPr>
        <w:shd w:val="clear" w:color="auto" w:fill="FFFFFF"/>
        <w:tabs>
          <w:tab w:val="left" w:pos="1276"/>
          <w:tab w:val="left" w:pos="1560"/>
        </w:tabs>
        <w:spacing w:before="120"/>
        <w:ind w:left="993"/>
        <w:jc w:val="both"/>
        <w:rPr>
          <w:b/>
          <w:color w:val="000000"/>
          <w:sz w:val="24"/>
          <w:szCs w:val="24"/>
        </w:rPr>
      </w:pPr>
      <w:r w:rsidRPr="00D47D0D">
        <w:rPr>
          <w:bCs/>
          <w:color w:val="000000"/>
          <w:sz w:val="24"/>
          <w:szCs w:val="24"/>
        </w:rPr>
        <w:t>3.</w:t>
      </w:r>
      <w:r w:rsidRPr="0036460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Pr="00364609">
        <w:rPr>
          <w:sz w:val="24"/>
          <w:szCs w:val="24"/>
        </w:rPr>
        <w:t xml:space="preserve">На виконання постанови Кабінету Міністрів України зі змінами від 11.03.2020р. № 211 “Про запобігання поширення на території України гострої респіраторної хвороби COVID-19, спричиненої </w:t>
      </w:r>
      <w:proofErr w:type="spellStart"/>
      <w:r w:rsidRPr="00364609">
        <w:rPr>
          <w:sz w:val="24"/>
          <w:szCs w:val="24"/>
        </w:rPr>
        <w:t>коронавірусом</w:t>
      </w:r>
      <w:proofErr w:type="spellEnd"/>
      <w:r w:rsidRPr="00364609">
        <w:rPr>
          <w:sz w:val="24"/>
          <w:szCs w:val="24"/>
        </w:rPr>
        <w:t xml:space="preserve"> та SARS-CoV-2”, враховуючи запроваджений режим підвищеної готовності до виникнення можливої надзвичайної ситуації, з метою належного перевезення медичного персоналу та осіб які забезпечують життєдіяльність міста, призупинити з 20.03.2020 року всі пільги для всіх категорій населення, що стосуються перевезення міським громадським транспортом, передбачені чинним </w:t>
      </w:r>
      <w:r w:rsidRPr="00364609">
        <w:rPr>
          <w:sz w:val="24"/>
          <w:szCs w:val="24"/>
        </w:rPr>
        <w:lastRenderedPageBreak/>
        <w:t>законодавством, ухвалами сесії та рішеннями виконавчого комітету до прийняття окремого рішення комісії.</w:t>
      </w:r>
    </w:p>
    <w:p w14:paraId="334F7506" w14:textId="01A47B0E" w:rsidR="006F288C" w:rsidRPr="00364609" w:rsidRDefault="006F288C" w:rsidP="0092464E">
      <w:pPr>
        <w:autoSpaceDE w:val="0"/>
        <w:autoSpaceDN w:val="0"/>
        <w:adjustRightInd w:val="0"/>
        <w:rPr>
          <w:sz w:val="24"/>
          <w:szCs w:val="24"/>
        </w:rPr>
      </w:pPr>
    </w:p>
    <w:p w14:paraId="58C3A880" w14:textId="1AAB3E6E" w:rsidR="006F288C" w:rsidRPr="00364609" w:rsidRDefault="006F288C" w:rsidP="00364609">
      <w:pPr>
        <w:pStyle w:val="a7"/>
        <w:numPr>
          <w:ilvl w:val="0"/>
          <w:numId w:val="30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ru-RU"/>
        </w:rPr>
      </w:pPr>
      <w:proofErr w:type="spellStart"/>
      <w:r w:rsidRPr="00364609">
        <w:rPr>
          <w:rFonts w:ascii="Arial" w:hAnsi="Arial" w:cs="Arial"/>
          <w:lang w:val="ru-RU"/>
        </w:rPr>
        <w:t>Винести</w:t>
      </w:r>
      <w:proofErr w:type="spellEnd"/>
      <w:r w:rsidRPr="00364609">
        <w:rPr>
          <w:rFonts w:ascii="Arial" w:hAnsi="Arial" w:cs="Arial"/>
          <w:lang w:val="ru-RU"/>
        </w:rPr>
        <w:t xml:space="preserve"> </w:t>
      </w:r>
      <w:proofErr w:type="spellStart"/>
      <w:r w:rsidRPr="00364609">
        <w:rPr>
          <w:rFonts w:ascii="Arial" w:hAnsi="Arial" w:cs="Arial"/>
          <w:lang w:val="ru-RU"/>
        </w:rPr>
        <w:t>рішення</w:t>
      </w:r>
      <w:proofErr w:type="spellEnd"/>
      <w:r w:rsidRPr="00364609">
        <w:rPr>
          <w:rFonts w:ascii="Arial" w:hAnsi="Arial" w:cs="Arial"/>
          <w:lang w:val="ru-RU"/>
        </w:rPr>
        <w:t xml:space="preserve"> Штабу на </w:t>
      </w:r>
      <w:proofErr w:type="spellStart"/>
      <w:r w:rsidRPr="00364609">
        <w:rPr>
          <w:rFonts w:ascii="Arial" w:hAnsi="Arial" w:cs="Arial"/>
          <w:lang w:val="ru-RU"/>
        </w:rPr>
        <w:t>розгляд</w:t>
      </w:r>
      <w:proofErr w:type="spellEnd"/>
      <w:r w:rsidRPr="00364609">
        <w:rPr>
          <w:rFonts w:ascii="Arial" w:hAnsi="Arial" w:cs="Arial"/>
          <w:lang w:val="ru-RU"/>
        </w:rPr>
        <w:t xml:space="preserve"> </w:t>
      </w:r>
      <w:proofErr w:type="spellStart"/>
      <w:r w:rsidRPr="00364609">
        <w:rPr>
          <w:rFonts w:ascii="Arial" w:hAnsi="Arial" w:cs="Arial"/>
          <w:lang w:val="ru-RU"/>
        </w:rPr>
        <w:t>позачергової</w:t>
      </w:r>
      <w:proofErr w:type="spellEnd"/>
      <w:r w:rsidRPr="00364609">
        <w:rPr>
          <w:rFonts w:ascii="Arial" w:hAnsi="Arial" w:cs="Arial"/>
          <w:lang w:val="ru-RU"/>
        </w:rPr>
        <w:t xml:space="preserve"> </w:t>
      </w:r>
      <w:proofErr w:type="spellStart"/>
      <w:r w:rsidRPr="00364609">
        <w:rPr>
          <w:rFonts w:ascii="Arial" w:hAnsi="Arial" w:cs="Arial"/>
          <w:lang w:val="ru-RU"/>
        </w:rPr>
        <w:t>комісії</w:t>
      </w:r>
      <w:proofErr w:type="spellEnd"/>
      <w:r w:rsidRPr="00364609">
        <w:rPr>
          <w:rFonts w:ascii="Arial" w:hAnsi="Arial" w:cs="Arial"/>
          <w:lang w:val="ru-RU"/>
        </w:rPr>
        <w:t xml:space="preserve"> ТЕБ і НС</w:t>
      </w:r>
      <w:r w:rsidR="004033BD">
        <w:rPr>
          <w:rFonts w:ascii="Arial" w:hAnsi="Arial" w:cs="Arial"/>
          <w:lang w:val="ru-RU"/>
        </w:rPr>
        <w:t>.</w:t>
      </w:r>
      <w:bookmarkStart w:id="0" w:name="_GoBack"/>
      <w:bookmarkEnd w:id="0"/>
    </w:p>
    <w:p w14:paraId="37735EA9" w14:textId="1B14F0C4" w:rsidR="006F288C" w:rsidRPr="00364609" w:rsidRDefault="006F288C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4FD7D7A9" w:rsidR="008D7B14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267947A3" w14:textId="15BDF882" w:rsidR="0092464E" w:rsidRDefault="0092464E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33F340DC" w14:textId="160C0327" w:rsidR="0092464E" w:rsidRDefault="0092464E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65E1B0BA" w14:textId="1E45CD4D" w:rsidR="0092464E" w:rsidRDefault="0092464E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76E1D4DE" w14:textId="77777777" w:rsidR="0092464E" w:rsidRPr="00364609" w:rsidRDefault="0092464E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364609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364609">
        <w:rPr>
          <w:color w:val="000000"/>
          <w:sz w:val="24"/>
          <w:szCs w:val="24"/>
        </w:rPr>
        <w:t>Керівник Штабу</w:t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  <w:t xml:space="preserve">Г. </w:t>
      </w:r>
      <w:proofErr w:type="spellStart"/>
      <w:r w:rsidRPr="00364609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364609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Pr="00364609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Pr="00364609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Pr="00364609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364609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77777777" w:rsidR="001A1BB1" w:rsidRPr="00364609" w:rsidRDefault="001A1BB1" w:rsidP="006F288C">
      <w:pPr>
        <w:ind w:left="993" w:firstLine="141"/>
        <w:jc w:val="both"/>
        <w:rPr>
          <w:sz w:val="24"/>
          <w:szCs w:val="24"/>
        </w:rPr>
      </w:pPr>
      <w:r w:rsidRPr="00364609">
        <w:rPr>
          <w:color w:val="000000"/>
          <w:sz w:val="24"/>
          <w:szCs w:val="24"/>
        </w:rPr>
        <w:t xml:space="preserve">Секретар Штабу </w:t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r w:rsidRPr="00364609">
        <w:rPr>
          <w:color w:val="000000"/>
          <w:sz w:val="24"/>
          <w:szCs w:val="24"/>
        </w:rPr>
        <w:tab/>
      </w:r>
      <w:proofErr w:type="spellStart"/>
      <w:r w:rsidRPr="00364609">
        <w:rPr>
          <w:sz w:val="24"/>
          <w:szCs w:val="24"/>
        </w:rPr>
        <w:t>Я.Пекун</w:t>
      </w:r>
      <w:proofErr w:type="spellEnd"/>
    </w:p>
    <w:p w14:paraId="6074167A" w14:textId="77777777" w:rsidR="001A1BB1" w:rsidRPr="00364609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 w:rsidSect="0092464E">
      <w:pgSz w:w="11906" w:h="16838"/>
      <w:pgMar w:top="851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3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17" w15:restartNumberingAfterBreak="0">
    <w:nsid w:val="2EA93E81"/>
    <w:multiLevelType w:val="hybridMultilevel"/>
    <w:tmpl w:val="76D067A2"/>
    <w:lvl w:ilvl="0" w:tplc="1922AB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B174FB8"/>
    <w:multiLevelType w:val="hybridMultilevel"/>
    <w:tmpl w:val="9056CC50"/>
    <w:lvl w:ilvl="0" w:tplc="5AE8D9DC">
      <w:start w:val="4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29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2"/>
  </w:num>
  <w:num w:numId="6">
    <w:abstractNumId w:val="16"/>
  </w:num>
  <w:num w:numId="7">
    <w:abstractNumId w:val="20"/>
  </w:num>
  <w:num w:numId="8">
    <w:abstractNumId w:val="26"/>
  </w:num>
  <w:num w:numId="9">
    <w:abstractNumId w:val="28"/>
  </w:num>
  <w:num w:numId="10">
    <w:abstractNumId w:val="27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5"/>
  </w:num>
  <w:num w:numId="22">
    <w:abstractNumId w:val="30"/>
  </w:num>
  <w:num w:numId="23">
    <w:abstractNumId w:val="29"/>
  </w:num>
  <w:num w:numId="24">
    <w:abstractNumId w:val="24"/>
  </w:num>
  <w:num w:numId="25">
    <w:abstractNumId w:val="21"/>
  </w:num>
  <w:num w:numId="26">
    <w:abstractNumId w:val="12"/>
  </w:num>
  <w:num w:numId="27">
    <w:abstractNumId w:val="18"/>
  </w:num>
  <w:num w:numId="28">
    <w:abstractNumId w:val="13"/>
  </w:num>
  <w:num w:numId="29">
    <w:abstractNumId w:val="10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68"/>
    <w:rsid w:val="001A1BB1"/>
    <w:rsid w:val="001A2576"/>
    <w:rsid w:val="00346A42"/>
    <w:rsid w:val="00364609"/>
    <w:rsid w:val="004033BD"/>
    <w:rsid w:val="006B4790"/>
    <w:rsid w:val="006F288C"/>
    <w:rsid w:val="0075426B"/>
    <w:rsid w:val="00786615"/>
    <w:rsid w:val="007A3FB0"/>
    <w:rsid w:val="00833F77"/>
    <w:rsid w:val="008D7B14"/>
    <w:rsid w:val="009105BC"/>
    <w:rsid w:val="0092464E"/>
    <w:rsid w:val="009E78E2"/>
    <w:rsid w:val="00A10765"/>
    <w:rsid w:val="00AF492D"/>
    <w:rsid w:val="00B0227F"/>
    <w:rsid w:val="00C85496"/>
    <w:rsid w:val="00CD3B80"/>
    <w:rsid w:val="00D20D4A"/>
    <w:rsid w:val="00D47D0D"/>
    <w:rsid w:val="00DA7E86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Павлік Еліна</cp:lastModifiedBy>
  <cp:revision>20</cp:revision>
  <cp:lastPrinted>2020-03-19T16:14:00Z</cp:lastPrinted>
  <dcterms:created xsi:type="dcterms:W3CDTF">2020-03-16T18:31:00Z</dcterms:created>
  <dcterms:modified xsi:type="dcterms:W3CDTF">2020-03-19T16:15:00Z</dcterms:modified>
</cp:coreProperties>
</file>