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881D25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148A34F4" w:rsidR="00F92668" w:rsidRPr="00881D25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881D25">
        <w:rPr>
          <w:b/>
          <w:color w:val="000000"/>
          <w:sz w:val="24"/>
          <w:szCs w:val="24"/>
        </w:rPr>
        <w:t xml:space="preserve">П Р О Т О К О Л  № </w:t>
      </w:r>
      <w:r w:rsidR="00A959B5" w:rsidRPr="00881D25">
        <w:rPr>
          <w:b/>
          <w:sz w:val="24"/>
          <w:szCs w:val="24"/>
        </w:rPr>
        <w:t>1</w:t>
      </w:r>
      <w:r w:rsidR="004570B6" w:rsidRPr="00881D25">
        <w:rPr>
          <w:b/>
          <w:sz w:val="24"/>
          <w:szCs w:val="24"/>
          <w:lang w:val="en-US"/>
        </w:rPr>
        <w:t>3</w:t>
      </w:r>
    </w:p>
    <w:p w14:paraId="00000003" w14:textId="77777777" w:rsidR="00F92668" w:rsidRPr="00881D25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881D25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881D25">
        <w:rPr>
          <w:b/>
          <w:color w:val="000000"/>
          <w:sz w:val="24"/>
          <w:szCs w:val="24"/>
        </w:rPr>
        <w:t>коронавірусу</w:t>
      </w:r>
      <w:proofErr w:type="spellEnd"/>
      <w:r w:rsidRPr="00881D25">
        <w:rPr>
          <w:b/>
          <w:color w:val="000000"/>
          <w:sz w:val="24"/>
          <w:szCs w:val="24"/>
        </w:rPr>
        <w:t xml:space="preserve"> інфекції </w:t>
      </w:r>
      <w:r w:rsidRPr="00881D25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881D25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41B1D306" w:rsidR="00F92668" w:rsidRPr="00881D25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881D25">
        <w:rPr>
          <w:b/>
          <w:color w:val="000000"/>
          <w:sz w:val="24"/>
          <w:szCs w:val="24"/>
        </w:rPr>
        <w:t xml:space="preserve">Від    </w:t>
      </w:r>
      <w:r w:rsidR="004570B6" w:rsidRPr="00881D25">
        <w:rPr>
          <w:b/>
          <w:color w:val="000000"/>
          <w:sz w:val="24"/>
          <w:szCs w:val="24"/>
          <w:lang w:val="en-US"/>
        </w:rPr>
        <w:t>31</w:t>
      </w:r>
      <w:r w:rsidRPr="00881D25">
        <w:rPr>
          <w:b/>
          <w:color w:val="000000"/>
          <w:sz w:val="24"/>
          <w:szCs w:val="24"/>
        </w:rPr>
        <w:t>.03.2020</w:t>
      </w:r>
      <w:r w:rsidRPr="00881D25">
        <w:rPr>
          <w:b/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 xml:space="preserve">       </w:t>
      </w:r>
      <w:r w:rsidRPr="00881D25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881D25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881D25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881D25">
        <w:rPr>
          <w:b/>
          <w:sz w:val="24"/>
          <w:szCs w:val="24"/>
        </w:rPr>
        <w:t xml:space="preserve">Голова засідання: </w:t>
      </w:r>
      <w:r w:rsidRPr="00881D25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881D25">
        <w:rPr>
          <w:sz w:val="24"/>
          <w:szCs w:val="24"/>
        </w:rPr>
        <w:t>Слічна</w:t>
      </w:r>
      <w:proofErr w:type="spellEnd"/>
      <w:r w:rsidRPr="00881D25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881D2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881D2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881D2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881D2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881D2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881D2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881D2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881D2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881D2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4667802A" w:rsidR="00F92668" w:rsidRPr="00881D2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881D25">
        <w:rPr>
          <w:color w:val="000000" w:themeColor="text1"/>
          <w:sz w:val="24"/>
          <w:szCs w:val="24"/>
        </w:rPr>
        <w:t>Слічну</w:t>
      </w:r>
      <w:proofErr w:type="spellEnd"/>
      <w:r w:rsidRPr="00881D25">
        <w:rPr>
          <w:color w:val="000000" w:themeColor="text1"/>
          <w:sz w:val="24"/>
          <w:szCs w:val="24"/>
        </w:rPr>
        <w:t xml:space="preserve"> </w:t>
      </w:r>
      <w:r w:rsidR="001A2576" w:rsidRPr="00881D25">
        <w:rPr>
          <w:color w:val="000000" w:themeColor="text1"/>
          <w:sz w:val="24"/>
          <w:szCs w:val="24"/>
        </w:rPr>
        <w:t>–</w:t>
      </w:r>
      <w:r w:rsidRPr="00881D25">
        <w:rPr>
          <w:color w:val="000000" w:themeColor="text1"/>
          <w:sz w:val="24"/>
          <w:szCs w:val="24"/>
        </w:rPr>
        <w:t xml:space="preserve"> заступни</w:t>
      </w:r>
      <w:r w:rsidR="001A2576" w:rsidRPr="00881D25">
        <w:rPr>
          <w:color w:val="000000" w:themeColor="text1"/>
          <w:sz w:val="24"/>
          <w:szCs w:val="24"/>
        </w:rPr>
        <w:t xml:space="preserve">ка </w:t>
      </w:r>
      <w:r w:rsidRPr="00881D25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0BACB6DC" w14:textId="381CAA97" w:rsidR="004570B6" w:rsidRPr="00881D25" w:rsidRDefault="004570B6" w:rsidP="004570B6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>п. І. Кулинич - директорку департаменту економічного розвитку</w:t>
      </w:r>
    </w:p>
    <w:p w14:paraId="0000000F" w14:textId="4941494D" w:rsidR="00F92668" w:rsidRPr="00881D2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 xml:space="preserve">п. І. </w:t>
      </w:r>
      <w:proofErr w:type="spellStart"/>
      <w:r w:rsidRPr="00881D25">
        <w:rPr>
          <w:color w:val="000000" w:themeColor="text1"/>
          <w:sz w:val="24"/>
          <w:szCs w:val="24"/>
        </w:rPr>
        <w:t>Маруняк</w:t>
      </w:r>
      <w:proofErr w:type="spellEnd"/>
      <w:r w:rsidRPr="00881D25">
        <w:rPr>
          <w:color w:val="000000" w:themeColor="text1"/>
          <w:sz w:val="24"/>
          <w:szCs w:val="24"/>
        </w:rPr>
        <w:t xml:space="preserve"> – заступни</w:t>
      </w:r>
      <w:r w:rsidR="001A2576" w:rsidRPr="00881D25">
        <w:rPr>
          <w:color w:val="000000" w:themeColor="text1"/>
          <w:sz w:val="24"/>
          <w:szCs w:val="24"/>
        </w:rPr>
        <w:t>ка</w:t>
      </w:r>
      <w:r w:rsidRPr="00881D25">
        <w:rPr>
          <w:color w:val="000000" w:themeColor="text1"/>
          <w:sz w:val="24"/>
          <w:szCs w:val="24"/>
        </w:rPr>
        <w:t xml:space="preserve"> міського голови з ЖКГ</w:t>
      </w:r>
    </w:p>
    <w:p w14:paraId="68A5EDC1" w14:textId="2E5134F9" w:rsidR="004570B6" w:rsidRPr="00881D25" w:rsidRDefault="004570B6" w:rsidP="004570B6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 xml:space="preserve">п. </w:t>
      </w:r>
      <w:proofErr w:type="spellStart"/>
      <w:r w:rsidRPr="00881D25">
        <w:rPr>
          <w:color w:val="000000" w:themeColor="text1"/>
          <w:sz w:val="24"/>
          <w:szCs w:val="24"/>
        </w:rPr>
        <w:t>Є.Бойка</w:t>
      </w:r>
      <w:proofErr w:type="spellEnd"/>
      <w:r w:rsidRPr="00881D25">
        <w:rPr>
          <w:color w:val="000000" w:themeColor="text1"/>
          <w:sz w:val="24"/>
          <w:szCs w:val="24"/>
        </w:rPr>
        <w:t xml:space="preserve"> - директора  департаменту “Адміністрація міського голови” </w:t>
      </w:r>
    </w:p>
    <w:p w14:paraId="00000010" w14:textId="7F4FBFE7" w:rsidR="00F92668" w:rsidRPr="00881D2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 xml:space="preserve">п. А. </w:t>
      </w:r>
      <w:hyperlink r:id="rId5">
        <w:r w:rsidRPr="00881D25">
          <w:rPr>
            <w:color w:val="000000" w:themeColor="text1"/>
            <w:sz w:val="24"/>
            <w:szCs w:val="24"/>
          </w:rPr>
          <w:t>Москаленк</w:t>
        </w:r>
        <w:r w:rsidR="00DA7E86" w:rsidRPr="00881D25">
          <w:rPr>
            <w:color w:val="000000" w:themeColor="text1"/>
            <w:sz w:val="24"/>
            <w:szCs w:val="24"/>
          </w:rPr>
          <w:t>а</w:t>
        </w:r>
        <w:r w:rsidRPr="00881D25">
          <w:rPr>
            <w:color w:val="000000" w:themeColor="text1"/>
            <w:sz w:val="24"/>
            <w:szCs w:val="24"/>
          </w:rPr>
          <w:t xml:space="preserve"> </w:t>
        </w:r>
      </w:hyperlink>
      <w:r w:rsidRPr="00881D25">
        <w:rPr>
          <w:color w:val="000000" w:themeColor="text1"/>
          <w:sz w:val="24"/>
          <w:szCs w:val="24"/>
        </w:rPr>
        <w:t>-  заступника міського голови з питань розвитку</w:t>
      </w:r>
    </w:p>
    <w:p w14:paraId="2188471A" w14:textId="3FDC3AB0" w:rsidR="000859A6" w:rsidRPr="00881D25" w:rsidRDefault="000859A6" w:rsidP="001C7B9D">
      <w:pPr>
        <w:shd w:val="clear" w:color="auto" w:fill="FFFFFF"/>
        <w:ind w:left="993"/>
        <w:jc w:val="both"/>
        <w:rPr>
          <w:sz w:val="24"/>
          <w:szCs w:val="24"/>
        </w:rPr>
      </w:pPr>
      <w:r w:rsidRPr="00881D25">
        <w:rPr>
          <w:sz w:val="24"/>
          <w:szCs w:val="24"/>
        </w:rPr>
        <w:t>п. В. Зуба – начальника управління охорони здоров’я</w:t>
      </w:r>
    </w:p>
    <w:p w14:paraId="00000013" w14:textId="3C5ECEB3" w:rsidR="00F92668" w:rsidRPr="00881D2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881D25">
        <w:rPr>
          <w:color w:val="000000" w:themeColor="text1"/>
          <w:sz w:val="24"/>
          <w:szCs w:val="24"/>
        </w:rPr>
        <w:t>Пайонкевич</w:t>
      </w:r>
      <w:proofErr w:type="spellEnd"/>
      <w:r w:rsidRPr="00881D25">
        <w:rPr>
          <w:color w:val="000000" w:themeColor="text1"/>
          <w:sz w:val="24"/>
          <w:szCs w:val="24"/>
        </w:rPr>
        <w:t xml:space="preserve"> - директора юридичного департаменту</w:t>
      </w:r>
    </w:p>
    <w:p w14:paraId="1DEC0650" w14:textId="5F1C5501" w:rsidR="00A959B5" w:rsidRPr="00881D25" w:rsidRDefault="00EB2BF6" w:rsidP="001C7B9D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881D25">
        <w:rPr>
          <w:color w:val="000000" w:themeColor="text1"/>
          <w:sz w:val="24"/>
          <w:szCs w:val="24"/>
        </w:rPr>
        <w:t>п. В. Довжик - радник</w:t>
      </w:r>
      <w:r w:rsidR="004570B6" w:rsidRPr="00881D25">
        <w:rPr>
          <w:color w:val="000000" w:themeColor="text1"/>
          <w:sz w:val="24"/>
          <w:szCs w:val="24"/>
          <w:lang w:val="ru-RU"/>
        </w:rPr>
        <w:t>а</w:t>
      </w:r>
      <w:r w:rsidRPr="00881D25">
        <w:rPr>
          <w:color w:val="000000" w:themeColor="text1"/>
          <w:sz w:val="24"/>
          <w:szCs w:val="24"/>
        </w:rPr>
        <w:t xml:space="preserve"> міського голови</w:t>
      </w:r>
    </w:p>
    <w:p w14:paraId="6AACF212" w14:textId="4B8C6B99" w:rsidR="004570B6" w:rsidRPr="00881D25" w:rsidRDefault="004570B6" w:rsidP="004570B6">
      <w:pPr>
        <w:ind w:left="993"/>
        <w:rPr>
          <w:rFonts w:eastAsia="Times New Roman"/>
          <w:sz w:val="24"/>
          <w:szCs w:val="24"/>
          <w:lang w:val="en-UA" w:eastAsia="en-US"/>
        </w:rPr>
      </w:pPr>
      <w:r w:rsidRPr="00881D25">
        <w:rPr>
          <w:color w:val="000000" w:themeColor="text1"/>
          <w:sz w:val="24"/>
          <w:szCs w:val="24"/>
        </w:rPr>
        <w:t xml:space="preserve">п. С. </w:t>
      </w:r>
      <w:proofErr w:type="spellStart"/>
      <w:r w:rsidRPr="00881D25">
        <w:rPr>
          <w:color w:val="000000" w:themeColor="text1"/>
          <w:sz w:val="24"/>
          <w:szCs w:val="24"/>
        </w:rPr>
        <w:t>Кіраля</w:t>
      </w:r>
      <w:proofErr w:type="spellEnd"/>
      <w:r w:rsidRPr="00881D25">
        <w:rPr>
          <w:color w:val="000000" w:themeColor="text1"/>
          <w:sz w:val="24"/>
          <w:szCs w:val="24"/>
        </w:rPr>
        <w:t xml:space="preserve"> – </w:t>
      </w:r>
      <w:r w:rsidRPr="00881D2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з</w:t>
      </w:r>
      <w:r w:rsidRPr="00881D2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аступник</w:t>
      </w:r>
      <w:r w:rsidRPr="00881D25">
        <w:rPr>
          <w:rFonts w:eastAsia="Times New Roman"/>
          <w:color w:val="000000" w:themeColor="text1"/>
          <w:sz w:val="24"/>
          <w:szCs w:val="24"/>
          <w:shd w:val="clear" w:color="auto" w:fill="FFFFFF"/>
          <w:lang w:val="ru-RU" w:eastAsia="en-US"/>
        </w:rPr>
        <w:t xml:space="preserve">а </w:t>
      </w:r>
      <w:r w:rsidRPr="00881D2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міського голови - бізнес-омбудсмен</w:t>
      </w:r>
      <w:r w:rsidRPr="00881D2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>а</w:t>
      </w:r>
      <w:r w:rsidRPr="00881D25">
        <w:rPr>
          <w:rFonts w:eastAsia="Times New Roman"/>
          <w:color w:val="000000" w:themeColor="text1"/>
          <w:sz w:val="24"/>
          <w:szCs w:val="24"/>
          <w:shd w:val="clear" w:color="auto" w:fill="FFFFFF"/>
          <w:lang w:val="en-UA" w:eastAsia="en-US"/>
        </w:rPr>
        <w:t xml:space="preserve"> Львівської міської ради</w:t>
      </w:r>
    </w:p>
    <w:p w14:paraId="07EA96DE" w14:textId="07CF9793" w:rsidR="004570B6" w:rsidRPr="00881D25" w:rsidRDefault="004570B6" w:rsidP="001C7B9D">
      <w:pPr>
        <w:shd w:val="clear" w:color="auto" w:fill="FFFFFF"/>
        <w:ind w:left="993"/>
        <w:jc w:val="both"/>
        <w:rPr>
          <w:color w:val="000000" w:themeColor="text1"/>
          <w:sz w:val="24"/>
          <w:szCs w:val="24"/>
          <w:lang w:val="en-UA"/>
        </w:rPr>
      </w:pPr>
    </w:p>
    <w:p w14:paraId="0000001D" w14:textId="796A9E39" w:rsidR="00F92668" w:rsidRPr="00881D2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47A3B894" w14:textId="580EB58A" w:rsidR="008D7B14" w:rsidRPr="00881D25" w:rsidRDefault="00EB2BF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881D25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7575CE7" w14:textId="77777777" w:rsidR="000859A6" w:rsidRPr="00881D25" w:rsidRDefault="000859A6" w:rsidP="000859A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</w:p>
    <w:p w14:paraId="4EEBCA72" w14:textId="58ED0143" w:rsidR="0025079E" w:rsidRPr="00881D25" w:rsidRDefault="0025079E" w:rsidP="0067424F">
      <w:pPr>
        <w:spacing w:line="276" w:lineRule="auto"/>
        <w:ind w:left="1560" w:hanging="284"/>
        <w:rPr>
          <w:color w:val="000000" w:themeColor="text1"/>
          <w:sz w:val="24"/>
          <w:szCs w:val="24"/>
          <w:lang w:val="ru-RU"/>
        </w:rPr>
      </w:pPr>
    </w:p>
    <w:p w14:paraId="496DB39C" w14:textId="66110FA3" w:rsidR="00881D25" w:rsidRPr="00881D25" w:rsidRDefault="004570B6" w:rsidP="00881D2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881D25">
        <w:rPr>
          <w:rFonts w:ascii="Arial" w:hAnsi="Arial" w:cs="Arial"/>
          <w:color w:val="000000" w:themeColor="text1"/>
          <w:lang w:val="ru-RU"/>
        </w:rPr>
        <w:t>Дозволити</w:t>
      </w:r>
      <w:proofErr w:type="spellEnd"/>
      <w:r w:rsidRPr="00881D25">
        <w:rPr>
          <w:rFonts w:ascii="Arial" w:hAnsi="Arial" w:cs="Arial"/>
          <w:color w:val="000000" w:themeColor="text1"/>
          <w:lang w:val="ru-RU"/>
        </w:rPr>
        <w:t xml:space="preserve"> </w:t>
      </w:r>
      <w:r w:rsidR="000B1583" w:rsidRPr="00881D25">
        <w:rPr>
          <w:rFonts w:ascii="Arial" w:hAnsi="Arial" w:cs="Arial"/>
        </w:rPr>
        <w:t>на виконання постанови Кабінету Міністрів України від 25.03.2020 № 239 доповнити рішення міської комісії з ТЕБ і НС від 19.03.2020</w:t>
      </w:r>
      <w:r w:rsidR="000B1583" w:rsidRPr="00881D25">
        <w:rPr>
          <w:rFonts w:ascii="Arial" w:hAnsi="Arial" w:cs="Arial"/>
          <w:lang w:val="ru-RU"/>
        </w:rPr>
        <w:t xml:space="preserve">: </w:t>
      </w:r>
      <w:r w:rsidR="000B1583" w:rsidRPr="00881D25">
        <w:rPr>
          <w:rFonts w:ascii="Arial" w:hAnsi="Arial" w:cs="Arial"/>
        </w:rPr>
        <w:t>допускається перевезення міським громадським транспортом (авто- та електротранспортом) в одному транспортному засобі кількості пасажирів, яка одночасно не перевищує половини кількості місць для сидіння, передбачених технічною характеристикою транспортного засобу та визначених у реєстраційних документах, за умови перевезення людей у засобах індивідуального захисту (маска), а також дотримання відповідних санітарних та протиепідемічних заходів</w:t>
      </w:r>
      <w:r w:rsidR="00881D25" w:rsidRPr="00881D25">
        <w:rPr>
          <w:rFonts w:ascii="Arial" w:hAnsi="Arial" w:cs="Arial"/>
        </w:rPr>
        <w:t>.</w:t>
      </w:r>
    </w:p>
    <w:p w14:paraId="0B5BB72D" w14:textId="77777777" w:rsidR="00881D25" w:rsidRPr="00881D25" w:rsidRDefault="00881D25" w:rsidP="00881D25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</w:p>
    <w:p w14:paraId="6F099996" w14:textId="2BF468EA" w:rsidR="000B1583" w:rsidRPr="00881D25" w:rsidRDefault="00881D25" w:rsidP="00881D2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r w:rsidRPr="00881D25">
        <w:rPr>
          <w:rFonts w:ascii="Arial" w:hAnsi="Arial" w:cs="Arial"/>
          <w:color w:val="000000"/>
        </w:rPr>
        <w:t>Керівники великих супермаркетів міста повинні перевіряти температуру відвідувачів на вході до закладу торгівлі в індивідуальних засобах (маска, рукавички), а персонал закладу до 2-3 раз за зміну</w:t>
      </w:r>
      <w:r w:rsidRPr="00881D25">
        <w:rPr>
          <w:rFonts w:ascii="Arial" w:hAnsi="Arial" w:cs="Arial"/>
          <w:color w:val="000000" w:themeColor="text1"/>
          <w:lang w:val="ru-RU"/>
        </w:rPr>
        <w:t>.</w:t>
      </w:r>
    </w:p>
    <w:p w14:paraId="4A8D8335" w14:textId="77777777" w:rsidR="00881D25" w:rsidRPr="00881D25" w:rsidRDefault="00881D25" w:rsidP="00881D25">
      <w:pPr>
        <w:pStyle w:val="ListParagraph"/>
        <w:rPr>
          <w:rFonts w:ascii="Arial" w:hAnsi="Arial" w:cs="Arial"/>
          <w:color w:val="000000" w:themeColor="text1"/>
          <w:lang w:val="ru-RU"/>
        </w:rPr>
      </w:pPr>
    </w:p>
    <w:p w14:paraId="21A37973" w14:textId="78DFBE39" w:rsidR="00881D25" w:rsidRPr="00881D25" w:rsidRDefault="00881D25" w:rsidP="00881D2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color w:val="000000" w:themeColor="text1"/>
          <w:lang w:val="ru-RU"/>
        </w:rPr>
      </w:pPr>
      <w:r w:rsidRPr="00881D25">
        <w:rPr>
          <w:rFonts w:ascii="Arial" w:hAnsi="Arial" w:cs="Arial"/>
          <w:b/>
          <w:bCs/>
          <w:color w:val="000000"/>
          <w:lang w:val="ru-RU"/>
        </w:rPr>
        <w:t xml:space="preserve">п. І. </w:t>
      </w:r>
      <w:proofErr w:type="spellStart"/>
      <w:r w:rsidRPr="00881D25">
        <w:rPr>
          <w:rFonts w:ascii="Arial" w:hAnsi="Arial" w:cs="Arial"/>
          <w:b/>
          <w:bCs/>
          <w:color w:val="000000"/>
          <w:lang w:val="ru-RU"/>
        </w:rPr>
        <w:t>Кулинич</w:t>
      </w:r>
      <w:proofErr w:type="spellEnd"/>
    </w:p>
    <w:p w14:paraId="7038B53B" w14:textId="02D50B74" w:rsidR="00881D25" w:rsidRPr="00881D25" w:rsidRDefault="00881D25" w:rsidP="00881D25">
      <w:pPr>
        <w:pStyle w:val="ListParagraph"/>
        <w:spacing w:line="276" w:lineRule="auto"/>
        <w:ind w:left="1636"/>
        <w:rPr>
          <w:rFonts w:ascii="Arial" w:hAnsi="Arial" w:cs="Arial"/>
          <w:color w:val="000000" w:themeColor="text1"/>
          <w:lang w:val="ru-RU"/>
        </w:rPr>
      </w:pPr>
      <w:r w:rsidRPr="00881D25">
        <w:rPr>
          <w:rFonts w:ascii="Arial" w:hAnsi="Arial" w:cs="Arial"/>
          <w:color w:val="000000"/>
        </w:rPr>
        <w:t>Активізувати роботу щодо перевірки продуктових ринків та супермаркетів на дотримання ними правил поведінки під час карантину</w:t>
      </w:r>
    </w:p>
    <w:p w14:paraId="59D95EAB" w14:textId="77777777" w:rsidR="00881D25" w:rsidRPr="00881D25" w:rsidRDefault="00881D25" w:rsidP="00881D25">
      <w:pPr>
        <w:pStyle w:val="ListParagraph"/>
        <w:rPr>
          <w:rFonts w:ascii="Arial" w:hAnsi="Arial" w:cs="Arial"/>
          <w:color w:val="000000" w:themeColor="text1"/>
          <w:lang w:val="ru-RU"/>
        </w:rPr>
      </w:pPr>
    </w:p>
    <w:p w14:paraId="5C07E211" w14:textId="6EAE2BBC" w:rsidR="000859A6" w:rsidRPr="00881D25" w:rsidRDefault="006F288C" w:rsidP="00881D2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881D25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881D2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81D25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881D25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881D25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881D2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81D25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881D25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881D25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881D25">
        <w:rPr>
          <w:rFonts w:ascii="Arial" w:hAnsi="Arial" w:cs="Arial"/>
          <w:color w:val="000000" w:themeColor="text1"/>
          <w:lang w:val="ru-RU"/>
        </w:rPr>
        <w:t xml:space="preserve"> ТЕБ і НС</w:t>
      </w:r>
      <w:r w:rsidR="00881D25">
        <w:rPr>
          <w:rFonts w:ascii="Arial" w:hAnsi="Arial" w:cs="Arial"/>
          <w:color w:val="000000" w:themeColor="text1"/>
          <w:lang w:val="ru-RU"/>
        </w:rPr>
        <w:t>.</w:t>
      </w:r>
      <w:bookmarkStart w:id="0" w:name="_GoBack"/>
      <w:bookmarkEnd w:id="0"/>
    </w:p>
    <w:p w14:paraId="6A698FE8" w14:textId="6EC2B60F" w:rsidR="000859A6" w:rsidRPr="00881D2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3ECF442D" w14:textId="30774D63" w:rsidR="000859A6" w:rsidRPr="00881D2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E09D0A" w14:textId="77777777" w:rsidR="000859A6" w:rsidRPr="00881D25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881D25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881D25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881D25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881D25">
        <w:rPr>
          <w:color w:val="000000"/>
          <w:sz w:val="24"/>
          <w:szCs w:val="24"/>
        </w:rPr>
        <w:t>Керівник Штабу</w:t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  <w:t xml:space="preserve">Г. </w:t>
      </w:r>
      <w:proofErr w:type="spellStart"/>
      <w:r w:rsidRPr="00881D25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881D2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Pr="00881D2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Pr="00881D25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Pr="00881D25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881D25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881D2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881D25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881D25" w:rsidRDefault="001A1BB1" w:rsidP="006F288C">
      <w:pPr>
        <w:ind w:left="993" w:firstLine="141"/>
        <w:jc w:val="both"/>
        <w:rPr>
          <w:sz w:val="24"/>
          <w:szCs w:val="24"/>
        </w:rPr>
      </w:pPr>
      <w:r w:rsidRPr="00881D25">
        <w:rPr>
          <w:color w:val="000000"/>
          <w:sz w:val="24"/>
          <w:szCs w:val="24"/>
        </w:rPr>
        <w:t xml:space="preserve">Секретар Штабу </w:t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Pr="00881D25">
        <w:rPr>
          <w:color w:val="000000"/>
          <w:sz w:val="24"/>
          <w:szCs w:val="24"/>
        </w:rPr>
        <w:tab/>
      </w:r>
      <w:r w:rsidR="000859A6" w:rsidRPr="00881D25">
        <w:rPr>
          <w:sz w:val="24"/>
          <w:szCs w:val="24"/>
        </w:rPr>
        <w:t>М.-М. Подоляк</w:t>
      </w:r>
    </w:p>
    <w:p w14:paraId="6074167A" w14:textId="77777777" w:rsidR="001A1BB1" w:rsidRPr="00881D25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3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4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5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0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3" w15:restartNumberingAfterBreak="0">
    <w:nsid w:val="50593F27"/>
    <w:multiLevelType w:val="multilevel"/>
    <w:tmpl w:val="09705F2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1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A24EB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1"/>
  </w:num>
  <w:num w:numId="2">
    <w:abstractNumId w:val="12"/>
  </w:num>
  <w:num w:numId="3">
    <w:abstractNumId w:val="17"/>
  </w:num>
  <w:num w:numId="4">
    <w:abstractNumId w:val="18"/>
  </w:num>
  <w:num w:numId="5">
    <w:abstractNumId w:val="25"/>
  </w:num>
  <w:num w:numId="6">
    <w:abstractNumId w:val="19"/>
  </w:num>
  <w:num w:numId="7">
    <w:abstractNumId w:val="22"/>
  </w:num>
  <w:num w:numId="8">
    <w:abstractNumId w:val="28"/>
  </w:num>
  <w:num w:numId="9">
    <w:abstractNumId w:val="30"/>
  </w:num>
  <w:num w:numId="10">
    <w:abstractNumId w:val="29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7"/>
  </w:num>
  <w:num w:numId="22">
    <w:abstractNumId w:val="34"/>
  </w:num>
  <w:num w:numId="23">
    <w:abstractNumId w:val="31"/>
  </w:num>
  <w:num w:numId="24">
    <w:abstractNumId w:val="26"/>
  </w:num>
  <w:num w:numId="25">
    <w:abstractNumId w:val="24"/>
  </w:num>
  <w:num w:numId="26">
    <w:abstractNumId w:val="14"/>
  </w:num>
  <w:num w:numId="27">
    <w:abstractNumId w:val="20"/>
  </w:num>
  <w:num w:numId="28">
    <w:abstractNumId w:val="15"/>
  </w:num>
  <w:num w:numId="29">
    <w:abstractNumId w:val="11"/>
  </w:num>
  <w:num w:numId="30">
    <w:abstractNumId w:val="33"/>
  </w:num>
  <w:num w:numId="31">
    <w:abstractNumId w:val="10"/>
  </w:num>
  <w:num w:numId="32">
    <w:abstractNumId w:val="16"/>
  </w:num>
  <w:num w:numId="33">
    <w:abstractNumId w:val="13"/>
  </w:num>
  <w:num w:numId="34">
    <w:abstractNumId w:val="2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859A6"/>
    <w:rsid w:val="000B1583"/>
    <w:rsid w:val="001A1BB1"/>
    <w:rsid w:val="001A2576"/>
    <w:rsid w:val="001C7B9D"/>
    <w:rsid w:val="001D71E8"/>
    <w:rsid w:val="002167F8"/>
    <w:rsid w:val="0025079E"/>
    <w:rsid w:val="00315C7D"/>
    <w:rsid w:val="00346A42"/>
    <w:rsid w:val="00383866"/>
    <w:rsid w:val="004570B6"/>
    <w:rsid w:val="004622EB"/>
    <w:rsid w:val="005574CC"/>
    <w:rsid w:val="005730D2"/>
    <w:rsid w:val="00632686"/>
    <w:rsid w:val="0067424F"/>
    <w:rsid w:val="006B4790"/>
    <w:rsid w:val="006F288C"/>
    <w:rsid w:val="0075426B"/>
    <w:rsid w:val="00786615"/>
    <w:rsid w:val="007A3FB0"/>
    <w:rsid w:val="00833F77"/>
    <w:rsid w:val="00881D25"/>
    <w:rsid w:val="008D7B14"/>
    <w:rsid w:val="009105BC"/>
    <w:rsid w:val="009818CD"/>
    <w:rsid w:val="009E78E2"/>
    <w:rsid w:val="00A10765"/>
    <w:rsid w:val="00A959B5"/>
    <w:rsid w:val="00AF492D"/>
    <w:rsid w:val="00B0227F"/>
    <w:rsid w:val="00BE32CD"/>
    <w:rsid w:val="00C85496"/>
    <w:rsid w:val="00CD3B80"/>
    <w:rsid w:val="00D20D4A"/>
    <w:rsid w:val="00DA7E86"/>
    <w:rsid w:val="00E14CE5"/>
    <w:rsid w:val="00EA0BD9"/>
    <w:rsid w:val="00EA22A5"/>
    <w:rsid w:val="00EB2BF6"/>
    <w:rsid w:val="00EC0DB6"/>
    <w:rsid w:val="00F654B3"/>
    <w:rsid w:val="00F9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  <w:style w:type="paragraph" w:styleId="BodyTextIndent">
    <w:name w:val="Body Text Indent"/>
    <w:basedOn w:val="Normal"/>
    <w:link w:val="BodyTextIndentChar"/>
    <w:rsid w:val="00881D25"/>
    <w:pPr>
      <w:shd w:val="clear" w:color="auto" w:fill="FFFFFF"/>
      <w:spacing w:before="43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881D25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ty-adm.lviv.ua/lmr/profiles/moskalenko-andrij-oleksandrovi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31</cp:revision>
  <cp:lastPrinted>2020-03-16T17:59:00Z</cp:lastPrinted>
  <dcterms:created xsi:type="dcterms:W3CDTF">2020-03-16T18:31:00Z</dcterms:created>
  <dcterms:modified xsi:type="dcterms:W3CDTF">2020-04-06T14:38:00Z</dcterms:modified>
</cp:coreProperties>
</file>