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01" w:rsidRDefault="00CC6E69" w:rsidP="001D0A38">
      <w:pPr>
        <w:pStyle w:val="ac"/>
        <w:jc w:val="both"/>
        <w:rPr>
          <w:rFonts w:ascii="Arial" w:hAnsi="Arial" w:cs="Arial"/>
          <w:b w:val="0"/>
          <w:bCs w:val="0"/>
          <w:sz w:val="24"/>
          <w:lang w:val="en-US"/>
        </w:rPr>
      </w:pPr>
      <w:r>
        <w:rPr>
          <w:rFonts w:ascii="Arial" w:hAnsi="Arial" w:cs="Arial"/>
          <w:b w:val="0"/>
          <w:bCs w:val="0"/>
          <w:sz w:val="24"/>
        </w:rPr>
        <w:t>0</w:t>
      </w:r>
      <w:r w:rsidR="009B4A94">
        <w:rPr>
          <w:rFonts w:ascii="Arial" w:hAnsi="Arial" w:cs="Arial"/>
          <w:b w:val="0"/>
          <w:bCs w:val="0"/>
          <w:sz w:val="24"/>
        </w:rPr>
        <w:t>3</w:t>
      </w:r>
      <w:r w:rsidR="00D22BA0" w:rsidRPr="00650B65">
        <w:rPr>
          <w:rFonts w:ascii="Arial" w:hAnsi="Arial" w:cs="Arial"/>
          <w:b w:val="0"/>
          <w:bCs w:val="0"/>
          <w:sz w:val="24"/>
        </w:rPr>
        <w:t>.</w:t>
      </w:r>
      <w:r>
        <w:rPr>
          <w:rFonts w:ascii="Arial" w:hAnsi="Arial" w:cs="Arial"/>
          <w:b w:val="0"/>
          <w:bCs w:val="0"/>
          <w:sz w:val="24"/>
        </w:rPr>
        <w:t>0</w:t>
      </w:r>
      <w:r w:rsidR="009B4A94">
        <w:rPr>
          <w:rFonts w:ascii="Arial" w:hAnsi="Arial" w:cs="Arial"/>
          <w:b w:val="0"/>
          <w:bCs w:val="0"/>
          <w:sz w:val="24"/>
        </w:rPr>
        <w:t>3</w:t>
      </w:r>
      <w:r w:rsidR="00A472E1" w:rsidRPr="00650B65">
        <w:rPr>
          <w:rFonts w:ascii="Arial" w:hAnsi="Arial" w:cs="Arial"/>
          <w:b w:val="0"/>
          <w:bCs w:val="0"/>
          <w:sz w:val="24"/>
        </w:rPr>
        <w:t>.</w:t>
      </w:r>
      <w:r w:rsidR="00A472E1" w:rsidRPr="00650B65">
        <w:rPr>
          <w:rFonts w:ascii="Arial" w:hAnsi="Arial" w:cs="Arial"/>
          <w:b w:val="0"/>
          <w:bCs w:val="0"/>
          <w:sz w:val="24"/>
          <w:lang w:val="ru-RU"/>
        </w:rPr>
        <w:t>20</w:t>
      </w:r>
      <w:r>
        <w:rPr>
          <w:rFonts w:ascii="Arial" w:hAnsi="Arial" w:cs="Arial"/>
          <w:b w:val="0"/>
          <w:bCs w:val="0"/>
          <w:sz w:val="24"/>
          <w:lang w:val="ru-RU"/>
        </w:rPr>
        <w:t>20</w:t>
      </w:r>
      <w:r w:rsidR="002360F8" w:rsidRPr="00511B4E">
        <w:rPr>
          <w:rFonts w:ascii="Arial" w:hAnsi="Arial" w:cs="Arial"/>
          <w:b w:val="0"/>
          <w:bCs w:val="0"/>
          <w:sz w:val="24"/>
          <w:lang w:val="ru-RU"/>
        </w:rPr>
        <w:t xml:space="preserve">                                               </w:t>
      </w:r>
      <w:r w:rsidR="00E7441A">
        <w:rPr>
          <w:rFonts w:ascii="Arial" w:hAnsi="Arial" w:cs="Arial"/>
          <w:b w:val="0"/>
          <w:bCs w:val="0"/>
          <w:sz w:val="24"/>
          <w:lang w:val="ru-RU"/>
        </w:rPr>
        <w:t xml:space="preserve">                       </w:t>
      </w:r>
      <w:r w:rsidR="004E4E01" w:rsidRPr="00650B65">
        <w:rPr>
          <w:rFonts w:ascii="Arial" w:hAnsi="Arial" w:cs="Arial"/>
          <w:b w:val="0"/>
          <w:bCs w:val="0"/>
          <w:sz w:val="24"/>
        </w:rPr>
        <w:t>Львівська міська рада</w:t>
      </w:r>
    </w:p>
    <w:p w:rsidR="00EB7C2A" w:rsidRPr="00EB7C2A" w:rsidRDefault="00EB7C2A" w:rsidP="001D0A38">
      <w:pPr>
        <w:pStyle w:val="ac"/>
        <w:jc w:val="both"/>
        <w:rPr>
          <w:rFonts w:ascii="Arial" w:hAnsi="Arial" w:cs="Arial"/>
          <w:b w:val="0"/>
          <w:bCs w:val="0"/>
          <w:sz w:val="24"/>
          <w:lang w:val="en-US"/>
        </w:rPr>
      </w:pPr>
      <w:r w:rsidRPr="00650B65">
        <w:rPr>
          <w:rFonts w:ascii="Arial" w:hAnsi="Arial" w:cs="Arial"/>
          <w:b w:val="0"/>
          <w:bCs w:val="0"/>
          <w:sz w:val="24"/>
        </w:rPr>
        <w:t>1</w:t>
      </w:r>
      <w:r>
        <w:rPr>
          <w:rFonts w:ascii="Arial" w:hAnsi="Arial" w:cs="Arial"/>
          <w:b w:val="0"/>
          <w:bCs w:val="0"/>
          <w:sz w:val="24"/>
        </w:rPr>
        <w:t>4</w:t>
      </w:r>
      <w:r w:rsidRPr="00650B65">
        <w:rPr>
          <w:rFonts w:ascii="Arial" w:hAnsi="Arial" w:cs="Arial"/>
          <w:b w:val="0"/>
          <w:bCs w:val="0"/>
          <w:sz w:val="24"/>
        </w:rPr>
        <w:t>.</w:t>
      </w:r>
      <w:r>
        <w:rPr>
          <w:rFonts w:ascii="Arial" w:hAnsi="Arial" w:cs="Arial"/>
          <w:b w:val="0"/>
          <w:bCs w:val="0"/>
          <w:sz w:val="24"/>
        </w:rPr>
        <w:t>0</w:t>
      </w:r>
      <w:r w:rsidRPr="00650B65">
        <w:rPr>
          <w:rFonts w:ascii="Arial" w:hAnsi="Arial" w:cs="Arial"/>
          <w:b w:val="0"/>
          <w:bCs w:val="0"/>
          <w:sz w:val="24"/>
        </w:rPr>
        <w:t>0</w:t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</w:r>
      <w:r>
        <w:rPr>
          <w:rFonts w:ascii="Arial" w:hAnsi="Arial" w:cs="Arial"/>
          <w:b w:val="0"/>
          <w:bCs w:val="0"/>
          <w:sz w:val="24"/>
          <w:lang w:val="en-US"/>
        </w:rPr>
        <w:tab/>
        <w:t xml:space="preserve">  </w:t>
      </w:r>
      <w:r>
        <w:rPr>
          <w:rFonts w:ascii="Arial" w:hAnsi="Arial" w:cs="Arial"/>
          <w:b w:val="0"/>
          <w:bCs w:val="0"/>
          <w:sz w:val="24"/>
        </w:rPr>
        <w:t xml:space="preserve">ЛКП </w:t>
      </w:r>
      <w:r>
        <w:rPr>
          <w:rFonts w:ascii="Arial" w:hAnsi="Arial" w:cs="Arial"/>
          <w:b w:val="0"/>
          <w:bCs w:val="0"/>
          <w:sz w:val="24"/>
          <w:lang w:val="en-US"/>
        </w:rPr>
        <w:t>“</w:t>
      </w:r>
      <w:r>
        <w:rPr>
          <w:rFonts w:ascii="Arial" w:hAnsi="Arial" w:cs="Arial"/>
          <w:b w:val="0"/>
          <w:bCs w:val="0"/>
          <w:sz w:val="24"/>
        </w:rPr>
        <w:t>Інститут міста</w:t>
      </w:r>
      <w:r>
        <w:rPr>
          <w:rFonts w:ascii="Arial" w:hAnsi="Arial" w:cs="Arial"/>
          <w:b w:val="0"/>
          <w:bCs w:val="0"/>
          <w:sz w:val="24"/>
          <w:lang w:val="en-US"/>
        </w:rPr>
        <w:t>”</w:t>
      </w:r>
    </w:p>
    <w:p w:rsidR="004E4E01" w:rsidRPr="00EB7C2A" w:rsidRDefault="00A472E1" w:rsidP="001D0A38">
      <w:pPr>
        <w:pStyle w:val="ac"/>
        <w:jc w:val="both"/>
        <w:rPr>
          <w:rFonts w:ascii="Arial" w:hAnsi="Arial" w:cs="Arial"/>
          <w:b w:val="0"/>
          <w:bCs w:val="0"/>
          <w:sz w:val="24"/>
          <w:lang w:val="en-US"/>
        </w:rPr>
      </w:pPr>
      <w:r w:rsidRPr="00650B65">
        <w:rPr>
          <w:rFonts w:ascii="Arial" w:hAnsi="Arial" w:cs="Arial"/>
          <w:b w:val="0"/>
          <w:bCs w:val="0"/>
          <w:sz w:val="24"/>
        </w:rPr>
        <w:tab/>
      </w:r>
      <w:r w:rsidRPr="00650B65">
        <w:rPr>
          <w:rFonts w:ascii="Arial" w:hAnsi="Arial" w:cs="Arial"/>
          <w:b w:val="0"/>
          <w:bCs w:val="0"/>
          <w:sz w:val="24"/>
        </w:rPr>
        <w:tab/>
      </w:r>
      <w:r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000491" w:rsidRPr="00650B65">
        <w:rPr>
          <w:rFonts w:ascii="Arial" w:hAnsi="Arial" w:cs="Arial"/>
          <w:b w:val="0"/>
          <w:bCs w:val="0"/>
          <w:sz w:val="24"/>
        </w:rPr>
        <w:tab/>
      </w:r>
      <w:r w:rsidR="00C02598">
        <w:rPr>
          <w:rFonts w:ascii="Arial" w:hAnsi="Arial" w:cs="Arial"/>
          <w:b w:val="0"/>
          <w:bCs w:val="0"/>
          <w:sz w:val="24"/>
        </w:rPr>
        <w:t xml:space="preserve">     </w:t>
      </w:r>
      <w:r w:rsidR="00E7441A">
        <w:rPr>
          <w:rFonts w:ascii="Arial" w:hAnsi="Arial" w:cs="Arial"/>
          <w:b w:val="0"/>
          <w:bCs w:val="0"/>
          <w:sz w:val="24"/>
        </w:rPr>
        <w:t xml:space="preserve">                  </w:t>
      </w:r>
      <w:r w:rsidR="00EB7C2A">
        <w:rPr>
          <w:rFonts w:ascii="Arial" w:hAnsi="Arial" w:cs="Arial"/>
          <w:b w:val="0"/>
          <w:bCs w:val="0"/>
          <w:sz w:val="24"/>
        </w:rPr>
        <w:t xml:space="preserve"> </w:t>
      </w:r>
      <w:r w:rsidR="00CC6E69">
        <w:rPr>
          <w:rFonts w:ascii="Arial" w:hAnsi="Arial" w:cs="Arial"/>
          <w:b w:val="0"/>
          <w:bCs w:val="0"/>
          <w:sz w:val="24"/>
        </w:rPr>
        <w:t xml:space="preserve">каб. </w:t>
      </w:r>
      <w:r w:rsidR="00EB7C2A">
        <w:rPr>
          <w:rFonts w:ascii="Arial" w:hAnsi="Arial" w:cs="Arial"/>
          <w:b w:val="0"/>
          <w:bCs w:val="0"/>
          <w:sz w:val="24"/>
          <w:lang w:val="en-US"/>
        </w:rPr>
        <w:t>108</w:t>
      </w:r>
    </w:p>
    <w:p w:rsidR="004E4E01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</w:p>
    <w:p w:rsidR="00515C8F" w:rsidRPr="00650B65" w:rsidRDefault="004E4E01" w:rsidP="00A472E1">
      <w:pPr>
        <w:pStyle w:val="ac"/>
        <w:ind w:firstLine="567"/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Запрошені:</w:t>
      </w:r>
      <w:r w:rsidRPr="00650B65">
        <w:rPr>
          <w:rFonts w:ascii="Arial" w:hAnsi="Arial" w:cs="Arial"/>
          <w:b w:val="0"/>
          <w:bCs w:val="0"/>
          <w:sz w:val="24"/>
        </w:rPr>
        <w:tab/>
      </w:r>
    </w:p>
    <w:p w:rsidR="004E4E01" w:rsidRDefault="004E4E01" w:rsidP="00202A47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 w:rsidRPr="00650B65">
        <w:rPr>
          <w:rFonts w:ascii="Arial" w:hAnsi="Arial" w:cs="Arial"/>
          <w:b w:val="0"/>
          <w:bCs w:val="0"/>
          <w:sz w:val="24"/>
        </w:rPr>
        <w:t>члени Комітету (за списком)</w:t>
      </w:r>
      <w:r w:rsidR="007660CB" w:rsidRPr="00650B65">
        <w:rPr>
          <w:rFonts w:ascii="Arial" w:hAnsi="Arial" w:cs="Arial"/>
          <w:b w:val="0"/>
          <w:bCs w:val="0"/>
          <w:sz w:val="24"/>
        </w:rPr>
        <w:t>;</w:t>
      </w:r>
    </w:p>
    <w:p w:rsidR="009B4A94" w:rsidRDefault="009B4A94" w:rsidP="00202A47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представники МЦІТ</w:t>
      </w:r>
    </w:p>
    <w:p w:rsidR="00DD30FD" w:rsidRDefault="00DD30FD" w:rsidP="00DD30FD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представник ЛКП </w:t>
      </w:r>
      <w:r>
        <w:rPr>
          <w:rFonts w:ascii="Arial" w:hAnsi="Arial" w:cs="Arial"/>
          <w:b w:val="0"/>
          <w:bCs w:val="0"/>
          <w:sz w:val="24"/>
          <w:lang w:val="en-US"/>
        </w:rPr>
        <w:t>“</w:t>
      </w:r>
      <w:r>
        <w:rPr>
          <w:rFonts w:ascii="Arial" w:hAnsi="Arial" w:cs="Arial"/>
          <w:b w:val="0"/>
          <w:bCs w:val="0"/>
          <w:sz w:val="24"/>
        </w:rPr>
        <w:t>Львівавтотранс</w:t>
      </w:r>
      <w:r>
        <w:rPr>
          <w:rFonts w:ascii="Arial" w:hAnsi="Arial" w:cs="Arial"/>
          <w:b w:val="0"/>
          <w:bCs w:val="0"/>
          <w:sz w:val="24"/>
          <w:lang w:val="en-US"/>
        </w:rPr>
        <w:t>”</w:t>
      </w:r>
    </w:p>
    <w:p w:rsidR="00DD30FD" w:rsidRPr="00650B65" w:rsidRDefault="00EB7C2A" w:rsidP="00202A47">
      <w:pPr>
        <w:pStyle w:val="ac"/>
        <w:numPr>
          <w:ilvl w:val="0"/>
          <w:numId w:val="20"/>
        </w:num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представники фірм-перевізників</w:t>
      </w:r>
    </w:p>
    <w:p w:rsidR="004E4E01" w:rsidRPr="00650B65" w:rsidRDefault="004E4E01" w:rsidP="001B584B">
      <w:pPr>
        <w:pStyle w:val="ac"/>
        <w:jc w:val="both"/>
        <w:rPr>
          <w:rFonts w:ascii="Arial" w:hAnsi="Arial" w:cs="Arial"/>
          <w:b w:val="0"/>
          <w:bCs w:val="0"/>
          <w:sz w:val="24"/>
        </w:rPr>
      </w:pPr>
    </w:p>
    <w:p w:rsidR="001B584B" w:rsidRPr="00650B65" w:rsidRDefault="00A364A9" w:rsidP="001B584B">
      <w:pPr>
        <w:pStyle w:val="ac"/>
        <w:rPr>
          <w:rFonts w:ascii="Arial" w:hAnsi="Arial" w:cs="Arial"/>
          <w:sz w:val="24"/>
          <w:u w:val="single"/>
        </w:rPr>
      </w:pPr>
      <w:r w:rsidRPr="00650B65">
        <w:rPr>
          <w:rFonts w:ascii="Arial" w:hAnsi="Arial" w:cs="Arial"/>
          <w:sz w:val="24"/>
          <w:u w:val="single"/>
        </w:rPr>
        <w:t>Порядок денний</w:t>
      </w:r>
    </w:p>
    <w:p w:rsidR="00511B4E" w:rsidRDefault="00511B4E" w:rsidP="00836A48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bookmarkStart w:id="0" w:name="_Hlk15283097"/>
    </w:p>
    <w:p w:rsidR="00511B4E" w:rsidRPr="008A4DA8" w:rsidRDefault="00511B4E" w:rsidP="00DD30FD">
      <w:pPr>
        <w:pStyle w:val="af"/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8A4DA8">
        <w:rPr>
          <w:rFonts w:ascii="Arial" w:hAnsi="Arial" w:cs="Arial"/>
          <w:b/>
          <w:sz w:val="24"/>
          <w:szCs w:val="24"/>
          <w:lang w:val="uk-UA"/>
        </w:rPr>
        <w:t xml:space="preserve">Інформація щодо </w:t>
      </w:r>
      <w:r w:rsidR="004B5F20" w:rsidRPr="008A4DA8">
        <w:rPr>
          <w:rFonts w:ascii="Arial" w:hAnsi="Arial" w:cs="Arial"/>
          <w:b/>
          <w:sz w:val="24"/>
          <w:szCs w:val="24"/>
          <w:lang w:val="uk-UA"/>
        </w:rPr>
        <w:t>з</w:t>
      </w:r>
      <w:r w:rsidRPr="008A4DA8">
        <w:rPr>
          <w:rFonts w:ascii="Arial" w:hAnsi="Arial" w:cs="Arial"/>
          <w:b/>
          <w:sz w:val="24"/>
          <w:szCs w:val="24"/>
          <w:lang w:val="uk-UA"/>
        </w:rPr>
        <w:t xml:space="preserve">абезпечення </w:t>
      </w:r>
      <w:r w:rsidR="00C3613E" w:rsidRPr="008A4DA8">
        <w:rPr>
          <w:rFonts w:ascii="Arial" w:hAnsi="Arial" w:cs="Arial"/>
          <w:b/>
          <w:sz w:val="24"/>
          <w:szCs w:val="24"/>
          <w:lang w:val="uk-UA"/>
        </w:rPr>
        <w:t>висвітлення</w:t>
      </w:r>
      <w:r w:rsidRPr="008A4DA8">
        <w:rPr>
          <w:rFonts w:ascii="Arial" w:hAnsi="Arial" w:cs="Arial"/>
          <w:b/>
          <w:sz w:val="24"/>
          <w:szCs w:val="24"/>
          <w:lang w:val="uk-UA"/>
        </w:rPr>
        <w:t xml:space="preserve"> діяльн</w:t>
      </w:r>
      <w:r w:rsidR="00C3613E" w:rsidRPr="008A4DA8">
        <w:rPr>
          <w:rFonts w:ascii="Arial" w:hAnsi="Arial" w:cs="Arial"/>
          <w:b/>
          <w:sz w:val="24"/>
          <w:szCs w:val="24"/>
          <w:lang w:val="uk-UA"/>
        </w:rPr>
        <w:t>о</w:t>
      </w:r>
      <w:r w:rsidRPr="008A4DA8">
        <w:rPr>
          <w:rFonts w:ascii="Arial" w:hAnsi="Arial" w:cs="Arial"/>
          <w:b/>
          <w:sz w:val="24"/>
          <w:szCs w:val="24"/>
          <w:lang w:val="uk-UA"/>
        </w:rPr>
        <w:t>ст</w:t>
      </w:r>
      <w:r w:rsidR="00C3613E" w:rsidRPr="008A4DA8">
        <w:rPr>
          <w:rFonts w:ascii="Arial" w:hAnsi="Arial" w:cs="Arial"/>
          <w:b/>
          <w:sz w:val="24"/>
          <w:szCs w:val="24"/>
          <w:lang w:val="uk-UA"/>
        </w:rPr>
        <w:t>і</w:t>
      </w:r>
      <w:r w:rsidRPr="008A4DA8">
        <w:rPr>
          <w:rFonts w:ascii="Arial" w:hAnsi="Arial" w:cs="Arial"/>
          <w:b/>
          <w:sz w:val="24"/>
          <w:szCs w:val="24"/>
          <w:lang w:val="uk-UA"/>
        </w:rPr>
        <w:t xml:space="preserve"> Комітету доступності на сайті Львівської міської ради</w:t>
      </w:r>
    </w:p>
    <w:p w:rsidR="00511B4E" w:rsidRPr="006B4B62" w:rsidRDefault="00511B4E" w:rsidP="00DD30FD">
      <w:pPr>
        <w:pStyle w:val="af"/>
        <w:tabs>
          <w:tab w:val="left" w:pos="851"/>
          <w:tab w:val="left" w:pos="396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sz w:val="24"/>
          <w:szCs w:val="24"/>
          <w:lang w:val="uk-UA"/>
        </w:rPr>
      </w:pPr>
      <w:r w:rsidRPr="006B4B62">
        <w:rPr>
          <w:rFonts w:ascii="Arial" w:hAnsi="Arial" w:cs="Arial"/>
          <w:b/>
          <w:sz w:val="24"/>
          <w:szCs w:val="24"/>
          <w:lang w:val="uk-UA"/>
        </w:rPr>
        <w:t>Допов</w:t>
      </w:r>
      <w:r w:rsidRPr="006B4B62">
        <w:rPr>
          <w:rFonts w:ascii="Arial" w:hAnsi="Arial" w:cs="Arial"/>
          <w:b/>
          <w:sz w:val="24"/>
          <w:szCs w:val="24"/>
        </w:rPr>
        <w:t>іда</w:t>
      </w:r>
      <w:r w:rsidR="00C3613E">
        <w:rPr>
          <w:rFonts w:ascii="Arial" w:hAnsi="Arial" w:cs="Arial"/>
          <w:b/>
          <w:sz w:val="24"/>
          <w:szCs w:val="24"/>
          <w:lang w:val="uk-UA"/>
        </w:rPr>
        <w:t>чі</w:t>
      </w:r>
      <w:r w:rsidRPr="006B4B62">
        <w:rPr>
          <w:rFonts w:ascii="Arial" w:hAnsi="Arial" w:cs="Arial"/>
          <w:b/>
          <w:sz w:val="24"/>
          <w:szCs w:val="24"/>
        </w:rPr>
        <w:t>:</w:t>
      </w:r>
      <w:r w:rsidRPr="006B4B62">
        <w:rPr>
          <w:rFonts w:ascii="Arial" w:hAnsi="Arial" w:cs="Arial"/>
          <w:sz w:val="24"/>
          <w:szCs w:val="24"/>
        </w:rPr>
        <w:t xml:space="preserve"> </w:t>
      </w:r>
      <w:r w:rsidR="004B5F20">
        <w:rPr>
          <w:rFonts w:ascii="Arial" w:hAnsi="Arial" w:cs="Arial"/>
          <w:sz w:val="24"/>
          <w:szCs w:val="24"/>
          <w:lang w:val="uk-UA"/>
        </w:rPr>
        <w:t xml:space="preserve">представник </w:t>
      </w:r>
      <w:r w:rsidRPr="006B4B62">
        <w:rPr>
          <w:rFonts w:ascii="Arial" w:hAnsi="Arial" w:cs="Arial"/>
          <w:sz w:val="24"/>
          <w:szCs w:val="24"/>
        </w:rPr>
        <w:t>МЦІТ</w:t>
      </w:r>
    </w:p>
    <w:p w:rsidR="00F10E13" w:rsidRDefault="00F10E13" w:rsidP="00DD30FD">
      <w:pPr>
        <w:pStyle w:val="a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>Я. Грибальський – п</w:t>
      </w:r>
      <w:r w:rsidR="0051323A">
        <w:rPr>
          <w:rFonts w:ascii="Arial" w:eastAsia="Times New Roman" w:hAnsi="Arial" w:cs="Arial"/>
          <w:sz w:val="24"/>
          <w:szCs w:val="24"/>
          <w:lang w:val="uk-UA" w:eastAsia="ru-RU"/>
        </w:rPr>
        <w:t>о</w:t>
      </w: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>заштатний радник міського голови з питань доступності</w:t>
      </w:r>
    </w:p>
    <w:p w:rsidR="004B5F20" w:rsidRPr="006B4B62" w:rsidRDefault="004B5F20" w:rsidP="00DD30FD">
      <w:pPr>
        <w:pStyle w:val="a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511B4E" w:rsidRPr="006B4B62" w:rsidRDefault="00511B4E" w:rsidP="00DD30FD">
      <w:pPr>
        <w:pStyle w:val="af"/>
        <w:numPr>
          <w:ilvl w:val="0"/>
          <w:numId w:val="22"/>
        </w:numPr>
        <w:shd w:val="clear" w:color="auto" w:fill="FFFFFF"/>
        <w:spacing w:before="120"/>
        <w:ind w:left="426" w:hanging="426"/>
        <w:rPr>
          <w:rFonts w:ascii="Arial" w:hAnsi="Arial" w:cs="Arial"/>
          <w:b/>
          <w:color w:val="000000"/>
          <w:sz w:val="24"/>
          <w:szCs w:val="24"/>
        </w:rPr>
      </w:pPr>
      <w:r w:rsidRPr="006B4B62">
        <w:rPr>
          <w:rFonts w:ascii="Arial" w:hAnsi="Arial" w:cs="Arial"/>
          <w:b/>
          <w:sz w:val="24"/>
          <w:szCs w:val="24"/>
        </w:rPr>
        <w:t>Інвентаризація пішохідних переходів з врахуванням вимог доступності у       м. Львові</w:t>
      </w:r>
    </w:p>
    <w:p w:rsidR="005C2C68" w:rsidRPr="005C2C68" w:rsidRDefault="005C2C68" w:rsidP="00DD30FD">
      <w:pPr>
        <w:pStyle w:val="af"/>
        <w:shd w:val="clear" w:color="auto" w:fill="FFFFFF"/>
        <w:spacing w:before="120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   </w:t>
      </w:r>
    </w:p>
    <w:p w:rsidR="005C2C68" w:rsidRPr="00B428F3" w:rsidRDefault="005C2C68" w:rsidP="00DD30FD">
      <w:pPr>
        <w:pStyle w:val="af"/>
        <w:numPr>
          <w:ilvl w:val="0"/>
          <w:numId w:val="23"/>
        </w:numPr>
        <w:shd w:val="clear" w:color="auto" w:fill="FFFFFF"/>
        <w:spacing w:before="120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5C2C68">
        <w:rPr>
          <w:rFonts w:ascii="Arial" w:hAnsi="Arial" w:cs="Arial"/>
          <w:color w:val="000000"/>
          <w:sz w:val="24"/>
          <w:szCs w:val="24"/>
        </w:rPr>
        <w:t>Інформація про кількість пішохідних переходів, які потребують обладнання у 2020 році елементами доступності та графіки проведення робіт.</w:t>
      </w:r>
    </w:p>
    <w:p w:rsidR="00B428F3" w:rsidRDefault="00B428F3" w:rsidP="00DD30FD">
      <w:pPr>
        <w:pStyle w:val="af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  <w:t xml:space="preserve">       </w:t>
      </w:r>
      <w:r w:rsidRPr="00B428F3">
        <w:rPr>
          <w:rFonts w:ascii="Arial" w:hAnsi="Arial" w:cs="Arial"/>
          <w:b/>
          <w:sz w:val="24"/>
          <w:szCs w:val="24"/>
        </w:rPr>
        <w:t>Доповідачі:</w:t>
      </w:r>
      <w:r>
        <w:rPr>
          <w:rFonts w:ascii="Arial" w:hAnsi="Arial" w:cs="Arial"/>
          <w:sz w:val="24"/>
          <w:szCs w:val="24"/>
        </w:rPr>
        <w:t>Представники р</w:t>
      </w:r>
      <w:r w:rsidRPr="005C2C68">
        <w:rPr>
          <w:rFonts w:ascii="Arial" w:hAnsi="Arial" w:cs="Arial"/>
          <w:sz w:val="24"/>
          <w:szCs w:val="24"/>
        </w:rPr>
        <w:t>айонн</w:t>
      </w:r>
      <w:r>
        <w:rPr>
          <w:rFonts w:ascii="Arial" w:hAnsi="Arial" w:cs="Arial"/>
          <w:sz w:val="24"/>
          <w:szCs w:val="24"/>
        </w:rPr>
        <w:t>их</w:t>
      </w:r>
      <w:r w:rsidRPr="005C2C68">
        <w:rPr>
          <w:rFonts w:ascii="Arial" w:hAnsi="Arial" w:cs="Arial"/>
          <w:sz w:val="24"/>
          <w:szCs w:val="24"/>
        </w:rPr>
        <w:t xml:space="preserve"> </w:t>
      </w:r>
    </w:p>
    <w:p w:rsidR="00B428F3" w:rsidRPr="00B428F3" w:rsidRDefault="00B428F3" w:rsidP="00DD30FD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sz w:val="24"/>
          <w:szCs w:val="24"/>
        </w:rPr>
      </w:pPr>
      <w:r w:rsidRPr="00B428F3">
        <w:rPr>
          <w:rFonts w:ascii="Arial" w:hAnsi="Arial" w:cs="Arial"/>
          <w:b/>
          <w:sz w:val="24"/>
          <w:szCs w:val="24"/>
        </w:rPr>
        <w:tab/>
      </w:r>
      <w:r w:rsidRPr="00B428F3">
        <w:rPr>
          <w:rFonts w:ascii="Arial" w:hAnsi="Arial" w:cs="Arial"/>
          <w:b/>
          <w:sz w:val="24"/>
          <w:szCs w:val="24"/>
        </w:rPr>
        <w:tab/>
      </w:r>
      <w:r w:rsidRPr="00B428F3">
        <w:rPr>
          <w:rFonts w:ascii="Arial" w:hAnsi="Arial" w:cs="Arial"/>
          <w:b/>
          <w:sz w:val="24"/>
          <w:szCs w:val="24"/>
        </w:rPr>
        <w:tab/>
      </w:r>
      <w:r w:rsidRPr="00B428F3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B428F3">
        <w:rPr>
          <w:rFonts w:ascii="Arial" w:hAnsi="Arial" w:cs="Arial"/>
          <w:sz w:val="24"/>
          <w:szCs w:val="24"/>
        </w:rPr>
        <w:t>адміністрацій Львівської міської ради</w:t>
      </w:r>
    </w:p>
    <w:p w:rsidR="00511B4E" w:rsidRPr="008A4DA8" w:rsidRDefault="005C2C68" w:rsidP="00DD30FD">
      <w:pPr>
        <w:pStyle w:val="af"/>
        <w:numPr>
          <w:ilvl w:val="0"/>
          <w:numId w:val="23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uk-UA"/>
        </w:rPr>
        <w:t xml:space="preserve">Інформація </w:t>
      </w:r>
      <w:r>
        <w:rPr>
          <w:rFonts w:ascii="Arial" w:hAnsi="Arial" w:cs="Arial"/>
          <w:color w:val="000000"/>
          <w:sz w:val="24"/>
          <w:szCs w:val="24"/>
        </w:rPr>
        <w:t>Франківської районної адміністрації</w:t>
      </w:r>
      <w:r>
        <w:rPr>
          <w:rFonts w:ascii="Arial" w:hAnsi="Arial" w:cs="Arial"/>
          <w:color w:val="000000"/>
          <w:sz w:val="24"/>
          <w:szCs w:val="24"/>
          <w:lang w:val="uk-UA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 департамент</w:t>
      </w:r>
      <w:r>
        <w:rPr>
          <w:rFonts w:ascii="Arial" w:hAnsi="Arial" w:cs="Arial"/>
          <w:color w:val="000000"/>
          <w:sz w:val="24"/>
          <w:szCs w:val="24"/>
          <w:lang w:val="uk-UA"/>
        </w:rPr>
        <w:t>у</w:t>
      </w:r>
      <w:r>
        <w:rPr>
          <w:rFonts w:ascii="Arial" w:hAnsi="Arial" w:cs="Arial"/>
          <w:color w:val="000000"/>
          <w:sz w:val="24"/>
          <w:szCs w:val="24"/>
        </w:rPr>
        <w:t xml:space="preserve"> житлового господарства та інфраструктури та </w:t>
      </w:r>
      <w:r>
        <w:rPr>
          <w:rFonts w:ascii="Arial" w:hAnsi="Arial" w:cs="Arial"/>
          <w:sz w:val="24"/>
          <w:szCs w:val="24"/>
        </w:rPr>
        <w:t xml:space="preserve">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Львівелектротранс</w:t>
      </w:r>
      <w:r>
        <w:rPr>
          <w:rFonts w:ascii="Arial" w:hAnsi="Arial" w:cs="Arial"/>
          <w:sz w:val="24"/>
          <w:szCs w:val="24"/>
          <w:lang w:val="en-US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>про проведення</w:t>
      </w:r>
      <w:r>
        <w:rPr>
          <w:rFonts w:ascii="Arial" w:hAnsi="Arial" w:cs="Arial"/>
          <w:sz w:val="24"/>
          <w:szCs w:val="24"/>
        </w:rPr>
        <w:t xml:space="preserve"> нарад</w:t>
      </w:r>
      <w:r>
        <w:rPr>
          <w:rFonts w:ascii="Arial" w:hAnsi="Arial" w:cs="Arial"/>
          <w:sz w:val="24"/>
          <w:szCs w:val="24"/>
          <w:lang w:val="uk-UA"/>
        </w:rPr>
        <w:t>и</w:t>
      </w:r>
      <w:r>
        <w:rPr>
          <w:rFonts w:ascii="Arial" w:hAnsi="Arial" w:cs="Arial"/>
          <w:sz w:val="24"/>
          <w:szCs w:val="24"/>
        </w:rPr>
        <w:t xml:space="preserve"> та усун</w:t>
      </w:r>
      <w:r>
        <w:rPr>
          <w:rFonts w:ascii="Arial" w:hAnsi="Arial" w:cs="Arial"/>
          <w:sz w:val="24"/>
          <w:szCs w:val="24"/>
          <w:lang w:val="uk-UA"/>
        </w:rPr>
        <w:t>ення</w:t>
      </w:r>
      <w:r>
        <w:rPr>
          <w:rFonts w:ascii="Arial" w:hAnsi="Arial" w:cs="Arial"/>
          <w:sz w:val="24"/>
          <w:szCs w:val="24"/>
        </w:rPr>
        <w:t xml:space="preserve"> перешкоди на переході на вул. Сахарова</w:t>
      </w:r>
      <w:r w:rsidR="00511B4E" w:rsidRPr="006B4B62">
        <w:rPr>
          <w:rFonts w:ascii="Arial" w:hAnsi="Arial" w:cs="Arial"/>
          <w:color w:val="000000"/>
          <w:sz w:val="24"/>
          <w:szCs w:val="24"/>
        </w:rPr>
        <w:t>.</w:t>
      </w:r>
    </w:p>
    <w:p w:rsidR="008A4DA8" w:rsidRDefault="008A4DA8" w:rsidP="00DD30FD">
      <w:pPr>
        <w:pStyle w:val="af"/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</w:r>
      <w:r>
        <w:rPr>
          <w:rFonts w:ascii="Arial" w:hAnsi="Arial" w:cs="Arial"/>
          <w:b/>
          <w:sz w:val="24"/>
          <w:szCs w:val="24"/>
          <w:lang w:val="uk-UA"/>
        </w:rPr>
        <w:tab/>
        <w:t xml:space="preserve">       </w:t>
      </w:r>
      <w:r w:rsidRPr="00B428F3">
        <w:rPr>
          <w:rFonts w:ascii="Arial" w:hAnsi="Arial" w:cs="Arial"/>
          <w:b/>
          <w:sz w:val="24"/>
          <w:szCs w:val="24"/>
        </w:rPr>
        <w:t>Доповідачі:</w:t>
      </w:r>
      <w:r>
        <w:rPr>
          <w:rFonts w:ascii="Arial" w:hAnsi="Arial" w:cs="Arial"/>
          <w:sz w:val="24"/>
          <w:szCs w:val="24"/>
        </w:rPr>
        <w:t>Представник</w:t>
      </w:r>
      <w:r>
        <w:rPr>
          <w:rFonts w:ascii="Arial" w:hAnsi="Arial" w:cs="Arial"/>
          <w:sz w:val="24"/>
          <w:szCs w:val="24"/>
          <w:lang w:val="uk-UA"/>
        </w:rPr>
        <w:t xml:space="preserve"> Франківської</w:t>
      </w:r>
      <w:r>
        <w:rPr>
          <w:rFonts w:ascii="Arial" w:hAnsi="Arial" w:cs="Arial"/>
          <w:sz w:val="24"/>
          <w:szCs w:val="24"/>
        </w:rPr>
        <w:t xml:space="preserve"> р</w:t>
      </w:r>
      <w:r w:rsidRPr="005C2C68">
        <w:rPr>
          <w:rFonts w:ascii="Arial" w:hAnsi="Arial" w:cs="Arial"/>
          <w:sz w:val="24"/>
          <w:szCs w:val="24"/>
        </w:rPr>
        <w:t>айонн</w:t>
      </w:r>
      <w:r>
        <w:rPr>
          <w:rFonts w:ascii="Arial" w:hAnsi="Arial" w:cs="Arial"/>
          <w:sz w:val="24"/>
          <w:szCs w:val="24"/>
          <w:lang w:val="uk-UA"/>
        </w:rPr>
        <w:t>ої</w:t>
      </w:r>
      <w:r w:rsidRPr="005C2C68">
        <w:rPr>
          <w:rFonts w:ascii="Arial" w:hAnsi="Arial" w:cs="Arial"/>
          <w:sz w:val="24"/>
          <w:szCs w:val="24"/>
        </w:rPr>
        <w:t xml:space="preserve"> </w:t>
      </w:r>
    </w:p>
    <w:p w:rsidR="008A4DA8" w:rsidRDefault="008A4DA8" w:rsidP="008133C7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 w:rsidRPr="008A4DA8">
        <w:rPr>
          <w:rFonts w:ascii="Arial" w:hAnsi="Arial" w:cs="Arial"/>
          <w:sz w:val="24"/>
          <w:szCs w:val="24"/>
        </w:rPr>
        <w:t xml:space="preserve">адміністрації Львівської міської ради, </w:t>
      </w:r>
    </w:p>
    <w:p w:rsidR="008A4DA8" w:rsidRDefault="008A4DA8" w:rsidP="008133C7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 w:rsidRPr="008A4DA8">
        <w:rPr>
          <w:rFonts w:ascii="Arial" w:hAnsi="Arial" w:cs="Arial"/>
          <w:sz w:val="24"/>
          <w:szCs w:val="24"/>
        </w:rPr>
        <w:t xml:space="preserve">представник департаменту житлового </w:t>
      </w:r>
    </w:p>
    <w:p w:rsidR="008A4DA8" w:rsidRDefault="008A4DA8" w:rsidP="008133C7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 w:rsidRPr="008A4DA8">
        <w:rPr>
          <w:rFonts w:ascii="Arial" w:hAnsi="Arial" w:cs="Arial"/>
          <w:sz w:val="24"/>
          <w:szCs w:val="24"/>
        </w:rPr>
        <w:t>господарства та інфраструктури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A4DA8" w:rsidRPr="008A4DA8" w:rsidRDefault="008A4DA8" w:rsidP="008133C7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представник ЛКП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Львівелектротранс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p w:rsidR="008A4DA8" w:rsidRPr="006B4B62" w:rsidRDefault="008A4DA8" w:rsidP="00DD30FD">
      <w:pPr>
        <w:pStyle w:val="af"/>
        <w:shd w:val="clear" w:color="auto" w:fill="FFFFFF"/>
        <w:spacing w:before="120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B428F3" w:rsidRPr="00B428F3" w:rsidRDefault="00511B4E" w:rsidP="00DD30FD">
      <w:pPr>
        <w:pStyle w:val="af"/>
        <w:numPr>
          <w:ilvl w:val="0"/>
          <w:numId w:val="23"/>
        </w:num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B428F3">
        <w:rPr>
          <w:rFonts w:ascii="Arial" w:hAnsi="Arial" w:cs="Arial"/>
          <w:sz w:val="24"/>
          <w:szCs w:val="24"/>
        </w:rPr>
        <w:t xml:space="preserve">Представлення </w:t>
      </w:r>
      <w:r w:rsidR="008A4DA8">
        <w:rPr>
          <w:rFonts w:ascii="Arial" w:hAnsi="Arial" w:cs="Arial"/>
          <w:sz w:val="24"/>
          <w:szCs w:val="24"/>
          <w:lang w:val="uk-UA"/>
        </w:rPr>
        <w:t>д</w:t>
      </w:r>
      <w:r w:rsidRPr="00B428F3">
        <w:rPr>
          <w:rFonts w:ascii="Arial" w:hAnsi="Arial" w:cs="Arial"/>
          <w:sz w:val="24"/>
          <w:szCs w:val="24"/>
        </w:rPr>
        <w:t xml:space="preserve">епартаментом  </w:t>
      </w:r>
      <w:r w:rsidR="008A4DA8">
        <w:rPr>
          <w:rFonts w:ascii="Arial" w:hAnsi="Arial" w:cs="Arial"/>
          <w:sz w:val="24"/>
          <w:szCs w:val="24"/>
          <w:lang w:val="uk-UA"/>
        </w:rPr>
        <w:t>житлового господарства та інфраструктури</w:t>
      </w:r>
      <w:r w:rsidRPr="00B428F3">
        <w:rPr>
          <w:rFonts w:ascii="Arial" w:hAnsi="Arial" w:cs="Arial"/>
          <w:sz w:val="24"/>
          <w:szCs w:val="24"/>
        </w:rPr>
        <w:t xml:space="preserve">  узагальненої  інформації </w:t>
      </w:r>
      <w:r w:rsidR="00B428F3">
        <w:rPr>
          <w:rFonts w:ascii="Arial" w:hAnsi="Arial" w:cs="Arial"/>
          <w:sz w:val="24"/>
          <w:szCs w:val="24"/>
          <w:lang w:val="uk-UA"/>
        </w:rPr>
        <w:t xml:space="preserve">про </w:t>
      </w:r>
      <w:r w:rsidR="00B428F3">
        <w:rPr>
          <w:rFonts w:ascii="Arial" w:hAnsi="Arial" w:cs="Arial"/>
          <w:sz w:val="24"/>
          <w:szCs w:val="24"/>
        </w:rPr>
        <w:t>пішохідні переходи, які проходять через трамвайні колії, на предмет наявності ям та інших перешкод</w:t>
      </w:r>
      <w:r w:rsidR="00B428F3">
        <w:rPr>
          <w:rFonts w:ascii="Arial" w:hAnsi="Arial" w:cs="Arial"/>
          <w:sz w:val="24"/>
          <w:szCs w:val="24"/>
          <w:lang w:val="uk-UA"/>
        </w:rPr>
        <w:t>.</w:t>
      </w:r>
      <w:r w:rsidR="00B428F3" w:rsidRPr="00B428F3">
        <w:rPr>
          <w:rFonts w:ascii="Arial" w:hAnsi="Arial" w:cs="Arial"/>
          <w:b/>
          <w:sz w:val="24"/>
          <w:szCs w:val="24"/>
        </w:rPr>
        <w:t xml:space="preserve"> </w:t>
      </w:r>
    </w:p>
    <w:p w:rsidR="008A4DA8" w:rsidRDefault="00B428F3" w:rsidP="00DD30FD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5C2C68" w:rsidRPr="00B428F3">
        <w:rPr>
          <w:rFonts w:ascii="Arial" w:hAnsi="Arial" w:cs="Arial"/>
          <w:b/>
          <w:sz w:val="24"/>
          <w:szCs w:val="24"/>
        </w:rPr>
        <w:t>Доповідач:</w:t>
      </w:r>
      <w:r w:rsidR="008A4DA8">
        <w:rPr>
          <w:rFonts w:ascii="Arial" w:hAnsi="Arial" w:cs="Arial"/>
          <w:b/>
          <w:sz w:val="24"/>
          <w:szCs w:val="24"/>
        </w:rPr>
        <w:t xml:space="preserve"> </w:t>
      </w:r>
      <w:r w:rsidR="005C2C68">
        <w:rPr>
          <w:rFonts w:ascii="Arial" w:hAnsi="Arial" w:cs="Arial"/>
          <w:sz w:val="24"/>
          <w:szCs w:val="24"/>
        </w:rPr>
        <w:t xml:space="preserve">Представник </w:t>
      </w:r>
      <w:r w:rsidR="008A4DA8" w:rsidRPr="008A4DA8">
        <w:rPr>
          <w:rFonts w:ascii="Arial" w:hAnsi="Arial" w:cs="Arial"/>
          <w:sz w:val="24"/>
          <w:szCs w:val="24"/>
        </w:rPr>
        <w:t xml:space="preserve">департаменту </w:t>
      </w:r>
    </w:p>
    <w:p w:rsidR="005C2C68" w:rsidRDefault="008A4DA8" w:rsidP="00DD30FD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 w:rsidRPr="008A4DA8">
        <w:rPr>
          <w:rFonts w:ascii="Arial" w:hAnsi="Arial" w:cs="Arial"/>
          <w:sz w:val="24"/>
          <w:szCs w:val="24"/>
        </w:rPr>
        <w:t>житлового господарства та інфраструктури</w:t>
      </w:r>
    </w:p>
    <w:p w:rsidR="008A4DA8" w:rsidRPr="006B4B62" w:rsidRDefault="008A4DA8" w:rsidP="00DD30FD">
      <w:pPr>
        <w:tabs>
          <w:tab w:val="left" w:pos="1832"/>
          <w:tab w:val="left" w:pos="2748"/>
          <w:tab w:val="left" w:pos="340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sz w:val="24"/>
          <w:szCs w:val="24"/>
        </w:rPr>
      </w:pPr>
    </w:p>
    <w:p w:rsidR="00F10E13" w:rsidRPr="006B4B62" w:rsidRDefault="008A4DA8" w:rsidP="00DD30FD">
      <w:pPr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511B4E" w:rsidRPr="006B4B62">
        <w:rPr>
          <w:rFonts w:ascii="Arial" w:hAnsi="Arial" w:cs="Arial"/>
          <w:b/>
          <w:sz w:val="24"/>
          <w:szCs w:val="24"/>
        </w:rPr>
        <w:t>. Про стан доступності приміщень закладів та установ, в ліцензійних умовах діяльності котрих передбачено вимоги доступності будівель та приміщень для осіб з інвалідністю та для маломобільних груп</w:t>
      </w:r>
      <w:r w:rsidR="00F10E13" w:rsidRPr="006B4B62">
        <w:rPr>
          <w:rFonts w:ascii="Arial" w:hAnsi="Arial" w:cs="Arial"/>
          <w:b/>
          <w:sz w:val="24"/>
          <w:szCs w:val="24"/>
        </w:rPr>
        <w:t>, зокрема:</w:t>
      </w:r>
    </w:p>
    <w:p w:rsidR="00511B4E" w:rsidRPr="006B4B62" w:rsidRDefault="00511B4E" w:rsidP="00DD30FD">
      <w:pPr>
        <w:pStyle w:val="af"/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4"/>
          <w:szCs w:val="24"/>
          <w:lang w:val="uk-UA"/>
        </w:rPr>
      </w:pPr>
      <w:r w:rsidRPr="006B4B62">
        <w:rPr>
          <w:rFonts w:ascii="Arial" w:hAnsi="Arial" w:cs="Arial"/>
          <w:sz w:val="24"/>
          <w:szCs w:val="24"/>
          <w:lang w:val="uk-UA"/>
        </w:rPr>
        <w:t>перелік усіх аптечних мереж</w:t>
      </w:r>
      <w:r w:rsidR="00F10E13" w:rsidRPr="006B4B62">
        <w:rPr>
          <w:rFonts w:ascii="Arial" w:hAnsi="Arial" w:cs="Arial"/>
          <w:sz w:val="24"/>
          <w:szCs w:val="24"/>
          <w:lang w:val="uk-UA"/>
        </w:rPr>
        <w:t xml:space="preserve"> які здійснюють господарську діяльність на території </w:t>
      </w:r>
      <w:r w:rsidR="00E7441A">
        <w:rPr>
          <w:rFonts w:ascii="Arial" w:hAnsi="Arial" w:cs="Arial"/>
          <w:sz w:val="24"/>
          <w:szCs w:val="24"/>
          <w:lang w:val="uk-UA"/>
        </w:rPr>
        <w:t xml:space="preserve">  </w:t>
      </w:r>
      <w:r w:rsidR="00F10E13" w:rsidRPr="006B4B62">
        <w:rPr>
          <w:rFonts w:ascii="Arial" w:hAnsi="Arial" w:cs="Arial"/>
          <w:sz w:val="24"/>
          <w:szCs w:val="24"/>
          <w:lang w:val="uk-UA"/>
        </w:rPr>
        <w:t>м.</w:t>
      </w:r>
      <w:r w:rsidR="00E7441A">
        <w:rPr>
          <w:rFonts w:ascii="Arial" w:hAnsi="Arial" w:cs="Arial"/>
          <w:sz w:val="24"/>
          <w:szCs w:val="24"/>
          <w:lang w:val="uk-UA"/>
        </w:rPr>
        <w:t xml:space="preserve"> </w:t>
      </w:r>
      <w:r w:rsidR="00F10E13" w:rsidRPr="006B4B62">
        <w:rPr>
          <w:rFonts w:ascii="Arial" w:hAnsi="Arial" w:cs="Arial"/>
          <w:sz w:val="24"/>
          <w:szCs w:val="24"/>
          <w:lang w:val="uk-UA"/>
        </w:rPr>
        <w:t>Льв</w:t>
      </w:r>
      <w:r w:rsidR="00E7441A">
        <w:rPr>
          <w:rFonts w:ascii="Arial" w:hAnsi="Arial" w:cs="Arial"/>
          <w:sz w:val="24"/>
          <w:szCs w:val="24"/>
          <w:lang w:val="uk-UA"/>
        </w:rPr>
        <w:t>о</w:t>
      </w:r>
      <w:r w:rsidR="00F10E13" w:rsidRPr="006B4B62">
        <w:rPr>
          <w:rFonts w:ascii="Arial" w:hAnsi="Arial" w:cs="Arial"/>
          <w:sz w:val="24"/>
          <w:szCs w:val="24"/>
          <w:lang w:val="uk-UA"/>
        </w:rPr>
        <w:t>ва</w:t>
      </w:r>
      <w:r w:rsidRPr="006B4B62">
        <w:rPr>
          <w:rFonts w:ascii="Arial" w:hAnsi="Arial" w:cs="Arial"/>
          <w:sz w:val="24"/>
          <w:szCs w:val="24"/>
          <w:lang w:val="uk-UA"/>
        </w:rPr>
        <w:t xml:space="preserve">, </w:t>
      </w:r>
      <w:r w:rsidR="00F10E13" w:rsidRPr="006B4B62">
        <w:rPr>
          <w:rFonts w:ascii="Arial" w:hAnsi="Arial" w:cs="Arial"/>
          <w:sz w:val="24"/>
          <w:szCs w:val="24"/>
          <w:lang w:val="uk-UA"/>
        </w:rPr>
        <w:t>а також</w:t>
      </w:r>
      <w:r w:rsidRPr="006B4B62">
        <w:rPr>
          <w:rFonts w:ascii="Arial" w:hAnsi="Arial" w:cs="Arial"/>
          <w:sz w:val="24"/>
          <w:szCs w:val="24"/>
          <w:lang w:val="uk-UA"/>
        </w:rPr>
        <w:t xml:space="preserve"> про стан доступності аптек в кожній аптечній мережі зокрема</w:t>
      </w:r>
      <w:r w:rsidR="00E7441A">
        <w:rPr>
          <w:rFonts w:ascii="Arial" w:hAnsi="Arial" w:cs="Arial"/>
          <w:sz w:val="24"/>
          <w:szCs w:val="24"/>
          <w:lang w:val="uk-UA"/>
        </w:rPr>
        <w:t>;</w:t>
      </w:r>
    </w:p>
    <w:p w:rsidR="00511B4E" w:rsidRPr="006B4B62" w:rsidRDefault="00511B4E" w:rsidP="00DD30FD">
      <w:pPr>
        <w:pStyle w:val="af"/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6B4B62">
        <w:rPr>
          <w:rFonts w:ascii="Arial" w:eastAsia="Times New Roman" w:hAnsi="Arial" w:cs="Arial"/>
          <w:sz w:val="24"/>
          <w:szCs w:val="24"/>
          <w:lang w:val="uk-UA" w:eastAsia="ru-RU"/>
        </w:rPr>
        <w:t xml:space="preserve">фінансових установ, </w:t>
      </w:r>
      <w:r w:rsidR="00C3613E">
        <w:rPr>
          <w:rFonts w:ascii="Arial" w:eastAsia="Times New Roman" w:hAnsi="Arial" w:cs="Arial"/>
          <w:sz w:val="24"/>
          <w:szCs w:val="24"/>
          <w:lang w:val="uk-UA" w:eastAsia="ru-RU"/>
        </w:rPr>
        <w:t>я</w:t>
      </w:r>
      <w:r w:rsidR="006B4B62" w:rsidRPr="006B4B62">
        <w:rPr>
          <w:rFonts w:ascii="Arial" w:hAnsi="Arial" w:cs="Arial"/>
          <w:sz w:val="24"/>
          <w:szCs w:val="24"/>
          <w:lang w:val="uk-UA"/>
        </w:rPr>
        <w:t>кі здійснюють госпо</w:t>
      </w:r>
      <w:r w:rsidR="00E7441A">
        <w:rPr>
          <w:rFonts w:ascii="Arial" w:hAnsi="Arial" w:cs="Arial"/>
          <w:sz w:val="24"/>
          <w:szCs w:val="24"/>
          <w:lang w:val="uk-UA"/>
        </w:rPr>
        <w:t xml:space="preserve">дарську діяльність на території                </w:t>
      </w:r>
      <w:r w:rsidR="006B4B62" w:rsidRPr="006B4B62">
        <w:rPr>
          <w:rFonts w:ascii="Arial" w:hAnsi="Arial" w:cs="Arial"/>
          <w:sz w:val="24"/>
          <w:szCs w:val="24"/>
          <w:lang w:val="uk-UA"/>
        </w:rPr>
        <w:t>м.</w:t>
      </w:r>
      <w:r w:rsidR="00C3613E">
        <w:rPr>
          <w:rFonts w:ascii="Arial" w:hAnsi="Arial" w:cs="Arial"/>
          <w:sz w:val="24"/>
          <w:szCs w:val="24"/>
          <w:lang w:val="uk-UA"/>
        </w:rPr>
        <w:t xml:space="preserve"> </w:t>
      </w:r>
      <w:r w:rsidR="006B4B62" w:rsidRPr="006B4B62">
        <w:rPr>
          <w:rFonts w:ascii="Arial" w:hAnsi="Arial" w:cs="Arial"/>
          <w:sz w:val="24"/>
          <w:szCs w:val="24"/>
          <w:lang w:val="uk-UA"/>
        </w:rPr>
        <w:t>Льв</w:t>
      </w:r>
      <w:r w:rsidR="00C3613E">
        <w:rPr>
          <w:rFonts w:ascii="Arial" w:hAnsi="Arial" w:cs="Arial"/>
          <w:sz w:val="24"/>
          <w:szCs w:val="24"/>
          <w:lang w:val="uk-UA"/>
        </w:rPr>
        <w:t>о</w:t>
      </w:r>
      <w:r w:rsidR="006B4B62" w:rsidRPr="006B4B62">
        <w:rPr>
          <w:rFonts w:ascii="Arial" w:hAnsi="Arial" w:cs="Arial"/>
          <w:sz w:val="24"/>
          <w:szCs w:val="24"/>
          <w:lang w:val="uk-UA"/>
        </w:rPr>
        <w:t>ва,</w:t>
      </w:r>
    </w:p>
    <w:p w:rsidR="00E7441A" w:rsidRPr="00E7441A" w:rsidRDefault="006B4B62" w:rsidP="00DD30FD">
      <w:pPr>
        <w:pStyle w:val="af"/>
        <w:numPr>
          <w:ilvl w:val="0"/>
          <w:numId w:val="2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E7441A">
        <w:rPr>
          <w:rFonts w:ascii="Arial" w:eastAsia="Times New Roman" w:hAnsi="Arial" w:cs="Arial"/>
          <w:sz w:val="24"/>
          <w:szCs w:val="24"/>
          <w:lang w:val="uk-UA" w:eastAsia="ru-RU"/>
        </w:rPr>
        <w:t>туроператорів, я</w:t>
      </w:r>
      <w:r w:rsidRPr="00E7441A">
        <w:rPr>
          <w:rFonts w:ascii="Arial" w:hAnsi="Arial" w:cs="Arial"/>
          <w:sz w:val="24"/>
          <w:szCs w:val="24"/>
          <w:lang w:val="uk-UA"/>
        </w:rPr>
        <w:t>кі здійснюють госпо</w:t>
      </w:r>
      <w:r w:rsidR="00E7441A">
        <w:rPr>
          <w:rFonts w:ascii="Arial" w:hAnsi="Arial" w:cs="Arial"/>
          <w:sz w:val="24"/>
          <w:szCs w:val="24"/>
          <w:lang w:val="uk-UA"/>
        </w:rPr>
        <w:t>дарську діяльність на території</w:t>
      </w:r>
      <w:r w:rsidR="00C3613E" w:rsidRPr="00E7441A">
        <w:rPr>
          <w:rFonts w:ascii="Arial" w:hAnsi="Arial" w:cs="Arial"/>
          <w:sz w:val="24"/>
          <w:szCs w:val="24"/>
          <w:lang w:val="uk-UA"/>
        </w:rPr>
        <w:t xml:space="preserve">  </w:t>
      </w:r>
      <w:r w:rsidRPr="00E7441A">
        <w:rPr>
          <w:rFonts w:ascii="Arial" w:hAnsi="Arial" w:cs="Arial"/>
          <w:sz w:val="24"/>
          <w:szCs w:val="24"/>
          <w:lang w:val="uk-UA"/>
        </w:rPr>
        <w:t>м.</w:t>
      </w:r>
      <w:r w:rsidR="00C3613E" w:rsidRPr="00E7441A">
        <w:rPr>
          <w:rFonts w:ascii="Arial" w:hAnsi="Arial" w:cs="Arial"/>
          <w:sz w:val="24"/>
          <w:szCs w:val="24"/>
          <w:lang w:val="uk-UA"/>
        </w:rPr>
        <w:t xml:space="preserve"> </w:t>
      </w:r>
      <w:r w:rsidRPr="00E7441A">
        <w:rPr>
          <w:rFonts w:ascii="Arial" w:hAnsi="Arial" w:cs="Arial"/>
          <w:sz w:val="24"/>
          <w:szCs w:val="24"/>
          <w:lang w:val="uk-UA"/>
        </w:rPr>
        <w:t>Льв</w:t>
      </w:r>
      <w:r w:rsidR="00C3613E" w:rsidRPr="00E7441A">
        <w:rPr>
          <w:rFonts w:ascii="Arial" w:hAnsi="Arial" w:cs="Arial"/>
          <w:sz w:val="24"/>
          <w:szCs w:val="24"/>
          <w:lang w:val="uk-UA"/>
        </w:rPr>
        <w:t>о</w:t>
      </w:r>
      <w:r w:rsidR="00E7441A" w:rsidRPr="00E7441A">
        <w:rPr>
          <w:rFonts w:ascii="Arial" w:hAnsi="Arial" w:cs="Arial"/>
          <w:sz w:val="24"/>
          <w:szCs w:val="24"/>
          <w:lang w:val="uk-UA"/>
        </w:rPr>
        <w:t>ва.</w:t>
      </w:r>
    </w:p>
    <w:p w:rsidR="00511B4E" w:rsidRPr="00E7441A" w:rsidRDefault="00511B4E" w:rsidP="00DD30F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sz w:val="24"/>
          <w:szCs w:val="24"/>
        </w:rPr>
      </w:pPr>
      <w:r w:rsidRPr="00E7441A">
        <w:rPr>
          <w:rFonts w:ascii="Arial" w:hAnsi="Arial" w:cs="Arial"/>
          <w:sz w:val="24"/>
          <w:szCs w:val="24"/>
        </w:rPr>
        <w:t xml:space="preserve"> </w:t>
      </w:r>
    </w:p>
    <w:p w:rsidR="00CC27E9" w:rsidRDefault="00CC27E9" w:rsidP="00DD30FD">
      <w:pPr>
        <w:pStyle w:val="af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7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8A4DA8">
        <w:rPr>
          <w:rFonts w:ascii="Arial" w:eastAsia="Times New Roman" w:hAnsi="Arial" w:cs="Arial"/>
          <w:b/>
          <w:sz w:val="24"/>
          <w:szCs w:val="24"/>
          <w:lang w:val="uk-UA" w:eastAsia="ru-RU"/>
        </w:rPr>
        <w:t>Доповідач:</w:t>
      </w:r>
      <w:r w:rsidR="008A4DA8">
        <w:rPr>
          <w:rFonts w:ascii="Arial" w:eastAsia="Times New Roman" w:hAnsi="Arial" w:cs="Arial"/>
          <w:b/>
          <w:sz w:val="24"/>
          <w:szCs w:val="24"/>
          <w:lang w:val="uk-UA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k-UA" w:eastAsia="ru-RU"/>
        </w:rPr>
        <w:t>А.Білий – заступник директора департаменту житлового господарства та інфраструктури Львівської міської ради.</w:t>
      </w:r>
    </w:p>
    <w:bookmarkEnd w:id="0"/>
    <w:p w:rsidR="00DD30FD" w:rsidRDefault="00DD30FD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</w:p>
    <w:p w:rsidR="00D07EF8" w:rsidRPr="004B5F20" w:rsidRDefault="008A4DA8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B4B62" w:rsidRPr="004B5F20">
        <w:rPr>
          <w:rFonts w:ascii="Arial" w:hAnsi="Arial" w:cs="Arial"/>
          <w:b/>
          <w:sz w:val="24"/>
          <w:szCs w:val="24"/>
        </w:rPr>
        <w:t>. Про замощення тактильними плитами</w:t>
      </w:r>
      <w:r w:rsidR="00C3613E">
        <w:rPr>
          <w:rFonts w:ascii="Arial" w:hAnsi="Arial" w:cs="Arial"/>
          <w:b/>
          <w:sz w:val="24"/>
          <w:szCs w:val="24"/>
        </w:rPr>
        <w:t xml:space="preserve"> території</w:t>
      </w:r>
      <w:r w:rsidR="006B4B62" w:rsidRPr="004B5F20">
        <w:rPr>
          <w:rFonts w:ascii="Arial" w:hAnsi="Arial" w:cs="Arial"/>
          <w:b/>
          <w:sz w:val="24"/>
          <w:szCs w:val="24"/>
        </w:rPr>
        <w:t xml:space="preserve"> на </w:t>
      </w:r>
      <w:r w:rsidR="00D07EF8" w:rsidRPr="004B5F20">
        <w:rPr>
          <w:rFonts w:ascii="Arial" w:hAnsi="Arial" w:cs="Arial"/>
          <w:b/>
          <w:sz w:val="24"/>
          <w:szCs w:val="24"/>
        </w:rPr>
        <w:t>вул.</w:t>
      </w:r>
      <w:r w:rsidR="0051323A">
        <w:rPr>
          <w:rFonts w:ascii="Arial" w:hAnsi="Arial" w:cs="Arial"/>
          <w:b/>
          <w:sz w:val="24"/>
          <w:szCs w:val="24"/>
        </w:rPr>
        <w:t xml:space="preserve"> </w:t>
      </w:r>
      <w:r w:rsidR="00D07EF8" w:rsidRPr="004B5F20">
        <w:rPr>
          <w:rFonts w:ascii="Arial" w:hAnsi="Arial" w:cs="Arial"/>
          <w:b/>
          <w:sz w:val="24"/>
          <w:szCs w:val="24"/>
        </w:rPr>
        <w:t>Шота Руставелі</w:t>
      </w:r>
      <w:r>
        <w:rPr>
          <w:rFonts w:ascii="Arial" w:hAnsi="Arial" w:cs="Arial"/>
          <w:b/>
          <w:sz w:val="24"/>
          <w:szCs w:val="24"/>
        </w:rPr>
        <w:t>.</w:t>
      </w:r>
    </w:p>
    <w:p w:rsidR="006B4B62" w:rsidRDefault="00DD30FD" w:rsidP="00DD30FD">
      <w:pPr>
        <w:tabs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Доповідач: </w:t>
      </w:r>
      <w:r>
        <w:rPr>
          <w:rFonts w:ascii="Arial" w:hAnsi="Arial" w:cs="Arial"/>
          <w:sz w:val="24"/>
          <w:szCs w:val="24"/>
        </w:rPr>
        <w:t>представник Личаківської районної адміністрації Львівської міської ради</w:t>
      </w:r>
    </w:p>
    <w:p w:rsidR="00DD30FD" w:rsidRPr="006B4B62" w:rsidRDefault="00DD30FD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sz w:val="24"/>
          <w:szCs w:val="24"/>
        </w:rPr>
      </w:pPr>
    </w:p>
    <w:p w:rsidR="00D22BA0" w:rsidRDefault="008A4DA8" w:rsidP="00DD30FD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uk-UA" w:eastAsia="ru-RU"/>
        </w:rPr>
        <w:t>5</w:t>
      </w:r>
      <w:r w:rsidR="004B5F20" w:rsidRPr="004B5F20">
        <w:rPr>
          <w:rFonts w:ascii="Arial" w:eastAsia="Times New Roman" w:hAnsi="Arial" w:cs="Arial"/>
          <w:b/>
          <w:sz w:val="24"/>
          <w:szCs w:val="24"/>
          <w:lang w:val="uk-UA" w:eastAsia="ru-RU"/>
        </w:rPr>
        <w:t>.</w:t>
      </w:r>
      <w:r w:rsidR="00D07EF8" w:rsidRPr="004B5F20">
        <w:rPr>
          <w:rFonts w:ascii="Arial" w:eastAsia="Times New Roman" w:hAnsi="Arial" w:cs="Arial"/>
          <w:b/>
          <w:sz w:val="24"/>
          <w:szCs w:val="24"/>
          <w:lang w:val="uk-UA" w:eastAsia="ru-RU"/>
        </w:rPr>
        <w:t xml:space="preserve"> </w:t>
      </w:r>
      <w:r w:rsidR="00D86615" w:rsidRPr="004B5F20">
        <w:rPr>
          <w:rFonts w:ascii="Arial" w:eastAsia="Times New Roman" w:hAnsi="Arial" w:cs="Arial"/>
          <w:b/>
          <w:sz w:val="24"/>
          <w:szCs w:val="24"/>
          <w:lang w:val="uk-UA" w:eastAsia="ru-RU"/>
        </w:rPr>
        <w:t>Про стан доступності пл. Двірцевої у м. Львові для осіб з порушенням зору, для осіб з порушенням опорно-рухового апарату у кріслах колісних, для осіб з порушенням слуху.</w:t>
      </w:r>
    </w:p>
    <w:p w:rsidR="00DD30FD" w:rsidRPr="00DD30FD" w:rsidRDefault="001A1002" w:rsidP="00DD30FD">
      <w:pPr>
        <w:pStyle w:val="af"/>
        <w:numPr>
          <w:ilvl w:val="0"/>
          <w:numId w:val="26"/>
        </w:numPr>
        <w:shd w:val="clear" w:color="auto" w:fill="FFFFFF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DD30FD">
        <w:rPr>
          <w:rFonts w:ascii="Arial" w:hAnsi="Arial" w:cs="Arial"/>
          <w:color w:val="000000"/>
          <w:sz w:val="24"/>
          <w:szCs w:val="24"/>
          <w:lang w:val="uk-UA"/>
        </w:rPr>
        <w:t>Про п</w:t>
      </w:r>
      <w:r w:rsidRPr="00DD30FD">
        <w:rPr>
          <w:rFonts w:ascii="Arial" w:hAnsi="Arial" w:cs="Arial"/>
          <w:color w:val="000000"/>
          <w:sz w:val="24"/>
          <w:szCs w:val="24"/>
        </w:rPr>
        <w:t>рове</w:t>
      </w:r>
      <w:r w:rsidRPr="00DD30FD">
        <w:rPr>
          <w:rFonts w:ascii="Arial" w:hAnsi="Arial" w:cs="Arial"/>
          <w:color w:val="000000"/>
          <w:sz w:val="24"/>
          <w:szCs w:val="24"/>
          <w:lang w:val="uk-UA"/>
        </w:rPr>
        <w:t>дення</w:t>
      </w:r>
      <w:r w:rsidRPr="00DD30FD">
        <w:rPr>
          <w:rFonts w:ascii="Arial" w:hAnsi="Arial" w:cs="Arial"/>
          <w:color w:val="000000"/>
          <w:sz w:val="24"/>
          <w:szCs w:val="24"/>
        </w:rPr>
        <w:t xml:space="preserve"> спільн</w:t>
      </w:r>
      <w:r w:rsidRPr="00DD30FD">
        <w:rPr>
          <w:rFonts w:ascii="Arial" w:hAnsi="Arial" w:cs="Arial"/>
          <w:color w:val="000000"/>
          <w:sz w:val="24"/>
          <w:szCs w:val="24"/>
          <w:lang w:val="uk-UA"/>
        </w:rPr>
        <w:t>ої</w:t>
      </w:r>
      <w:r w:rsidRPr="00DD30FD">
        <w:rPr>
          <w:rFonts w:ascii="Arial" w:hAnsi="Arial" w:cs="Arial"/>
          <w:color w:val="000000"/>
          <w:sz w:val="24"/>
          <w:szCs w:val="24"/>
        </w:rPr>
        <w:t xml:space="preserve"> нарад</w:t>
      </w:r>
      <w:r w:rsidRPr="00DD30FD">
        <w:rPr>
          <w:rFonts w:ascii="Arial" w:hAnsi="Arial" w:cs="Arial"/>
          <w:color w:val="000000"/>
          <w:sz w:val="24"/>
          <w:szCs w:val="24"/>
          <w:lang w:val="uk-UA"/>
        </w:rPr>
        <w:t>и</w:t>
      </w:r>
      <w:r w:rsidRPr="00DD30FD">
        <w:rPr>
          <w:rFonts w:ascii="Arial" w:hAnsi="Arial" w:cs="Arial"/>
          <w:color w:val="000000"/>
          <w:sz w:val="24"/>
          <w:szCs w:val="24"/>
        </w:rPr>
        <w:t xml:space="preserve"> за участю представника керівництва Львівської регіональної філії АТ </w:t>
      </w:r>
      <w:r w:rsidRPr="00DD30FD">
        <w:rPr>
          <w:rFonts w:ascii="Arial" w:hAnsi="Arial" w:cs="Arial"/>
          <w:color w:val="000000"/>
          <w:sz w:val="24"/>
          <w:szCs w:val="24"/>
          <w:lang w:val="en-US"/>
        </w:rPr>
        <w:t>“</w:t>
      </w:r>
      <w:r w:rsidRPr="00DD30FD">
        <w:rPr>
          <w:rFonts w:ascii="Arial" w:hAnsi="Arial" w:cs="Arial"/>
          <w:color w:val="000000"/>
          <w:sz w:val="24"/>
          <w:szCs w:val="24"/>
        </w:rPr>
        <w:t>Українська залізниця</w:t>
      </w:r>
      <w:r w:rsidRPr="00DD30FD">
        <w:rPr>
          <w:rFonts w:ascii="Arial" w:hAnsi="Arial" w:cs="Arial"/>
          <w:color w:val="000000"/>
          <w:sz w:val="24"/>
          <w:szCs w:val="24"/>
          <w:lang w:val="en-US"/>
        </w:rPr>
        <w:t>”</w:t>
      </w:r>
      <w:r w:rsidR="00DD30FD" w:rsidRPr="00DD30FD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r w:rsidR="00DD30FD">
        <w:rPr>
          <w:rFonts w:ascii="Arial" w:hAnsi="Arial" w:cs="Arial"/>
          <w:color w:val="000000"/>
          <w:sz w:val="24"/>
          <w:szCs w:val="24"/>
          <w:lang w:val="uk-UA"/>
        </w:rPr>
        <w:t>з</w:t>
      </w:r>
      <w:r w:rsidR="00DD30FD" w:rsidRPr="00DD30FD">
        <w:rPr>
          <w:rFonts w:ascii="Arial" w:hAnsi="Arial" w:cs="Arial"/>
          <w:color w:val="000000"/>
          <w:sz w:val="24"/>
          <w:szCs w:val="24"/>
        </w:rPr>
        <w:t xml:space="preserve"> обговорення проблем забезпечення доступності площі Двірцевої та приміщення Львівського головного залізничного вокзалу для маломобільних груп населення та напрацювання </w:t>
      </w:r>
      <w:r w:rsidR="00DD30FD">
        <w:rPr>
          <w:rFonts w:ascii="Arial" w:hAnsi="Arial" w:cs="Arial"/>
          <w:color w:val="000000"/>
          <w:sz w:val="24"/>
          <w:szCs w:val="24"/>
          <w:lang w:val="uk-UA"/>
        </w:rPr>
        <w:t>дорожньої карти та графіку робіт з усунення зауважень</w:t>
      </w:r>
    </w:p>
    <w:p w:rsidR="001A1002" w:rsidRPr="001A1002" w:rsidRDefault="001A1002" w:rsidP="00DD30FD">
      <w:pPr>
        <w:pStyle w:val="a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</w:p>
    <w:p w:rsidR="00C05CE5" w:rsidRDefault="00647500" w:rsidP="00DD30FD">
      <w:pPr>
        <w:pStyle w:val="a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7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DD30FD">
        <w:rPr>
          <w:rFonts w:ascii="Arial" w:eastAsia="Times New Roman" w:hAnsi="Arial" w:cs="Arial"/>
          <w:b/>
          <w:sz w:val="24"/>
          <w:szCs w:val="24"/>
          <w:lang w:val="uk-UA" w:eastAsia="ru-RU"/>
        </w:rPr>
        <w:t>Доповідач</w:t>
      </w:r>
      <w:r w:rsidR="00DD30FD">
        <w:rPr>
          <w:rFonts w:ascii="Arial" w:eastAsia="Times New Roman" w:hAnsi="Arial" w:cs="Arial"/>
          <w:b/>
          <w:sz w:val="24"/>
          <w:szCs w:val="24"/>
          <w:lang w:val="uk-UA" w:eastAsia="ru-RU"/>
        </w:rPr>
        <w:t xml:space="preserve">і: </w:t>
      </w:r>
      <w:r w:rsidRPr="00650B65">
        <w:rPr>
          <w:rFonts w:ascii="Arial" w:eastAsia="Times New Roman" w:hAnsi="Arial" w:cs="Arial"/>
          <w:sz w:val="24"/>
          <w:szCs w:val="24"/>
          <w:lang w:val="uk-UA" w:eastAsia="ru-RU"/>
        </w:rPr>
        <w:t>:</w:t>
      </w:r>
      <w:r w:rsidR="00D86615">
        <w:rPr>
          <w:rFonts w:ascii="Arial" w:eastAsia="Times New Roman" w:hAnsi="Arial" w:cs="Arial"/>
          <w:sz w:val="24"/>
          <w:szCs w:val="24"/>
          <w:lang w:val="uk-UA" w:eastAsia="ru-RU"/>
        </w:rPr>
        <w:t>А.Білий – заступник директора департаменту житлового господарства та інфраструктури Львівської міської ради.</w:t>
      </w:r>
    </w:p>
    <w:p w:rsidR="00D86615" w:rsidRDefault="00D86615" w:rsidP="00DD30FD">
      <w:pPr>
        <w:pStyle w:val="a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827"/>
        <w:rPr>
          <w:rFonts w:ascii="Arial" w:eastAsia="Times New Roman" w:hAnsi="Arial" w:cs="Arial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sz w:val="24"/>
          <w:szCs w:val="24"/>
          <w:lang w:val="uk-UA" w:eastAsia="ru-RU"/>
        </w:rPr>
        <w:t xml:space="preserve">Я.Грибальський </w:t>
      </w:r>
    </w:p>
    <w:p w:rsidR="00DD30FD" w:rsidRDefault="00DD30FD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</w:p>
    <w:p w:rsidR="00DD30FD" w:rsidRDefault="00DD30FD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Інформація про </w:t>
      </w:r>
      <w:r w:rsidRPr="00DD30FD">
        <w:rPr>
          <w:rFonts w:ascii="Arial" w:hAnsi="Arial" w:cs="Arial"/>
          <w:b/>
          <w:sz w:val="24"/>
          <w:szCs w:val="24"/>
        </w:rPr>
        <w:t xml:space="preserve">встановлення дорожнього знака </w:t>
      </w:r>
      <w:r w:rsidRPr="00DD30FD">
        <w:rPr>
          <w:rFonts w:ascii="Arial" w:hAnsi="Arial" w:cs="Arial"/>
          <w:b/>
          <w:color w:val="000000"/>
          <w:sz w:val="24"/>
          <w:szCs w:val="24"/>
          <w:lang w:val="en-US"/>
        </w:rPr>
        <w:t>“</w:t>
      </w:r>
      <w:r w:rsidRPr="00DD30FD">
        <w:rPr>
          <w:rFonts w:ascii="Arial" w:hAnsi="Arial" w:cs="Arial"/>
          <w:b/>
          <w:color w:val="000000"/>
          <w:sz w:val="24"/>
          <w:szCs w:val="24"/>
        </w:rPr>
        <w:t>Місце для стоянки автомобіля особи з інвалідністю</w:t>
      </w:r>
      <w:r w:rsidRPr="00DD30FD">
        <w:rPr>
          <w:rFonts w:ascii="Arial" w:hAnsi="Arial" w:cs="Arial"/>
          <w:b/>
          <w:color w:val="000000"/>
          <w:sz w:val="24"/>
          <w:szCs w:val="24"/>
          <w:lang w:val="en-US"/>
        </w:rPr>
        <w:t>”</w:t>
      </w:r>
      <w:r w:rsidRPr="00DD30F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DD30FD">
        <w:rPr>
          <w:rFonts w:ascii="Arial" w:hAnsi="Arial" w:cs="Arial"/>
          <w:b/>
          <w:sz w:val="24"/>
          <w:szCs w:val="24"/>
        </w:rPr>
        <w:t>за адресами: м. Львів,  вул.. Гребінки, 8 та вул. Героїв УПА, 76 (5 під’їзд)</w:t>
      </w:r>
    </w:p>
    <w:p w:rsidR="00DD30FD" w:rsidRDefault="00F65315" w:rsidP="00F65315">
      <w:pPr>
        <w:tabs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</w:t>
      </w:r>
      <w:r w:rsidR="00DD30FD">
        <w:rPr>
          <w:rFonts w:ascii="Arial" w:hAnsi="Arial" w:cs="Arial"/>
          <w:b/>
          <w:sz w:val="24"/>
          <w:szCs w:val="24"/>
        </w:rPr>
        <w:t xml:space="preserve">оповідачі: </w:t>
      </w:r>
      <w:r w:rsidR="00DD30FD">
        <w:rPr>
          <w:rFonts w:ascii="Arial" w:hAnsi="Arial" w:cs="Arial"/>
          <w:sz w:val="24"/>
          <w:szCs w:val="24"/>
        </w:rPr>
        <w:t xml:space="preserve">представники Галицької та Франківської районних адміністрацій Львівської міської ради та ЛКП </w:t>
      </w:r>
      <w:r w:rsidR="00DD30FD">
        <w:rPr>
          <w:rFonts w:ascii="Arial" w:hAnsi="Arial" w:cs="Arial"/>
          <w:color w:val="000000"/>
          <w:sz w:val="24"/>
          <w:szCs w:val="24"/>
          <w:lang w:val="en-US"/>
        </w:rPr>
        <w:t>“</w:t>
      </w:r>
      <w:r w:rsidR="00DD30FD">
        <w:rPr>
          <w:rFonts w:ascii="Arial" w:hAnsi="Arial" w:cs="Arial"/>
          <w:color w:val="000000"/>
          <w:sz w:val="24"/>
          <w:szCs w:val="24"/>
        </w:rPr>
        <w:t>Львівавтодор</w:t>
      </w:r>
      <w:r w:rsidR="00DD30FD">
        <w:rPr>
          <w:rFonts w:ascii="Arial" w:hAnsi="Arial" w:cs="Arial"/>
          <w:color w:val="000000"/>
          <w:sz w:val="24"/>
          <w:szCs w:val="24"/>
          <w:lang w:val="en-US"/>
        </w:rPr>
        <w:t>”</w:t>
      </w:r>
    </w:p>
    <w:p w:rsidR="00DD30FD" w:rsidRPr="00DD30FD" w:rsidRDefault="00DD30FD" w:rsidP="00DD30F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rPr>
          <w:rFonts w:ascii="Arial" w:hAnsi="Arial" w:cs="Arial"/>
          <w:b/>
          <w:sz w:val="24"/>
          <w:szCs w:val="24"/>
        </w:rPr>
      </w:pPr>
    </w:p>
    <w:p w:rsidR="00F65315" w:rsidRDefault="00F65315" w:rsidP="00DD30FD">
      <w:pPr>
        <w:pStyle w:val="af0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ru-RU" w:eastAsia="ru-RU"/>
        </w:rPr>
        <w:t>7. Інформація про надання пільг на проїзд особам з інвалідністю у громадському транспорті м. Львова.</w:t>
      </w:r>
    </w:p>
    <w:p w:rsidR="00F65315" w:rsidRPr="00F65315" w:rsidRDefault="00F65315" w:rsidP="00F65315">
      <w:pPr>
        <w:tabs>
          <w:tab w:val="left" w:pos="1832"/>
          <w:tab w:val="left" w:pos="2748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Доповідачі: </w:t>
      </w:r>
      <w:r w:rsidRPr="00F65315">
        <w:rPr>
          <w:rFonts w:ascii="Arial" w:hAnsi="Arial" w:cs="Arial"/>
          <w:sz w:val="24"/>
          <w:szCs w:val="24"/>
        </w:rPr>
        <w:t>начальник управління транспорту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департаменту житлового господарства та інфраструктури, представники фірм-перевізників, представник </w:t>
      </w:r>
      <w:r>
        <w:rPr>
          <w:rFonts w:ascii="Arial" w:hAnsi="Arial" w:cs="Arial"/>
          <w:sz w:val="24"/>
          <w:szCs w:val="24"/>
          <w:lang w:val="en-US"/>
        </w:rPr>
        <w:t>“</w:t>
      </w:r>
      <w:r>
        <w:rPr>
          <w:rFonts w:ascii="Arial" w:hAnsi="Arial" w:cs="Arial"/>
          <w:sz w:val="24"/>
          <w:szCs w:val="24"/>
        </w:rPr>
        <w:t>Львівелектротранс</w:t>
      </w:r>
      <w:r>
        <w:rPr>
          <w:rFonts w:ascii="Arial" w:hAnsi="Arial" w:cs="Arial"/>
          <w:sz w:val="24"/>
          <w:szCs w:val="24"/>
          <w:lang w:val="en-US"/>
        </w:rPr>
        <w:t>”</w:t>
      </w:r>
    </w:p>
    <w:p w:rsidR="00F65315" w:rsidRDefault="00F65315" w:rsidP="00DD30FD">
      <w:pPr>
        <w:pStyle w:val="af0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</w:p>
    <w:p w:rsidR="00000491" w:rsidRPr="00FD0E4D" w:rsidRDefault="00DD30FD" w:rsidP="00DD30FD">
      <w:pPr>
        <w:pStyle w:val="af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FD0E4D">
        <w:rPr>
          <w:rFonts w:ascii="Arial" w:eastAsia="Times New Roman" w:hAnsi="Arial" w:cs="Arial"/>
          <w:b/>
          <w:sz w:val="24"/>
          <w:szCs w:val="24"/>
          <w:lang w:val="ru-RU" w:eastAsia="ru-RU"/>
        </w:rPr>
        <w:t>7</w:t>
      </w:r>
      <w:r w:rsidR="00D07EF8" w:rsidRPr="00FD0E4D">
        <w:rPr>
          <w:rFonts w:ascii="Arial" w:eastAsia="Times New Roman" w:hAnsi="Arial" w:cs="Arial"/>
          <w:b/>
          <w:sz w:val="24"/>
          <w:szCs w:val="24"/>
          <w:lang w:val="ru-RU" w:eastAsia="ru-RU"/>
        </w:rPr>
        <w:t xml:space="preserve">. </w:t>
      </w:r>
      <w:r w:rsidR="00875272" w:rsidRPr="00FD0E4D">
        <w:rPr>
          <w:rFonts w:ascii="Arial" w:eastAsia="Times New Roman" w:hAnsi="Arial" w:cs="Arial"/>
          <w:b/>
          <w:sz w:val="24"/>
          <w:szCs w:val="24"/>
          <w:lang w:eastAsia="ru-RU"/>
        </w:rPr>
        <w:t>Різне</w:t>
      </w:r>
      <w:r w:rsidR="00E7441A" w:rsidRPr="00FD0E4D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114FD" w:rsidRPr="00FD0E4D" w:rsidRDefault="00DD30FD" w:rsidP="00DD30FD">
      <w:pPr>
        <w:tabs>
          <w:tab w:val="left" w:pos="0"/>
        </w:tabs>
        <w:ind w:left="426" w:hanging="426"/>
        <w:rPr>
          <w:rFonts w:ascii="Arial" w:hAnsi="Arial" w:cs="Arial"/>
          <w:b/>
          <w:i/>
          <w:sz w:val="24"/>
          <w:szCs w:val="24"/>
        </w:rPr>
      </w:pPr>
      <w:r w:rsidRPr="00FD0E4D">
        <w:rPr>
          <w:rFonts w:ascii="Arial" w:hAnsi="Arial" w:cs="Arial"/>
          <w:b/>
          <w:sz w:val="24"/>
          <w:szCs w:val="24"/>
          <w:lang w:val="ru-RU"/>
        </w:rPr>
        <w:t>8</w:t>
      </w:r>
      <w:r w:rsidR="00F10E13" w:rsidRPr="00FD0E4D">
        <w:rPr>
          <w:rFonts w:ascii="Arial" w:hAnsi="Arial" w:cs="Arial"/>
          <w:b/>
          <w:sz w:val="24"/>
          <w:szCs w:val="24"/>
          <w:lang w:val="ru-RU"/>
        </w:rPr>
        <w:t xml:space="preserve">. </w:t>
      </w:r>
      <w:r w:rsidR="00F114FD" w:rsidRPr="00FD0E4D">
        <w:rPr>
          <w:rFonts w:ascii="Arial" w:hAnsi="Arial" w:cs="Arial"/>
          <w:b/>
          <w:sz w:val="24"/>
          <w:szCs w:val="24"/>
        </w:rPr>
        <w:t xml:space="preserve">Заключне слово голови Комітету </w:t>
      </w:r>
      <w:r w:rsidR="000F0474" w:rsidRPr="00FD0E4D">
        <w:rPr>
          <w:rFonts w:ascii="Arial" w:hAnsi="Arial" w:cs="Arial"/>
          <w:b/>
          <w:sz w:val="24"/>
          <w:szCs w:val="24"/>
        </w:rPr>
        <w:t>І.Маруняк</w:t>
      </w:r>
      <w:r w:rsidR="00F114FD" w:rsidRPr="00FD0E4D">
        <w:rPr>
          <w:rFonts w:ascii="Arial" w:hAnsi="Arial" w:cs="Arial"/>
          <w:b/>
          <w:sz w:val="24"/>
          <w:szCs w:val="24"/>
        </w:rPr>
        <w:t>.</w:t>
      </w:r>
    </w:p>
    <w:p w:rsidR="00745364" w:rsidRPr="00650B65" w:rsidRDefault="00745364" w:rsidP="005E4275">
      <w:pPr>
        <w:rPr>
          <w:rFonts w:ascii="Arial" w:hAnsi="Arial" w:cs="Arial"/>
          <w:sz w:val="24"/>
          <w:szCs w:val="24"/>
        </w:rPr>
      </w:pPr>
    </w:p>
    <w:p w:rsidR="00692C57" w:rsidRPr="00AF4B86" w:rsidRDefault="00692C57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AF4B86">
        <w:rPr>
          <w:rFonts w:ascii="Arial" w:hAnsi="Arial" w:cs="Arial"/>
          <w:b/>
          <w:sz w:val="24"/>
          <w:szCs w:val="24"/>
        </w:rPr>
        <w:lastRenderedPageBreak/>
        <w:t>З</w:t>
      </w:r>
      <w:r w:rsidR="00AE2051" w:rsidRPr="00AF4B86">
        <w:rPr>
          <w:rFonts w:ascii="Arial" w:hAnsi="Arial" w:cs="Arial"/>
          <w:b/>
          <w:sz w:val="24"/>
          <w:szCs w:val="24"/>
        </w:rPr>
        <w:t>аступник міського голови</w:t>
      </w:r>
      <w:r w:rsidRPr="00AF4B86">
        <w:rPr>
          <w:rFonts w:ascii="Arial" w:hAnsi="Arial" w:cs="Arial"/>
          <w:b/>
          <w:sz w:val="24"/>
          <w:szCs w:val="24"/>
        </w:rPr>
        <w:t xml:space="preserve"> з питань</w:t>
      </w:r>
    </w:p>
    <w:p w:rsidR="00AE2051" w:rsidRPr="00AF4B86" w:rsidRDefault="00692C57" w:rsidP="0059153E">
      <w:pPr>
        <w:ind w:firstLine="567"/>
        <w:rPr>
          <w:rFonts w:ascii="Arial" w:hAnsi="Arial" w:cs="Arial"/>
          <w:b/>
          <w:sz w:val="24"/>
          <w:szCs w:val="24"/>
        </w:rPr>
      </w:pPr>
      <w:r w:rsidRPr="00AF4B86">
        <w:rPr>
          <w:rFonts w:ascii="Arial" w:hAnsi="Arial" w:cs="Arial"/>
          <w:b/>
          <w:sz w:val="24"/>
          <w:szCs w:val="24"/>
        </w:rPr>
        <w:t>житлово-комунального господарства</w:t>
      </w:r>
      <w:r w:rsidR="00AE2051" w:rsidRPr="00AF4B86">
        <w:rPr>
          <w:rFonts w:ascii="Arial" w:hAnsi="Arial" w:cs="Arial"/>
          <w:b/>
          <w:sz w:val="24"/>
          <w:szCs w:val="24"/>
        </w:rPr>
        <w:t>,</w:t>
      </w:r>
    </w:p>
    <w:p w:rsidR="00141F72" w:rsidRPr="00650B65" w:rsidRDefault="00666672" w:rsidP="0059153E">
      <w:pPr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</w:t>
      </w:r>
      <w:r w:rsidR="00141F72" w:rsidRPr="00AF4B86">
        <w:rPr>
          <w:rFonts w:ascii="Arial" w:hAnsi="Arial" w:cs="Arial"/>
          <w:b/>
          <w:sz w:val="24"/>
          <w:szCs w:val="24"/>
        </w:rPr>
        <w:t>олов</w:t>
      </w:r>
      <w:r w:rsidR="006F443D" w:rsidRPr="00AF4B86">
        <w:rPr>
          <w:rFonts w:ascii="Arial" w:hAnsi="Arial" w:cs="Arial"/>
          <w:b/>
          <w:sz w:val="24"/>
          <w:szCs w:val="24"/>
        </w:rPr>
        <w:t>а</w:t>
      </w:r>
      <w:r w:rsidR="00141F72" w:rsidRPr="00AF4B86">
        <w:rPr>
          <w:rFonts w:ascii="Arial" w:hAnsi="Arial" w:cs="Arial"/>
          <w:b/>
          <w:sz w:val="24"/>
          <w:szCs w:val="24"/>
        </w:rPr>
        <w:t xml:space="preserve"> Комітету</w:t>
      </w:r>
      <w:r w:rsidR="00141F72" w:rsidRPr="00650B65">
        <w:rPr>
          <w:rFonts w:ascii="Arial" w:hAnsi="Arial" w:cs="Arial"/>
          <w:sz w:val="24"/>
          <w:szCs w:val="24"/>
        </w:rPr>
        <w:t xml:space="preserve">                                    </w:t>
      </w:r>
      <w:r w:rsidR="00D67B9B" w:rsidRPr="00650B65">
        <w:rPr>
          <w:rFonts w:ascii="Arial" w:hAnsi="Arial" w:cs="Arial"/>
          <w:sz w:val="24"/>
          <w:szCs w:val="24"/>
        </w:rPr>
        <w:tab/>
      </w:r>
      <w:r w:rsidR="00D67B9B" w:rsidRPr="00650B65">
        <w:rPr>
          <w:rFonts w:ascii="Arial" w:hAnsi="Arial" w:cs="Arial"/>
          <w:sz w:val="24"/>
          <w:szCs w:val="24"/>
        </w:rPr>
        <w:tab/>
      </w:r>
      <w:r w:rsidR="00AE2051" w:rsidRPr="00650B65">
        <w:rPr>
          <w:rFonts w:ascii="Arial" w:hAnsi="Arial" w:cs="Arial"/>
          <w:sz w:val="24"/>
          <w:szCs w:val="24"/>
        </w:rPr>
        <w:tab/>
      </w:r>
      <w:r w:rsidR="00AF4B86">
        <w:rPr>
          <w:rFonts w:ascii="Arial" w:hAnsi="Arial" w:cs="Arial"/>
          <w:sz w:val="24"/>
          <w:szCs w:val="24"/>
        </w:rPr>
        <w:tab/>
      </w:r>
      <w:r w:rsidR="00AF4B86">
        <w:rPr>
          <w:rFonts w:ascii="Arial" w:hAnsi="Arial" w:cs="Arial"/>
          <w:sz w:val="24"/>
          <w:szCs w:val="24"/>
        </w:rPr>
        <w:tab/>
      </w:r>
      <w:r w:rsidR="000F0474" w:rsidRPr="00650B65">
        <w:rPr>
          <w:rFonts w:ascii="Arial" w:hAnsi="Arial" w:cs="Arial"/>
          <w:b/>
          <w:sz w:val="24"/>
          <w:szCs w:val="24"/>
        </w:rPr>
        <w:t>І.Маруняк</w:t>
      </w:r>
    </w:p>
    <w:sectPr w:rsidR="00141F72" w:rsidRPr="00650B65" w:rsidSect="009F74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567" w:bottom="284" w:left="1701" w:header="576" w:footer="576" w:gutter="0"/>
      <w:pgNumType w:start="1"/>
      <w:cols w:space="709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353" w:rsidRDefault="00235353">
      <w:r>
        <w:separator/>
      </w:r>
    </w:p>
  </w:endnote>
  <w:endnote w:type="continuationSeparator" w:id="1">
    <w:p w:rsidR="00235353" w:rsidRDefault="00235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krainianBaltica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Cyr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AB2629">
    <w:pPr>
      <w:pStyle w:val="a5"/>
      <w:tabs>
        <w:tab w:val="clear" w:pos="4320"/>
        <w:tab w:val="clear" w:pos="8640"/>
        <w:tab w:val="right" w:pos="0"/>
      </w:tabs>
      <w:jc w:val="both"/>
      <w:rPr>
        <w:rFonts w:ascii="Pragmatica" w:hAnsi="Pragmatica"/>
        <w:sz w:val="10"/>
        <w:szCs w:val="10"/>
        <w:lang w:val="uk-UA"/>
      </w:rPr>
    </w:pPr>
    <w:fldSimple w:instr=" FILENAME \p \* MERGEFORMAT ">
      <w:r w:rsidR="009235C5" w:rsidRPr="009235C5">
        <w:rPr>
          <w:rFonts w:ascii="Pragmatica Cyr" w:hAnsi="Pragmatica Cyr"/>
          <w:noProof/>
          <w:sz w:val="10"/>
          <w:szCs w:val="10"/>
          <w:lang w:val="uk-UA"/>
        </w:rPr>
        <w:t>C:\Users</w:t>
      </w:r>
      <w:r w:rsidR="009235C5" w:rsidRPr="009235C5">
        <w:rPr>
          <w:rFonts w:ascii="Pragmatica" w:hAnsi="Pragmatica"/>
          <w:noProof/>
          <w:sz w:val="10"/>
          <w:szCs w:val="10"/>
          <w:lang w:val="uk-UA"/>
        </w:rPr>
        <w:t>\Truschak\Documents\</w:t>
      </w:r>
      <w:r w:rsidR="009235C5" w:rsidRPr="009235C5">
        <w:rPr>
          <w:rFonts w:ascii="Pragmatica" w:hAnsi="Pragmatica" w:hint="eastAsia"/>
          <w:noProof/>
          <w:sz w:val="10"/>
          <w:szCs w:val="10"/>
          <w:lang w:val="uk-UA"/>
        </w:rPr>
        <w:t>Семків</w:t>
      </w:r>
      <w:r w:rsidR="009235C5" w:rsidRPr="009235C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9235C5" w:rsidRPr="009235C5">
        <w:rPr>
          <w:rFonts w:ascii="Pragmatica" w:hAnsi="Pragmatica" w:hint="eastAsia"/>
          <w:noProof/>
          <w:sz w:val="10"/>
          <w:szCs w:val="10"/>
          <w:lang w:val="uk-UA"/>
        </w:rPr>
        <w:t>друге</w:t>
      </w:r>
      <w:r w:rsidR="009235C5" w:rsidRPr="009235C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9235C5" w:rsidRPr="009235C5">
        <w:rPr>
          <w:rFonts w:ascii="Pragmatica" w:hAnsi="Pragmatica" w:hint="eastAsia"/>
          <w:noProof/>
          <w:sz w:val="10"/>
          <w:szCs w:val="10"/>
          <w:lang w:val="uk-UA"/>
        </w:rPr>
        <w:t>пришестя</w:t>
      </w:r>
      <w:r w:rsidR="009235C5" w:rsidRPr="009235C5">
        <w:rPr>
          <w:rFonts w:ascii="Pragmatica" w:hAnsi="Pragmatica"/>
          <w:noProof/>
          <w:sz w:val="10"/>
          <w:szCs w:val="10"/>
          <w:lang w:val="uk-UA"/>
        </w:rPr>
        <w:t>\</w:t>
      </w:r>
      <w:r w:rsidR="009235C5" w:rsidRPr="009235C5">
        <w:rPr>
          <w:rFonts w:ascii="Pragmatica" w:hAnsi="Pragmatica" w:hint="eastAsia"/>
          <w:noProof/>
          <w:sz w:val="10"/>
          <w:szCs w:val="10"/>
          <w:lang w:val="uk-UA"/>
        </w:rPr>
        <w:t>Комітет</w:t>
      </w:r>
      <w:r w:rsidR="009235C5" w:rsidRPr="009235C5">
        <w:rPr>
          <w:rFonts w:ascii="Pragmatica" w:hAnsi="Pragmatica"/>
          <w:noProof/>
          <w:sz w:val="10"/>
          <w:szCs w:val="10"/>
          <w:lang w:val="uk-UA"/>
        </w:rPr>
        <w:t xml:space="preserve"> </w:t>
      </w:r>
      <w:r w:rsidR="009235C5" w:rsidRPr="009235C5">
        <w:rPr>
          <w:rFonts w:ascii="Pragmatica" w:hAnsi="Pragmatica" w:hint="eastAsia"/>
          <w:noProof/>
          <w:sz w:val="10"/>
          <w:szCs w:val="10"/>
          <w:lang w:val="uk-UA"/>
        </w:rPr>
        <w:t>доступності</w:t>
      </w:r>
      <w:r w:rsidR="009235C5">
        <w:rPr>
          <w:noProof/>
        </w:rPr>
        <w:t xml:space="preserve">\2020 </w:t>
      </w:r>
      <w:r w:rsidR="009235C5">
        <w:rPr>
          <w:rFonts w:hint="eastAsia"/>
          <w:noProof/>
        </w:rPr>
        <w:t>рік</w:t>
      </w:r>
      <w:r w:rsidR="009235C5">
        <w:rPr>
          <w:noProof/>
        </w:rPr>
        <w:t>\03.03.2020\</w:t>
      </w:r>
      <w:r w:rsidR="009235C5">
        <w:rPr>
          <w:rFonts w:hint="eastAsia"/>
          <w:noProof/>
        </w:rPr>
        <w:t>Порядок</w:t>
      </w:r>
      <w:r w:rsidR="009235C5">
        <w:rPr>
          <w:noProof/>
        </w:rPr>
        <w:t xml:space="preserve"> </w:t>
      </w:r>
      <w:r w:rsidR="009235C5">
        <w:rPr>
          <w:rFonts w:hint="eastAsia"/>
          <w:noProof/>
        </w:rPr>
        <w:t>проведення</w:t>
      </w:r>
      <w:r w:rsidR="009235C5">
        <w:rPr>
          <w:noProof/>
        </w:rPr>
        <w:t xml:space="preserve">  </w:t>
      </w:r>
      <w:r w:rsidR="009235C5">
        <w:rPr>
          <w:rFonts w:hint="eastAsia"/>
          <w:noProof/>
        </w:rPr>
        <w:t>березень</w:t>
      </w:r>
      <w:r w:rsidR="009235C5">
        <w:rPr>
          <w:noProof/>
        </w:rPr>
        <w:t xml:space="preserve"> 2020.docx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fldSimple w:instr=" SAVEDATE  \* MERGEFORMAT ">
      <w:r w:rsidR="008A31F1" w:rsidRPr="008A31F1">
        <w:rPr>
          <w:rFonts w:ascii="Pragmatica" w:hAnsi="Pragmatica"/>
          <w:noProof/>
          <w:sz w:val="10"/>
          <w:szCs w:val="10"/>
          <w:lang w:val="uk-UA"/>
        </w:rPr>
        <w:t>03.03.2020 13:20:00</w:t>
      </w:r>
    </w:fldSimple>
    <w:r w:rsidR="00927682">
      <w:rPr>
        <w:rFonts w:ascii="Pragmatica" w:hAnsi="Pragmatica"/>
        <w:sz w:val="10"/>
        <w:szCs w:val="10"/>
        <w:lang w:val="uk-UA"/>
      </w:rPr>
      <w:tab/>
    </w:r>
    <w:r w:rsidR="00927682">
      <w:rPr>
        <w:rFonts w:ascii="Pragmatica" w:hAnsi="Pragmatica"/>
        <w:sz w:val="10"/>
        <w:szCs w:val="10"/>
        <w:lang w:val="uk-UA"/>
      </w:rPr>
      <w:tab/>
    </w:r>
    <w:r>
      <w:rPr>
        <w:rFonts w:ascii="Pragmatica" w:hAnsi="Pragmatica"/>
        <w:sz w:val="10"/>
        <w:szCs w:val="10"/>
        <w:lang w:val="uk-UA"/>
      </w:rPr>
      <w:fldChar w:fldCharType="begin"/>
    </w:r>
    <w:r w:rsidR="00927682">
      <w:rPr>
        <w:rFonts w:ascii="Pragmatica" w:hAnsi="Pragmatica"/>
        <w:sz w:val="10"/>
        <w:szCs w:val="10"/>
        <w:lang w:val="uk-UA"/>
      </w:rPr>
      <w:instrText xml:space="preserve"> PRINTDATE \@ "dd.MM.yy HH:mm" \* MERGEFORMAT </w:instrText>
    </w:r>
    <w:r>
      <w:rPr>
        <w:rFonts w:ascii="Pragmatica" w:hAnsi="Pragmatica"/>
        <w:sz w:val="10"/>
        <w:szCs w:val="10"/>
        <w:lang w:val="uk-UA"/>
      </w:rPr>
      <w:fldChar w:fldCharType="separate"/>
    </w:r>
    <w:r w:rsidR="009235C5">
      <w:rPr>
        <w:rFonts w:ascii="Pragmatica" w:hAnsi="Pragmatica"/>
        <w:noProof/>
        <w:sz w:val="10"/>
        <w:szCs w:val="10"/>
        <w:lang w:val="uk-UA"/>
      </w:rPr>
      <w:t>03.03.20 13:16</w:t>
    </w:r>
    <w:r>
      <w:rPr>
        <w:rFonts w:ascii="Pragmatica" w:hAnsi="Pragmatica"/>
        <w:sz w:val="10"/>
        <w:szCs w:val="10"/>
        <w:lang w:val="uk-U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353" w:rsidRDefault="00235353">
      <w:r>
        <w:separator/>
      </w:r>
    </w:p>
  </w:footnote>
  <w:footnote w:type="continuationSeparator" w:id="1">
    <w:p w:rsidR="00235353" w:rsidRDefault="00235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65" w:rsidRDefault="007472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Default="00AB2629">
    <w:pPr>
      <w:pStyle w:val="a4"/>
      <w:framePr w:wrap="auto" w:vAnchor="text" w:hAnchor="margin" w:xAlign="center" w:y="1"/>
      <w:jc w:val="both"/>
      <w:rPr>
        <w:rStyle w:val="a6"/>
        <w:b/>
        <w:bCs/>
        <w:sz w:val="26"/>
        <w:szCs w:val="26"/>
        <w:lang w:val="uk-UA"/>
      </w:rPr>
    </w:pPr>
    <w:r>
      <w:rPr>
        <w:rStyle w:val="a6"/>
        <w:b/>
        <w:bCs/>
        <w:sz w:val="26"/>
        <w:szCs w:val="26"/>
        <w:lang w:val="uk-UA"/>
      </w:rPr>
      <w:fldChar w:fldCharType="begin"/>
    </w:r>
    <w:r w:rsidR="00927682">
      <w:rPr>
        <w:rStyle w:val="a6"/>
        <w:b/>
        <w:bCs/>
        <w:sz w:val="26"/>
        <w:szCs w:val="26"/>
        <w:lang w:val="uk-UA"/>
      </w:rPr>
      <w:instrText xml:space="preserve">PAGE  </w:instrText>
    </w:r>
    <w:r>
      <w:rPr>
        <w:rStyle w:val="a6"/>
        <w:b/>
        <w:bCs/>
        <w:sz w:val="26"/>
        <w:szCs w:val="26"/>
        <w:lang w:val="uk-UA"/>
      </w:rPr>
      <w:fldChar w:fldCharType="separate"/>
    </w:r>
    <w:r w:rsidR="008A31F1">
      <w:rPr>
        <w:rStyle w:val="a6"/>
        <w:b/>
        <w:bCs/>
        <w:noProof/>
        <w:sz w:val="26"/>
        <w:szCs w:val="26"/>
        <w:lang w:val="uk-UA"/>
      </w:rPr>
      <w:t>3</w:t>
    </w:r>
    <w:r>
      <w:rPr>
        <w:rStyle w:val="a6"/>
        <w:b/>
        <w:bCs/>
        <w:sz w:val="26"/>
        <w:szCs w:val="26"/>
        <w:lang w:val="uk-UA"/>
      </w:rPr>
      <w:fldChar w:fldCharType="end"/>
    </w:r>
  </w:p>
  <w:p w:rsidR="00927682" w:rsidRDefault="00927682">
    <w:pPr>
      <w:pStyle w:val="a4"/>
      <w:jc w:val="both"/>
      <w:rPr>
        <w:rFonts w:ascii="UkrainianBaltica" w:hAnsi="UkrainianBaltica"/>
        <w:b/>
        <w:bCs/>
        <w:sz w:val="28"/>
        <w:szCs w:val="28"/>
        <w:lang w:val="uk-U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82" w:rsidRPr="00747265" w:rsidRDefault="00647500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-2926715</wp:posOffset>
          </wp:positionV>
          <wp:extent cx="737870" cy="963295"/>
          <wp:effectExtent l="1905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i/>
        <w:iCs/>
        <w:smallCaps/>
        <w:noProof/>
        <w:spacing w:val="6"/>
        <w:sz w:val="28"/>
        <w:szCs w:val="32"/>
        <w:lang w:val="uk-UA" w:eastAsia="uk-U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4911725</wp:posOffset>
          </wp:positionH>
          <wp:positionV relativeFrom="margin">
            <wp:posOffset>-2926715</wp:posOffset>
          </wp:positionV>
          <wp:extent cx="973455" cy="1177290"/>
          <wp:effectExtent l="19050" t="0" r="0" b="0"/>
          <wp:wrapSquare wrapText="bothSides"/>
          <wp:docPr id="2" name="Picture 2" descr="Lviv_promotion_new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viv_promotion_new_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7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Pr="00747265" w:rsidRDefault="00927682" w:rsidP="00C61447">
    <w:pPr>
      <w:pStyle w:val="a4"/>
      <w:pBdr>
        <w:bottom w:val="double" w:sz="12" w:space="1" w:color="auto"/>
      </w:pBdr>
      <w:rPr>
        <w:rFonts w:ascii="Times New Roman" w:hAnsi="Times New Roman"/>
        <w:b/>
        <w:bCs/>
        <w:i/>
        <w:iCs/>
        <w:smallCaps/>
        <w:spacing w:val="6"/>
        <w:sz w:val="28"/>
        <w:szCs w:val="32"/>
        <w:lang w:val="en-US"/>
      </w:rPr>
    </w:pPr>
  </w:p>
  <w:p w:rsidR="00927682" w:rsidRDefault="00647500" w:rsidP="00141F72">
    <w:pPr>
      <w:pStyle w:val="a4"/>
      <w:pBdr>
        <w:bottom w:val="double" w:sz="12" w:space="1" w:color="auto"/>
      </w:pBdr>
      <w:jc w:val="center"/>
      <w:rPr>
        <w:rFonts w:ascii="Times New Roman" w:hAnsi="Times New Roman"/>
        <w:b/>
        <w:bCs/>
        <w:iCs/>
        <w:smallCaps/>
        <w:spacing w:val="6"/>
        <w:sz w:val="32"/>
        <w:szCs w:val="32"/>
        <w:lang w:val="en-US"/>
      </w:rPr>
    </w:pPr>
    <w:r>
      <w:rPr>
        <w:rFonts w:ascii="Times New Roman" w:hAnsi="Times New Roman"/>
        <w:b/>
        <w:bCs/>
        <w:iCs/>
        <w:smallCaps/>
        <w:noProof/>
        <w:spacing w:val="6"/>
        <w:sz w:val="32"/>
        <w:szCs w:val="32"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-41275</wp:posOffset>
          </wp:positionH>
          <wp:positionV relativeFrom="margin">
            <wp:posOffset>-1936115</wp:posOffset>
          </wp:positionV>
          <wp:extent cx="828675" cy="333375"/>
          <wp:effectExtent l="1905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27682" w:rsidRPr="00D565E3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Комітет</w:t>
    </w:r>
  </w:p>
  <w:p w:rsidR="00927682" w:rsidRPr="00E34E46" w:rsidRDefault="00927682" w:rsidP="00141F72">
    <w:pPr>
      <w:pStyle w:val="a4"/>
      <w:pBdr>
        <w:bottom w:val="double" w:sz="12" w:space="1" w:color="auto"/>
      </w:pBdr>
      <w:jc w:val="center"/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</w:pPr>
    <w:r w:rsidRPr="00E34E46">
      <w:rPr>
        <w:rFonts w:ascii="Arial" w:hAnsi="Arial" w:cs="Arial"/>
        <w:b/>
        <w:bCs/>
        <w:iCs/>
        <w:smallCaps/>
        <w:spacing w:val="6"/>
        <w:sz w:val="32"/>
        <w:szCs w:val="32"/>
        <w:lang w:val="uk-UA"/>
      </w:rPr>
      <w:t>з доступності міського середовища м. Львова</w:t>
    </w:r>
  </w:p>
  <w:p w:rsidR="00927682" w:rsidRDefault="004E4E01">
    <w:pPr>
      <w:pStyle w:val="a4"/>
      <w:spacing w:before="360" w:after="120"/>
      <w:jc w:val="center"/>
      <w:rPr>
        <w:rFonts w:ascii="Arial" w:hAnsi="Arial" w:cs="Arial"/>
        <w:b/>
        <w:bCs/>
        <w:caps/>
        <w:spacing w:val="190"/>
        <w:sz w:val="28"/>
        <w:szCs w:val="28"/>
        <w:lang w:val="uk-UA"/>
      </w:rPr>
    </w:pPr>
    <w:r>
      <w:rPr>
        <w:rFonts w:ascii="Arial" w:hAnsi="Arial" w:cs="Arial"/>
        <w:b/>
        <w:bCs/>
        <w:caps/>
        <w:spacing w:val="190"/>
        <w:sz w:val="28"/>
        <w:szCs w:val="28"/>
        <w:lang w:val="uk-UA"/>
      </w:rPr>
      <w:t>порядок</w:t>
    </w:r>
  </w:p>
  <w:p w:rsidR="00927682" w:rsidRPr="00E34E46" w:rsidRDefault="004E4E01" w:rsidP="00141F72">
    <w:pPr>
      <w:pStyle w:val="a4"/>
      <w:spacing w:before="120" w:after="120"/>
      <w:jc w:val="center"/>
      <w:rPr>
        <w:rFonts w:ascii="Arial" w:hAnsi="Arial" w:cs="Arial"/>
        <w:b/>
        <w:bCs/>
        <w:sz w:val="28"/>
        <w:szCs w:val="28"/>
        <w:lang w:val="uk-UA"/>
      </w:rPr>
    </w:pPr>
    <w:r>
      <w:rPr>
        <w:rFonts w:ascii="Arial" w:hAnsi="Arial" w:cs="Arial"/>
        <w:b/>
        <w:bCs/>
        <w:sz w:val="28"/>
        <w:szCs w:val="28"/>
        <w:lang w:val="uk-UA"/>
      </w:rPr>
      <w:t>проведення засідання Комітету з доступності міського середовища у м. Львові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13BD"/>
    <w:multiLevelType w:val="hybridMultilevel"/>
    <w:tmpl w:val="EBD04CDC"/>
    <w:lvl w:ilvl="0" w:tplc="0FB845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821BE"/>
    <w:multiLevelType w:val="hybridMultilevel"/>
    <w:tmpl w:val="349231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C23"/>
    <w:multiLevelType w:val="hybridMultilevel"/>
    <w:tmpl w:val="7B0E26A8"/>
    <w:lvl w:ilvl="0" w:tplc="F9FA7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6C81"/>
    <w:multiLevelType w:val="hybridMultilevel"/>
    <w:tmpl w:val="43522576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6C262C"/>
    <w:multiLevelType w:val="hybridMultilevel"/>
    <w:tmpl w:val="22520B06"/>
    <w:lvl w:ilvl="0" w:tplc="4D8425B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7351FD"/>
    <w:multiLevelType w:val="hybridMultilevel"/>
    <w:tmpl w:val="B7E20060"/>
    <w:lvl w:ilvl="0" w:tplc="EFF06FC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BD441D8"/>
    <w:multiLevelType w:val="singleLevel"/>
    <w:tmpl w:val="7D1057A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7">
    <w:nsid w:val="1EF544E9"/>
    <w:multiLevelType w:val="hybridMultilevel"/>
    <w:tmpl w:val="D6A4D4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B6F6C"/>
    <w:multiLevelType w:val="hybridMultilevel"/>
    <w:tmpl w:val="731ED650"/>
    <w:lvl w:ilvl="0" w:tplc="D66C71CE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A792C77"/>
    <w:multiLevelType w:val="multilevel"/>
    <w:tmpl w:val="3CE8E8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10">
    <w:nsid w:val="2CE054C7"/>
    <w:multiLevelType w:val="hybridMultilevel"/>
    <w:tmpl w:val="D5F24C1A"/>
    <w:lvl w:ilvl="0" w:tplc="052834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C56376"/>
    <w:multiLevelType w:val="hybridMultilevel"/>
    <w:tmpl w:val="43522576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0F614D"/>
    <w:multiLevelType w:val="hybridMultilevel"/>
    <w:tmpl w:val="1E3AE894"/>
    <w:lvl w:ilvl="0" w:tplc="0422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4E5E27C1"/>
    <w:multiLevelType w:val="hybridMultilevel"/>
    <w:tmpl w:val="BD7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046CD"/>
    <w:multiLevelType w:val="hybridMultilevel"/>
    <w:tmpl w:val="E6C00CD8"/>
    <w:lvl w:ilvl="0" w:tplc="77AA296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79C3D92"/>
    <w:multiLevelType w:val="hybridMultilevel"/>
    <w:tmpl w:val="64F8F56C"/>
    <w:lvl w:ilvl="0" w:tplc="62B413C2">
      <w:numFmt w:val="bullet"/>
      <w:lvlText w:val="-"/>
      <w:lvlJc w:val="left"/>
      <w:pPr>
        <w:ind w:left="459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6">
    <w:nsid w:val="58EC3095"/>
    <w:multiLevelType w:val="hybridMultilevel"/>
    <w:tmpl w:val="534E4A58"/>
    <w:lvl w:ilvl="0" w:tplc="4CC0BD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E7204CB"/>
    <w:multiLevelType w:val="hybridMultilevel"/>
    <w:tmpl w:val="1A0CB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D4153"/>
    <w:multiLevelType w:val="hybridMultilevel"/>
    <w:tmpl w:val="B95ECF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41C6A"/>
    <w:multiLevelType w:val="singleLevel"/>
    <w:tmpl w:val="6A802368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20">
    <w:nsid w:val="66AA5288"/>
    <w:multiLevelType w:val="hybridMultilevel"/>
    <w:tmpl w:val="2B085A10"/>
    <w:lvl w:ilvl="0" w:tplc="6338D9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86061B"/>
    <w:multiLevelType w:val="hybridMultilevel"/>
    <w:tmpl w:val="E73A20A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856856"/>
    <w:multiLevelType w:val="hybridMultilevel"/>
    <w:tmpl w:val="C8CA6076"/>
    <w:lvl w:ilvl="0" w:tplc="6EA8B386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784A1374"/>
    <w:multiLevelType w:val="hybridMultilevel"/>
    <w:tmpl w:val="D16843C8"/>
    <w:lvl w:ilvl="0" w:tplc="5BC05478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BB4719B"/>
    <w:multiLevelType w:val="hybridMultilevel"/>
    <w:tmpl w:val="42A0547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F1668B"/>
    <w:multiLevelType w:val="hybridMultilevel"/>
    <w:tmpl w:val="EF4E0966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12"/>
  </w:num>
  <w:num w:numId="5">
    <w:abstractNumId w:val="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9"/>
  </w:num>
  <w:num w:numId="10">
    <w:abstractNumId w:val="16"/>
  </w:num>
  <w:num w:numId="11">
    <w:abstractNumId w:val="13"/>
  </w:num>
  <w:num w:numId="12">
    <w:abstractNumId w:val="10"/>
  </w:num>
  <w:num w:numId="13">
    <w:abstractNumId w:val="23"/>
  </w:num>
  <w:num w:numId="14">
    <w:abstractNumId w:val="14"/>
  </w:num>
  <w:num w:numId="15">
    <w:abstractNumId w:val="1"/>
  </w:num>
  <w:num w:numId="16">
    <w:abstractNumId w:val="7"/>
  </w:num>
  <w:num w:numId="17">
    <w:abstractNumId w:val="21"/>
  </w:num>
  <w:num w:numId="18">
    <w:abstractNumId w:val="15"/>
  </w:num>
  <w:num w:numId="19">
    <w:abstractNumId w:val="2"/>
  </w:num>
  <w:num w:numId="20">
    <w:abstractNumId w:val="8"/>
  </w:num>
  <w:num w:numId="21">
    <w:abstractNumId w:val="18"/>
  </w:num>
  <w:num w:numId="22">
    <w:abstractNumId w:val="17"/>
  </w:num>
  <w:num w:numId="23">
    <w:abstractNumId w:val="3"/>
  </w:num>
  <w:num w:numId="24">
    <w:abstractNumId w:val="0"/>
  </w:num>
  <w:num w:numId="25">
    <w:abstractNumId w:val="2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drawingGridHorizontalSpacing w:val="130"/>
  <w:drawingGridVerticalSpacing w:val="120"/>
  <w:displayHorizontalDrawingGridEvery w:val="0"/>
  <w:displayVerticalDrawingGridEvery w:val="3"/>
  <w:characterSpacingControl w:val="compressPunctuation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E002FE"/>
    <w:rsid w:val="00000491"/>
    <w:rsid w:val="00004DA4"/>
    <w:rsid w:val="00016F94"/>
    <w:rsid w:val="0003240B"/>
    <w:rsid w:val="000449BA"/>
    <w:rsid w:val="00063378"/>
    <w:rsid w:val="00066A23"/>
    <w:rsid w:val="000677AB"/>
    <w:rsid w:val="00071457"/>
    <w:rsid w:val="00094E7D"/>
    <w:rsid w:val="000A4821"/>
    <w:rsid w:val="000A787F"/>
    <w:rsid w:val="000B5D22"/>
    <w:rsid w:val="000C53BB"/>
    <w:rsid w:val="000C53C6"/>
    <w:rsid w:val="000E7220"/>
    <w:rsid w:val="000E7362"/>
    <w:rsid w:val="000F0474"/>
    <w:rsid w:val="0011615A"/>
    <w:rsid w:val="001239A1"/>
    <w:rsid w:val="001256D3"/>
    <w:rsid w:val="00133E48"/>
    <w:rsid w:val="00136B43"/>
    <w:rsid w:val="00141F72"/>
    <w:rsid w:val="00160E0B"/>
    <w:rsid w:val="0016674C"/>
    <w:rsid w:val="00172509"/>
    <w:rsid w:val="00181B49"/>
    <w:rsid w:val="00182D12"/>
    <w:rsid w:val="00183C80"/>
    <w:rsid w:val="001923FF"/>
    <w:rsid w:val="001964CD"/>
    <w:rsid w:val="00196576"/>
    <w:rsid w:val="001A0E6D"/>
    <w:rsid w:val="001A1002"/>
    <w:rsid w:val="001A5B65"/>
    <w:rsid w:val="001B33D8"/>
    <w:rsid w:val="001B584B"/>
    <w:rsid w:val="001C2AF8"/>
    <w:rsid w:val="001C3BC1"/>
    <w:rsid w:val="001C7FF9"/>
    <w:rsid w:val="001D0A38"/>
    <w:rsid w:val="001E58AC"/>
    <w:rsid w:val="001E6577"/>
    <w:rsid w:val="001F13D9"/>
    <w:rsid w:val="001F5233"/>
    <w:rsid w:val="001F624F"/>
    <w:rsid w:val="001F6676"/>
    <w:rsid w:val="00200CD7"/>
    <w:rsid w:val="00202A47"/>
    <w:rsid w:val="00204859"/>
    <w:rsid w:val="00215B9B"/>
    <w:rsid w:val="002225DC"/>
    <w:rsid w:val="00226E39"/>
    <w:rsid w:val="00227944"/>
    <w:rsid w:val="00235353"/>
    <w:rsid w:val="002360F8"/>
    <w:rsid w:val="00242D4F"/>
    <w:rsid w:val="00270C1B"/>
    <w:rsid w:val="00273910"/>
    <w:rsid w:val="002749CC"/>
    <w:rsid w:val="002A2D2D"/>
    <w:rsid w:val="002B40BA"/>
    <w:rsid w:val="002C1FC3"/>
    <w:rsid w:val="002D0832"/>
    <w:rsid w:val="002D75EB"/>
    <w:rsid w:val="002E1A14"/>
    <w:rsid w:val="002F6B5D"/>
    <w:rsid w:val="002F6E45"/>
    <w:rsid w:val="00306ACC"/>
    <w:rsid w:val="0032154D"/>
    <w:rsid w:val="0034087A"/>
    <w:rsid w:val="00340CE6"/>
    <w:rsid w:val="00340D2A"/>
    <w:rsid w:val="003413F3"/>
    <w:rsid w:val="003430BC"/>
    <w:rsid w:val="003477DB"/>
    <w:rsid w:val="00360530"/>
    <w:rsid w:val="00373633"/>
    <w:rsid w:val="00373AD8"/>
    <w:rsid w:val="00374E4A"/>
    <w:rsid w:val="0037512D"/>
    <w:rsid w:val="0038119B"/>
    <w:rsid w:val="00392277"/>
    <w:rsid w:val="003A58ED"/>
    <w:rsid w:val="003B0A47"/>
    <w:rsid w:val="003B6FFE"/>
    <w:rsid w:val="003C5F5F"/>
    <w:rsid w:val="003D1994"/>
    <w:rsid w:val="003E1F3F"/>
    <w:rsid w:val="00402B36"/>
    <w:rsid w:val="0041418B"/>
    <w:rsid w:val="00421BCE"/>
    <w:rsid w:val="004223C1"/>
    <w:rsid w:val="00440156"/>
    <w:rsid w:val="00445445"/>
    <w:rsid w:val="00445EA8"/>
    <w:rsid w:val="00446DD6"/>
    <w:rsid w:val="00460FA8"/>
    <w:rsid w:val="00463D2C"/>
    <w:rsid w:val="0046540D"/>
    <w:rsid w:val="00473761"/>
    <w:rsid w:val="004760CB"/>
    <w:rsid w:val="004847B5"/>
    <w:rsid w:val="004A76BE"/>
    <w:rsid w:val="004A77EB"/>
    <w:rsid w:val="004B5F20"/>
    <w:rsid w:val="004C3FBA"/>
    <w:rsid w:val="004E16BC"/>
    <w:rsid w:val="004E4E01"/>
    <w:rsid w:val="004E7654"/>
    <w:rsid w:val="005076F2"/>
    <w:rsid w:val="00511B4E"/>
    <w:rsid w:val="00512718"/>
    <w:rsid w:val="00512ECC"/>
    <w:rsid w:val="0051323A"/>
    <w:rsid w:val="00515C8F"/>
    <w:rsid w:val="00533393"/>
    <w:rsid w:val="005431C0"/>
    <w:rsid w:val="005449F6"/>
    <w:rsid w:val="00547EF1"/>
    <w:rsid w:val="00552B52"/>
    <w:rsid w:val="00564E4D"/>
    <w:rsid w:val="0057511D"/>
    <w:rsid w:val="00590885"/>
    <w:rsid w:val="0059153E"/>
    <w:rsid w:val="00592C37"/>
    <w:rsid w:val="005A0B0A"/>
    <w:rsid w:val="005A1B26"/>
    <w:rsid w:val="005A54F6"/>
    <w:rsid w:val="005A5D41"/>
    <w:rsid w:val="005C0AE9"/>
    <w:rsid w:val="005C2C68"/>
    <w:rsid w:val="005C3BBF"/>
    <w:rsid w:val="005E4275"/>
    <w:rsid w:val="005F2A81"/>
    <w:rsid w:val="0062141F"/>
    <w:rsid w:val="0063079D"/>
    <w:rsid w:val="00637F2E"/>
    <w:rsid w:val="00647500"/>
    <w:rsid w:val="00650B65"/>
    <w:rsid w:val="0065566C"/>
    <w:rsid w:val="00666672"/>
    <w:rsid w:val="0066748C"/>
    <w:rsid w:val="0066771D"/>
    <w:rsid w:val="00677C23"/>
    <w:rsid w:val="00692C57"/>
    <w:rsid w:val="006A3DA7"/>
    <w:rsid w:val="006B27AD"/>
    <w:rsid w:val="006B4B62"/>
    <w:rsid w:val="006C4DEE"/>
    <w:rsid w:val="006E0B75"/>
    <w:rsid w:val="006F1B5B"/>
    <w:rsid w:val="006F29CE"/>
    <w:rsid w:val="006F443D"/>
    <w:rsid w:val="006F5B40"/>
    <w:rsid w:val="00710735"/>
    <w:rsid w:val="00713A72"/>
    <w:rsid w:val="00722B9E"/>
    <w:rsid w:val="0072752B"/>
    <w:rsid w:val="00734C97"/>
    <w:rsid w:val="00740851"/>
    <w:rsid w:val="00745364"/>
    <w:rsid w:val="00747265"/>
    <w:rsid w:val="007606A1"/>
    <w:rsid w:val="00760CCD"/>
    <w:rsid w:val="0076446E"/>
    <w:rsid w:val="007660CB"/>
    <w:rsid w:val="00770EA1"/>
    <w:rsid w:val="00770F06"/>
    <w:rsid w:val="00771F4A"/>
    <w:rsid w:val="00795BC4"/>
    <w:rsid w:val="007A4C32"/>
    <w:rsid w:val="007A5EF4"/>
    <w:rsid w:val="007A6BBF"/>
    <w:rsid w:val="007A7B96"/>
    <w:rsid w:val="007B5C6F"/>
    <w:rsid w:val="007C0111"/>
    <w:rsid w:val="007E633D"/>
    <w:rsid w:val="007F6766"/>
    <w:rsid w:val="0080423B"/>
    <w:rsid w:val="00813073"/>
    <w:rsid w:val="008133C7"/>
    <w:rsid w:val="00823822"/>
    <w:rsid w:val="00825FEB"/>
    <w:rsid w:val="0082760D"/>
    <w:rsid w:val="00834E45"/>
    <w:rsid w:val="00836A48"/>
    <w:rsid w:val="0084435A"/>
    <w:rsid w:val="00846490"/>
    <w:rsid w:val="00852720"/>
    <w:rsid w:val="00855502"/>
    <w:rsid w:val="008555CF"/>
    <w:rsid w:val="00857CE0"/>
    <w:rsid w:val="0086360A"/>
    <w:rsid w:val="00865DA6"/>
    <w:rsid w:val="00875272"/>
    <w:rsid w:val="008832BD"/>
    <w:rsid w:val="008948A3"/>
    <w:rsid w:val="008A31F1"/>
    <w:rsid w:val="008A4DA8"/>
    <w:rsid w:val="008B59EB"/>
    <w:rsid w:val="008C0A23"/>
    <w:rsid w:val="008C12D0"/>
    <w:rsid w:val="008C6E14"/>
    <w:rsid w:val="008D5CB3"/>
    <w:rsid w:val="008E368B"/>
    <w:rsid w:val="008F0DE0"/>
    <w:rsid w:val="0091426F"/>
    <w:rsid w:val="009207D3"/>
    <w:rsid w:val="009235C5"/>
    <w:rsid w:val="00927682"/>
    <w:rsid w:val="0093381D"/>
    <w:rsid w:val="00933D49"/>
    <w:rsid w:val="009367B1"/>
    <w:rsid w:val="009720B9"/>
    <w:rsid w:val="0097479F"/>
    <w:rsid w:val="0097747C"/>
    <w:rsid w:val="009918D8"/>
    <w:rsid w:val="009A238F"/>
    <w:rsid w:val="009B1586"/>
    <w:rsid w:val="009B4A94"/>
    <w:rsid w:val="009B6F73"/>
    <w:rsid w:val="009D3709"/>
    <w:rsid w:val="009D413D"/>
    <w:rsid w:val="009E0437"/>
    <w:rsid w:val="009F28D0"/>
    <w:rsid w:val="009F74B7"/>
    <w:rsid w:val="00A011AB"/>
    <w:rsid w:val="00A232DA"/>
    <w:rsid w:val="00A364A9"/>
    <w:rsid w:val="00A37466"/>
    <w:rsid w:val="00A472E1"/>
    <w:rsid w:val="00A50767"/>
    <w:rsid w:val="00A5676C"/>
    <w:rsid w:val="00A70444"/>
    <w:rsid w:val="00A7117C"/>
    <w:rsid w:val="00A803BD"/>
    <w:rsid w:val="00A82CA8"/>
    <w:rsid w:val="00A854E1"/>
    <w:rsid w:val="00A96A7A"/>
    <w:rsid w:val="00AA2E8A"/>
    <w:rsid w:val="00AA47FF"/>
    <w:rsid w:val="00AA5896"/>
    <w:rsid w:val="00AB2629"/>
    <w:rsid w:val="00AB6B0C"/>
    <w:rsid w:val="00AC5618"/>
    <w:rsid w:val="00AD1B32"/>
    <w:rsid w:val="00AE2051"/>
    <w:rsid w:val="00AE2FE7"/>
    <w:rsid w:val="00AF4B86"/>
    <w:rsid w:val="00B20EA4"/>
    <w:rsid w:val="00B213D7"/>
    <w:rsid w:val="00B24976"/>
    <w:rsid w:val="00B25DA6"/>
    <w:rsid w:val="00B40AB1"/>
    <w:rsid w:val="00B41944"/>
    <w:rsid w:val="00B428F3"/>
    <w:rsid w:val="00B53A2E"/>
    <w:rsid w:val="00B62B90"/>
    <w:rsid w:val="00B706A8"/>
    <w:rsid w:val="00B70BFE"/>
    <w:rsid w:val="00B84C3A"/>
    <w:rsid w:val="00B900A5"/>
    <w:rsid w:val="00B92351"/>
    <w:rsid w:val="00B957D2"/>
    <w:rsid w:val="00BF126D"/>
    <w:rsid w:val="00C02598"/>
    <w:rsid w:val="00C05CE5"/>
    <w:rsid w:val="00C1288B"/>
    <w:rsid w:val="00C20D03"/>
    <w:rsid w:val="00C24FE1"/>
    <w:rsid w:val="00C30C9E"/>
    <w:rsid w:val="00C35192"/>
    <w:rsid w:val="00C351D4"/>
    <w:rsid w:val="00C3613E"/>
    <w:rsid w:val="00C61447"/>
    <w:rsid w:val="00C6438C"/>
    <w:rsid w:val="00C72A76"/>
    <w:rsid w:val="00C8003A"/>
    <w:rsid w:val="00C81C79"/>
    <w:rsid w:val="00CB0C31"/>
    <w:rsid w:val="00CB214F"/>
    <w:rsid w:val="00CC27E9"/>
    <w:rsid w:val="00CC571C"/>
    <w:rsid w:val="00CC6E69"/>
    <w:rsid w:val="00CC7396"/>
    <w:rsid w:val="00CE3521"/>
    <w:rsid w:val="00CE4D24"/>
    <w:rsid w:val="00D03609"/>
    <w:rsid w:val="00D0716C"/>
    <w:rsid w:val="00D07EF8"/>
    <w:rsid w:val="00D10CE4"/>
    <w:rsid w:val="00D1346C"/>
    <w:rsid w:val="00D14828"/>
    <w:rsid w:val="00D1505E"/>
    <w:rsid w:val="00D22BA0"/>
    <w:rsid w:val="00D347E0"/>
    <w:rsid w:val="00D4571A"/>
    <w:rsid w:val="00D53446"/>
    <w:rsid w:val="00D565E3"/>
    <w:rsid w:val="00D62B7C"/>
    <w:rsid w:val="00D67B9B"/>
    <w:rsid w:val="00D75EA0"/>
    <w:rsid w:val="00D82990"/>
    <w:rsid w:val="00D838E0"/>
    <w:rsid w:val="00D86615"/>
    <w:rsid w:val="00D91601"/>
    <w:rsid w:val="00D95910"/>
    <w:rsid w:val="00D97A46"/>
    <w:rsid w:val="00DA7726"/>
    <w:rsid w:val="00DB0686"/>
    <w:rsid w:val="00DB60C9"/>
    <w:rsid w:val="00DC1DAC"/>
    <w:rsid w:val="00DC2160"/>
    <w:rsid w:val="00DD10BC"/>
    <w:rsid w:val="00DD30FD"/>
    <w:rsid w:val="00DD4292"/>
    <w:rsid w:val="00DD5570"/>
    <w:rsid w:val="00DE3D71"/>
    <w:rsid w:val="00E002FE"/>
    <w:rsid w:val="00E20371"/>
    <w:rsid w:val="00E34E46"/>
    <w:rsid w:val="00E36590"/>
    <w:rsid w:val="00E7441A"/>
    <w:rsid w:val="00E778FC"/>
    <w:rsid w:val="00E829D7"/>
    <w:rsid w:val="00EA1081"/>
    <w:rsid w:val="00EA1C40"/>
    <w:rsid w:val="00EA2685"/>
    <w:rsid w:val="00EA78D3"/>
    <w:rsid w:val="00EB5F1E"/>
    <w:rsid w:val="00EB7756"/>
    <w:rsid w:val="00EB7C2A"/>
    <w:rsid w:val="00EC1678"/>
    <w:rsid w:val="00EC4DEA"/>
    <w:rsid w:val="00EE24B9"/>
    <w:rsid w:val="00EF00FC"/>
    <w:rsid w:val="00EF0357"/>
    <w:rsid w:val="00F014E8"/>
    <w:rsid w:val="00F016DD"/>
    <w:rsid w:val="00F10E13"/>
    <w:rsid w:val="00F114FD"/>
    <w:rsid w:val="00F20A81"/>
    <w:rsid w:val="00F21EB7"/>
    <w:rsid w:val="00F23E03"/>
    <w:rsid w:val="00F31BDB"/>
    <w:rsid w:val="00F41F21"/>
    <w:rsid w:val="00F548F8"/>
    <w:rsid w:val="00F64C64"/>
    <w:rsid w:val="00F65315"/>
    <w:rsid w:val="00F67C12"/>
    <w:rsid w:val="00F91D55"/>
    <w:rsid w:val="00FA375A"/>
    <w:rsid w:val="00FB5403"/>
    <w:rsid w:val="00FB6E9C"/>
    <w:rsid w:val="00FD0E4D"/>
    <w:rsid w:val="00FE4EBF"/>
    <w:rsid w:val="00FF111D"/>
    <w:rsid w:val="00FF192F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A6"/>
    <w:pPr>
      <w:autoSpaceDE w:val="0"/>
      <w:autoSpaceDN w:val="0"/>
      <w:jc w:val="both"/>
    </w:pPr>
    <w:rPr>
      <w:rFonts w:ascii="UkrainianKudriashov" w:hAnsi="UkrainianKudriashov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caps/>
      <w:kern w:val="28"/>
      <w:sz w:val="32"/>
      <w:szCs w:val="32"/>
    </w:rPr>
  </w:style>
  <w:style w:type="paragraph" w:customStyle="1" w:styleId="2">
    <w:name w:val="заголовок 2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8"/>
      <w:szCs w:val="28"/>
    </w:rPr>
  </w:style>
  <w:style w:type="paragraph" w:customStyle="1" w:styleId="3">
    <w:name w:val="заголовок 3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smallCaps/>
      <w:sz w:val="28"/>
      <w:szCs w:val="28"/>
    </w:rPr>
  </w:style>
  <w:style w:type="paragraph" w:customStyle="1" w:styleId="4">
    <w:name w:val="заголовок 4"/>
    <w:basedOn w:val="a"/>
    <w:next w:val="a"/>
    <w:rsid w:val="00B25DA6"/>
    <w:pPr>
      <w:keepNext/>
      <w:spacing w:before="240" w:after="60"/>
      <w:ind w:left="720"/>
      <w:jc w:val="left"/>
    </w:pPr>
    <w:rPr>
      <w:rFonts w:ascii="UkrainianBaltica" w:hAnsi="UkrainianBaltica"/>
      <w:b/>
      <w:bCs/>
      <w:i/>
      <w:iCs/>
      <w:smallCaps/>
      <w:sz w:val="28"/>
      <w:szCs w:val="28"/>
    </w:rPr>
  </w:style>
  <w:style w:type="paragraph" w:customStyle="1" w:styleId="5">
    <w:name w:val="заголовок 5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smallCaps/>
      <w:sz w:val="28"/>
      <w:szCs w:val="28"/>
    </w:rPr>
  </w:style>
  <w:style w:type="paragraph" w:customStyle="1" w:styleId="6">
    <w:name w:val="заголовок 6"/>
    <w:basedOn w:val="a"/>
    <w:next w:val="a"/>
    <w:rsid w:val="00B25DA6"/>
    <w:pPr>
      <w:keepNext/>
      <w:spacing w:before="240" w:after="60"/>
      <w:ind w:left="720"/>
      <w:jc w:val="left"/>
    </w:pPr>
    <w:rPr>
      <w:b/>
      <w:bCs/>
      <w:i/>
      <w:iCs/>
      <w:smallCaps/>
      <w:sz w:val="28"/>
      <w:szCs w:val="28"/>
    </w:rPr>
  </w:style>
  <w:style w:type="paragraph" w:customStyle="1" w:styleId="7">
    <w:name w:val="заголовок 7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smallCaps/>
      <w:sz w:val="22"/>
      <w:szCs w:val="22"/>
    </w:rPr>
  </w:style>
  <w:style w:type="paragraph" w:customStyle="1" w:styleId="8">
    <w:name w:val="заголовок 8"/>
    <w:basedOn w:val="a"/>
    <w:next w:val="a"/>
    <w:rsid w:val="00B25DA6"/>
    <w:pPr>
      <w:keepNext/>
      <w:spacing w:before="240" w:after="60"/>
      <w:ind w:left="720"/>
      <w:jc w:val="left"/>
    </w:pPr>
    <w:rPr>
      <w:rFonts w:ascii="Pragmatica" w:hAnsi="Pragmatica"/>
      <w:b/>
      <w:bCs/>
      <w:i/>
      <w:iCs/>
      <w:smallCaps/>
      <w:sz w:val="22"/>
      <w:szCs w:val="22"/>
    </w:rPr>
  </w:style>
  <w:style w:type="paragraph" w:customStyle="1" w:styleId="9">
    <w:name w:val="заголовок 9"/>
    <w:basedOn w:val="a"/>
    <w:next w:val="a"/>
    <w:rsid w:val="00B25DA6"/>
    <w:pPr>
      <w:keepNext/>
      <w:spacing w:before="240" w:after="60"/>
      <w:ind w:left="720"/>
      <w:jc w:val="left"/>
    </w:pPr>
    <w:rPr>
      <w:b/>
      <w:bCs/>
    </w:rPr>
  </w:style>
  <w:style w:type="character" w:customStyle="1" w:styleId="a3">
    <w:name w:val="Основной шрифт"/>
    <w:rsid w:val="00B25DA6"/>
  </w:style>
  <w:style w:type="paragraph" w:styleId="a4">
    <w:name w:val="head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paragraph" w:styleId="a5">
    <w:name w:val="footer"/>
    <w:basedOn w:val="a"/>
    <w:rsid w:val="00B25DA6"/>
    <w:pPr>
      <w:tabs>
        <w:tab w:val="center" w:pos="4320"/>
        <w:tab w:val="right" w:pos="8640"/>
      </w:tabs>
      <w:jc w:val="left"/>
    </w:pPr>
    <w:rPr>
      <w:sz w:val="20"/>
      <w:szCs w:val="20"/>
      <w:lang w:val="ru-RU"/>
    </w:rPr>
  </w:style>
  <w:style w:type="character" w:customStyle="1" w:styleId="a6">
    <w:name w:val="номер страницы"/>
    <w:basedOn w:val="a3"/>
    <w:rsid w:val="00B25DA6"/>
  </w:style>
  <w:style w:type="paragraph" w:customStyle="1" w:styleId="a7">
    <w:name w:val="заголовок ТС"/>
    <w:basedOn w:val="a"/>
    <w:next w:val="a"/>
    <w:rsid w:val="00B25DA6"/>
    <w:pPr>
      <w:spacing w:before="120"/>
    </w:pPr>
    <w:rPr>
      <w:rFonts w:ascii="Pragmatica" w:hAnsi="Pragmatica"/>
      <w:b/>
      <w:bCs/>
      <w:sz w:val="24"/>
      <w:szCs w:val="24"/>
    </w:rPr>
  </w:style>
  <w:style w:type="paragraph" w:styleId="a8">
    <w:name w:val="Title"/>
    <w:basedOn w:val="a"/>
    <w:qFormat/>
    <w:rsid w:val="00B25DA6"/>
    <w:pPr>
      <w:spacing w:before="240" w:after="60"/>
      <w:jc w:val="center"/>
    </w:pPr>
    <w:rPr>
      <w:rFonts w:ascii="Pragmatica" w:hAnsi="Pragmatica"/>
      <w:b/>
      <w:bCs/>
      <w:kern w:val="28"/>
      <w:sz w:val="32"/>
      <w:szCs w:val="32"/>
    </w:rPr>
  </w:style>
  <w:style w:type="paragraph" w:styleId="a9">
    <w:name w:val="Subtitle"/>
    <w:basedOn w:val="a"/>
    <w:qFormat/>
    <w:rsid w:val="00B25DA6"/>
    <w:pPr>
      <w:spacing w:after="60"/>
      <w:jc w:val="center"/>
    </w:pPr>
    <w:rPr>
      <w:rFonts w:ascii="Pragmatica" w:hAnsi="Pragmatica"/>
      <w:i/>
      <w:iCs/>
      <w:sz w:val="24"/>
      <w:szCs w:val="24"/>
    </w:rPr>
  </w:style>
  <w:style w:type="paragraph" w:styleId="aa">
    <w:name w:val="Signature"/>
    <w:basedOn w:val="a"/>
    <w:rsid w:val="00B25DA6"/>
    <w:pPr>
      <w:ind w:left="5040"/>
      <w:jc w:val="left"/>
    </w:pPr>
  </w:style>
  <w:style w:type="paragraph" w:styleId="ab">
    <w:name w:val="Message Header"/>
    <w:basedOn w:val="a"/>
    <w:rsid w:val="00B25DA6"/>
    <w:pPr>
      <w:ind w:left="1080" w:hanging="1080"/>
    </w:pPr>
    <w:rPr>
      <w:rFonts w:ascii="Pragmatica" w:hAnsi="Pragmatica"/>
      <w:sz w:val="24"/>
      <w:szCs w:val="24"/>
    </w:rPr>
  </w:style>
  <w:style w:type="paragraph" w:customStyle="1" w:styleId="10">
    <w:name w:val="оглавление 1"/>
    <w:basedOn w:val="a"/>
    <w:next w:val="a"/>
    <w:autoRedefine/>
    <w:rsid w:val="00B25DA6"/>
    <w:pPr>
      <w:keepNext/>
      <w:tabs>
        <w:tab w:val="right" w:leader="dot" w:pos="9461"/>
      </w:tabs>
    </w:pPr>
    <w:rPr>
      <w:b/>
      <w:bCs/>
      <w:caps/>
      <w:sz w:val="32"/>
      <w:szCs w:val="32"/>
    </w:rPr>
  </w:style>
  <w:style w:type="paragraph" w:customStyle="1" w:styleId="20">
    <w:name w:val="оглавление 2"/>
    <w:basedOn w:val="a"/>
    <w:next w:val="a"/>
    <w:autoRedefine/>
    <w:rsid w:val="00B25DA6"/>
    <w:pPr>
      <w:tabs>
        <w:tab w:val="right" w:leader="dot" w:pos="9461"/>
      </w:tabs>
      <w:ind w:left="260"/>
    </w:pPr>
    <w:rPr>
      <w:b/>
      <w:bCs/>
      <w:smallCaps/>
      <w:sz w:val="28"/>
      <w:szCs w:val="28"/>
    </w:rPr>
  </w:style>
  <w:style w:type="paragraph" w:customStyle="1" w:styleId="30">
    <w:name w:val="оглавление 3"/>
    <w:basedOn w:val="a"/>
    <w:next w:val="a"/>
    <w:autoRedefine/>
    <w:rsid w:val="00B25DA6"/>
    <w:pPr>
      <w:tabs>
        <w:tab w:val="right" w:leader="dot" w:pos="9461"/>
      </w:tabs>
      <w:ind w:left="520"/>
    </w:pPr>
    <w:rPr>
      <w:i/>
      <w:iCs/>
      <w:smallCaps/>
      <w:sz w:val="28"/>
      <w:szCs w:val="28"/>
    </w:rPr>
  </w:style>
  <w:style w:type="paragraph" w:customStyle="1" w:styleId="40">
    <w:name w:val="оглавление 4"/>
    <w:basedOn w:val="a"/>
    <w:next w:val="a"/>
    <w:autoRedefine/>
    <w:rsid w:val="00B25DA6"/>
    <w:pPr>
      <w:tabs>
        <w:tab w:val="right" w:leader="dot" w:pos="9461"/>
      </w:tabs>
      <w:ind w:left="780"/>
    </w:pPr>
  </w:style>
  <w:style w:type="paragraph" w:customStyle="1" w:styleId="eeno">
    <w:name w:val="eeno"/>
    <w:basedOn w:val="a"/>
    <w:rsid w:val="00B25DA6"/>
    <w:pPr>
      <w:spacing w:line="288" w:lineRule="auto"/>
      <w:ind w:firstLine="567"/>
      <w:jc w:val="left"/>
    </w:pPr>
    <w:rPr>
      <w:sz w:val="28"/>
      <w:szCs w:val="28"/>
    </w:rPr>
  </w:style>
  <w:style w:type="paragraph" w:customStyle="1" w:styleId="iaaeuiee">
    <w:name w:val="ia?aeuiee"/>
    <w:basedOn w:val="eeno"/>
    <w:rsid w:val="00B25DA6"/>
    <w:pPr>
      <w:spacing w:line="240" w:lineRule="auto"/>
      <w:ind w:firstLine="0"/>
      <w:jc w:val="both"/>
    </w:pPr>
  </w:style>
  <w:style w:type="paragraph" w:customStyle="1" w:styleId="icaeua">
    <w:name w:val="i??caeua"/>
    <w:basedOn w:val="iaaeuiee"/>
    <w:rsid w:val="00B25DA6"/>
    <w:pPr>
      <w:jc w:val="right"/>
    </w:pPr>
  </w:style>
  <w:style w:type="paragraph" w:styleId="ac">
    <w:name w:val="Body Text"/>
    <w:basedOn w:val="a"/>
    <w:rsid w:val="00B25DA6"/>
    <w:pPr>
      <w:autoSpaceDE/>
      <w:autoSpaceDN/>
      <w:jc w:val="center"/>
    </w:pPr>
    <w:rPr>
      <w:rFonts w:ascii="Times New Roman" w:hAnsi="Times New Roman"/>
      <w:b/>
      <w:bCs/>
      <w:szCs w:val="24"/>
    </w:rPr>
  </w:style>
  <w:style w:type="paragraph" w:styleId="ad">
    <w:name w:val="Body Text Indent"/>
    <w:basedOn w:val="a"/>
    <w:rsid w:val="00B25DA6"/>
    <w:pPr>
      <w:ind w:firstLine="567"/>
    </w:pPr>
    <w:rPr>
      <w:rFonts w:ascii="Times New Roman" w:hAnsi="Times New Roman"/>
      <w:bCs/>
      <w:sz w:val="28"/>
    </w:rPr>
  </w:style>
  <w:style w:type="paragraph" w:styleId="ae">
    <w:name w:val="Balloon Text"/>
    <w:basedOn w:val="a"/>
    <w:semiHidden/>
    <w:rsid w:val="00D10CE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C1DAC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E203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2F49B-A4EA-4D5A-BB1C-14BD1F54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2404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питання виділення земельних ділянок для міста Львова під будівництво кладовища та сміттєзвалища побутових відходів</vt:lpstr>
      <vt:lpstr>Про питання виділення земельних ділянок для міста Львова під будівництво кладовища та сміттєзвалища побутових відходів</vt:lpstr>
    </vt:vector>
  </TitlesOfParts>
  <Company>Elcom Ltd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питання виділення земельних ділянок для міста Львова під будівництво кладовища та сміттєзвалища побутових відходів</dc:title>
  <dc:creator>Alexandre Katalov</dc:creator>
  <cp:lastModifiedBy>Truschak</cp:lastModifiedBy>
  <cp:revision>16</cp:revision>
  <cp:lastPrinted>2020-03-03T11:16:00Z</cp:lastPrinted>
  <dcterms:created xsi:type="dcterms:W3CDTF">2020-02-27T14:37:00Z</dcterms:created>
  <dcterms:modified xsi:type="dcterms:W3CDTF">2020-03-03T13:29:00Z</dcterms:modified>
</cp:coreProperties>
</file>