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8B" w:rsidRPr="007C0F8B" w:rsidRDefault="007C0F8B" w:rsidP="007C0F8B">
      <w:pPr>
        <w:spacing w:after="0" w:line="240" w:lineRule="auto"/>
        <w:jc w:val="center"/>
        <w:rPr>
          <w:rFonts w:ascii="Times New Roman" w:eastAsia="Times New Roman" w:hAnsi="Times New Roman" w:cs="Times New Roman"/>
          <w:sz w:val="24"/>
          <w:szCs w:val="24"/>
          <w:lang w:eastAsia="uk-UA"/>
        </w:rPr>
      </w:pPr>
      <w:r w:rsidRPr="007C0F8B">
        <w:rPr>
          <w:rFonts w:ascii="Times New Roman" w:eastAsia="Times New Roman" w:hAnsi="Times New Roman" w:cs="Times New Roman"/>
          <w:noProof/>
          <w:sz w:val="24"/>
          <w:szCs w:val="24"/>
          <w:lang w:eastAsia="uk-UA"/>
        </w:rPr>
        <w:drawing>
          <wp:inline distT="0" distB="0" distL="0" distR="0">
            <wp:extent cx="457200" cy="628650"/>
            <wp:effectExtent l="0" t="0" r="0" b="0"/>
            <wp:docPr id="2" name="Рисунок 2" descr="https://www8.city-adm.lviv.ua/Pool/Info/doclmr_1.NSF/9aa22b1db0848e5ac2256e820037a33b/$Body/0.18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Pool/Info/doclmr_1.NSF/9aa22b1db0848e5ac2256e820037a33b/$Body/0.182?OpenElement&amp;FieldElemForma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p>
    <w:p w:rsidR="007C0F8B" w:rsidRPr="007C0F8B" w:rsidRDefault="007C0F8B" w:rsidP="007C0F8B">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7C0F8B">
        <w:rPr>
          <w:rFonts w:ascii="Times New Roman CYR" w:eastAsia="Times New Roman" w:hAnsi="Times New Roman CYR" w:cs="Times New Roman CYR"/>
          <w:b/>
          <w:bCs/>
          <w:sz w:val="27"/>
          <w:szCs w:val="27"/>
          <w:lang w:eastAsia="uk-UA"/>
        </w:rPr>
        <w:t>УКРАЇНА</w:t>
      </w:r>
    </w:p>
    <w:p w:rsidR="007C0F8B" w:rsidRPr="007C0F8B" w:rsidRDefault="007C0F8B" w:rsidP="007C0F8B">
      <w:pPr>
        <w:spacing w:after="0" w:line="240" w:lineRule="auto"/>
        <w:jc w:val="center"/>
        <w:rPr>
          <w:rFonts w:ascii="Times New Roman" w:eastAsia="Times New Roman" w:hAnsi="Times New Roman" w:cs="Times New Roman"/>
          <w:sz w:val="24"/>
          <w:szCs w:val="24"/>
          <w:lang w:eastAsia="uk-UA"/>
        </w:rPr>
      </w:pPr>
      <w:r w:rsidRPr="007C0F8B">
        <w:rPr>
          <w:rFonts w:ascii="Times New Roman" w:eastAsia="Times New Roman" w:hAnsi="Times New Roman" w:cs="Times New Roman"/>
          <w:sz w:val="24"/>
          <w:szCs w:val="24"/>
          <w:lang w:eastAsia="uk-UA"/>
        </w:rPr>
        <w:br/>
      </w:r>
      <w:r w:rsidRPr="007C0F8B">
        <w:rPr>
          <w:rFonts w:ascii="Times New Roman CYR" w:eastAsia="Times New Roman" w:hAnsi="Times New Roman CYR" w:cs="Times New Roman CYR"/>
          <w:b/>
          <w:bCs/>
          <w:sz w:val="24"/>
          <w:szCs w:val="24"/>
          <w:lang w:eastAsia="uk-UA"/>
        </w:rPr>
        <w:t>ЛЬВІВСЬКА МІСЬКА РАДА</w:t>
      </w:r>
    </w:p>
    <w:p w:rsidR="007C0F8B" w:rsidRPr="007C0F8B" w:rsidRDefault="007C0F8B" w:rsidP="007C0F8B">
      <w:pPr>
        <w:spacing w:after="0" w:line="240" w:lineRule="auto"/>
        <w:jc w:val="center"/>
        <w:rPr>
          <w:rFonts w:ascii="Times New Roman" w:eastAsia="Times New Roman" w:hAnsi="Times New Roman" w:cs="Times New Roman"/>
          <w:sz w:val="24"/>
          <w:szCs w:val="24"/>
          <w:lang w:eastAsia="uk-UA"/>
        </w:rPr>
      </w:pPr>
      <w:r w:rsidRPr="007C0F8B">
        <w:rPr>
          <w:rFonts w:ascii="Times New Roman" w:eastAsia="Times New Roman" w:hAnsi="Times New Roman" w:cs="Times New Roman"/>
          <w:sz w:val="24"/>
          <w:szCs w:val="24"/>
          <w:lang w:eastAsia="uk-UA"/>
        </w:rPr>
        <w:pict>
          <v:rect id="_x0000_i1025" style="width:481.95pt;height:2.25pt" o:hralign="center" o:hrstd="t" o:hrnoshade="t" o:hr="t" fillcolor="black" stroked="f"/>
        </w:pict>
      </w:r>
    </w:p>
    <w:p w:rsidR="007C0F8B" w:rsidRPr="007C0F8B" w:rsidRDefault="007C0F8B" w:rsidP="007C0F8B">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7C0F8B">
        <w:rPr>
          <w:rFonts w:ascii="Arial CYR" w:eastAsia="Times New Roman" w:hAnsi="Arial CYR" w:cs="Arial CYR"/>
          <w:b/>
          <w:bCs/>
          <w:sz w:val="24"/>
          <w:szCs w:val="24"/>
          <w:lang w:eastAsia="uk-UA"/>
        </w:rPr>
        <w:t>Рішення № </w:t>
      </w:r>
      <w:r w:rsidRPr="007C0F8B">
        <w:rPr>
          <w:rFonts w:ascii="Arial CYR" w:eastAsia="Times New Roman" w:hAnsi="Arial CYR" w:cs="Arial CYR"/>
          <w:sz w:val="24"/>
          <w:szCs w:val="24"/>
          <w:lang w:eastAsia="uk-UA"/>
        </w:rPr>
        <w:t>890</w:t>
      </w:r>
    </w:p>
    <w:p w:rsidR="007C0F8B" w:rsidRPr="007C0F8B" w:rsidRDefault="007C0F8B" w:rsidP="007C0F8B">
      <w:pPr>
        <w:spacing w:after="0" w:line="240" w:lineRule="auto"/>
        <w:rPr>
          <w:rFonts w:ascii="Times New Roman" w:eastAsia="Times New Roman" w:hAnsi="Times New Roman" w:cs="Times New Roman"/>
          <w:sz w:val="24"/>
          <w:szCs w:val="24"/>
          <w:lang w:eastAsia="uk-UA"/>
        </w:rPr>
      </w:pP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від 10/09/2020</w:t>
      </w:r>
    </w:p>
    <w:tbl>
      <w:tblPr>
        <w:tblW w:w="5000" w:type="pct"/>
        <w:tblCellSpacing w:w="0" w:type="dxa"/>
        <w:tblCellMar>
          <w:left w:w="0" w:type="dxa"/>
          <w:right w:w="0" w:type="dxa"/>
        </w:tblCellMar>
        <w:tblLook w:val="04A0" w:firstRow="1" w:lastRow="0" w:firstColumn="1" w:lastColumn="0" w:noHBand="0" w:noVBand="1"/>
      </w:tblPr>
      <w:tblGrid>
        <w:gridCol w:w="4819"/>
        <w:gridCol w:w="4820"/>
      </w:tblGrid>
      <w:tr w:rsidR="007C0F8B" w:rsidRPr="007C0F8B" w:rsidTr="007C0F8B">
        <w:trPr>
          <w:tblCellSpacing w:w="0" w:type="dxa"/>
        </w:trPr>
        <w:tc>
          <w:tcPr>
            <w:tcW w:w="2500" w:type="pct"/>
            <w:hideMark/>
          </w:tcPr>
          <w:p w:rsidR="007C0F8B" w:rsidRPr="007C0F8B" w:rsidRDefault="007C0F8B" w:rsidP="007C0F8B">
            <w:pPr>
              <w:spacing w:after="0" w:line="240" w:lineRule="auto"/>
              <w:rPr>
                <w:rFonts w:ascii="Times New Roman" w:eastAsia="Times New Roman" w:hAnsi="Times New Roman" w:cs="Times New Roman"/>
                <w:sz w:val="24"/>
                <w:szCs w:val="24"/>
                <w:lang w:eastAsia="uk-UA"/>
              </w:rPr>
            </w:pPr>
            <w:r w:rsidRPr="007C0F8B">
              <w:rPr>
                <w:rFonts w:ascii="Arial CYR" w:eastAsia="Times New Roman" w:hAnsi="Arial CYR" w:cs="Arial CYR"/>
                <w:sz w:val="24"/>
                <w:szCs w:val="24"/>
                <w:lang w:eastAsia="uk-UA"/>
              </w:rPr>
              <w:t>Про присвоєння об’єкту нерухомого майна адреси 14-Г на вул. Угорській у м. Львові</w:t>
            </w:r>
          </w:p>
        </w:tc>
        <w:tc>
          <w:tcPr>
            <w:tcW w:w="2500" w:type="pct"/>
            <w:hideMark/>
          </w:tcPr>
          <w:p w:rsidR="007C0F8B" w:rsidRPr="007C0F8B" w:rsidRDefault="007C0F8B" w:rsidP="007C0F8B">
            <w:pPr>
              <w:spacing w:after="0" w:line="240" w:lineRule="auto"/>
              <w:rPr>
                <w:rFonts w:ascii="Times New Roman" w:eastAsia="Times New Roman" w:hAnsi="Times New Roman" w:cs="Times New Roman"/>
                <w:sz w:val="24"/>
                <w:szCs w:val="24"/>
                <w:lang w:eastAsia="uk-UA"/>
              </w:rPr>
            </w:pPr>
            <w:r w:rsidRPr="007C0F8B">
              <w:rPr>
                <w:rFonts w:ascii="Times New Roman" w:eastAsia="Times New Roman" w:hAnsi="Times New Roman" w:cs="Times New Roman"/>
                <w:noProof/>
                <w:sz w:val="24"/>
                <w:szCs w:val="24"/>
                <w:lang w:eastAsia="uk-UA"/>
              </w:rPr>
              <w:drawing>
                <wp:inline distT="0" distB="0" distL="0" distR="0">
                  <wp:extent cx="9525" cy="9525"/>
                  <wp:effectExtent l="0" t="0" r="0" b="0"/>
                  <wp:docPr id="1" name="Рисунок 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8.city-adm.lviv.ua/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7A47A3" w:rsidRDefault="007C0F8B">
      <w:r w:rsidRPr="007C0F8B">
        <w:rPr>
          <w:rFonts w:ascii="Times New Roman" w:eastAsia="Times New Roman" w:hAnsi="Times New Roman" w:cs="Times New Roman"/>
          <w:sz w:val="24"/>
          <w:szCs w:val="24"/>
          <w:lang w:eastAsia="uk-UA"/>
        </w:rPr>
        <w:br/>
      </w:r>
      <w:r w:rsidRPr="007C0F8B">
        <w:rPr>
          <w:rFonts w:ascii="Times New Roman" w:eastAsia="Times New Roman" w:hAnsi="Times New Roman" w:cs="Times New Roman"/>
          <w:sz w:val="24"/>
          <w:szCs w:val="24"/>
          <w:lang w:eastAsia="uk-UA"/>
        </w:rPr>
        <w:br/>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Розглянувши звернення товариства з обмеженою відповідальністю “</w:t>
      </w:r>
      <w:proofErr w:type="spellStart"/>
      <w:r w:rsidRPr="007C0F8B">
        <w:rPr>
          <w:rFonts w:ascii="Arial CYR" w:eastAsia="Times New Roman" w:hAnsi="Arial CYR" w:cs="Arial CYR"/>
          <w:sz w:val="24"/>
          <w:szCs w:val="24"/>
          <w:lang w:eastAsia="uk-UA"/>
        </w:rPr>
        <w:t>Девелоперська</w:t>
      </w:r>
      <w:proofErr w:type="spellEnd"/>
      <w:r w:rsidRPr="007C0F8B">
        <w:rPr>
          <w:rFonts w:ascii="Arial CYR" w:eastAsia="Times New Roman" w:hAnsi="Arial CYR" w:cs="Arial CYR"/>
          <w:sz w:val="24"/>
          <w:szCs w:val="24"/>
          <w:lang w:eastAsia="uk-UA"/>
        </w:rPr>
        <w:t xml:space="preserve"> компанія “Мальви“ від 07.10.2020 № 11 (зареєстроване у Львівській міській раді 07.10.2020 за № 2-53324/АП-С-34), враховуючи звернення мешканців будинку № 14 (№ 4 на генплані) на вул. Угорській у м. Львові, сертифікат від 10.09.2019 серії ЛВ № 162192531051, виданий Інспекцією державного архітектурно-будівельного контролю у м. Львові, керуючись Законами України “Про місцеве самоврядування в Україні“, “Про особливості здійснення права власності у багатоквартирному будинку“, Тимчасовим порядком реалізації експериментального проекту з присвоєння адрес об’єктам будівництва та об’єктам нерухомого майна, затвердженим постановою Кабінету Міністрів України від 27.03.2019 № 367, виконавчий комітет вирішив:</w:t>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 xml:space="preserve">1. Присвоїти новозбудованому багатоквартирному житловому будинку з підземним паркінгом загальною площею квартир 6915,8 </w:t>
      </w:r>
      <w:proofErr w:type="spellStart"/>
      <w:r w:rsidRPr="007C0F8B">
        <w:rPr>
          <w:rFonts w:ascii="Arial CYR" w:eastAsia="Times New Roman" w:hAnsi="Arial CYR" w:cs="Arial CYR"/>
          <w:sz w:val="24"/>
          <w:szCs w:val="24"/>
          <w:lang w:eastAsia="uk-UA"/>
        </w:rPr>
        <w:t>кв</w:t>
      </w:r>
      <w:proofErr w:type="spellEnd"/>
      <w:r w:rsidRPr="007C0F8B">
        <w:rPr>
          <w:rFonts w:ascii="Arial CYR" w:eastAsia="Times New Roman" w:hAnsi="Arial CYR" w:cs="Arial CYR"/>
          <w:sz w:val="24"/>
          <w:szCs w:val="24"/>
          <w:lang w:eastAsia="uk-UA"/>
        </w:rPr>
        <w:t xml:space="preserve">. м, житловою площею квартир 3455,2 </w:t>
      </w:r>
      <w:proofErr w:type="spellStart"/>
      <w:r w:rsidRPr="007C0F8B">
        <w:rPr>
          <w:rFonts w:ascii="Arial CYR" w:eastAsia="Times New Roman" w:hAnsi="Arial CYR" w:cs="Arial CYR"/>
          <w:sz w:val="24"/>
          <w:szCs w:val="24"/>
          <w:lang w:eastAsia="uk-UA"/>
        </w:rPr>
        <w:t>кв</w:t>
      </w:r>
      <w:proofErr w:type="spellEnd"/>
      <w:r w:rsidRPr="007C0F8B">
        <w:rPr>
          <w:rFonts w:ascii="Arial CYR" w:eastAsia="Times New Roman" w:hAnsi="Arial CYR" w:cs="Arial CYR"/>
          <w:sz w:val="24"/>
          <w:szCs w:val="24"/>
          <w:lang w:eastAsia="uk-UA"/>
        </w:rPr>
        <w:t xml:space="preserve">. м, площею вбудованих, вбудовано-прибудованих та прибудованих приміщень 3025,70 </w:t>
      </w:r>
      <w:proofErr w:type="spellStart"/>
      <w:r w:rsidRPr="007C0F8B">
        <w:rPr>
          <w:rFonts w:ascii="Arial CYR" w:eastAsia="Times New Roman" w:hAnsi="Arial CYR" w:cs="Arial CYR"/>
          <w:sz w:val="24"/>
          <w:szCs w:val="24"/>
          <w:lang w:eastAsia="uk-UA"/>
        </w:rPr>
        <w:t>кв</w:t>
      </w:r>
      <w:proofErr w:type="spellEnd"/>
      <w:r w:rsidRPr="007C0F8B">
        <w:rPr>
          <w:rFonts w:ascii="Arial CYR" w:eastAsia="Times New Roman" w:hAnsi="Arial CYR" w:cs="Arial CYR"/>
          <w:sz w:val="24"/>
          <w:szCs w:val="24"/>
          <w:lang w:eastAsia="uk-UA"/>
        </w:rPr>
        <w:t>. м на вул. Угорській, 14 (№ 4 на генплані) адресу 14-Г на вул. Угорській у м. Львові, Львівська область, Україна.</w:t>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2. ТзОВ “</w:t>
      </w:r>
      <w:proofErr w:type="spellStart"/>
      <w:r w:rsidRPr="007C0F8B">
        <w:rPr>
          <w:rFonts w:ascii="Arial CYR" w:eastAsia="Times New Roman" w:hAnsi="Arial CYR" w:cs="Arial CYR"/>
          <w:sz w:val="24"/>
          <w:szCs w:val="24"/>
          <w:lang w:eastAsia="uk-UA"/>
        </w:rPr>
        <w:t>Девелоперська</w:t>
      </w:r>
      <w:proofErr w:type="spellEnd"/>
      <w:r w:rsidRPr="007C0F8B">
        <w:rPr>
          <w:rFonts w:ascii="Arial CYR" w:eastAsia="Times New Roman" w:hAnsi="Arial CYR" w:cs="Arial CYR"/>
          <w:sz w:val="24"/>
          <w:szCs w:val="24"/>
          <w:lang w:eastAsia="uk-UA"/>
        </w:rPr>
        <w:t xml:space="preserve"> компанія “Мальви“ виготовити та встановити номерний знак на будинку, зазначеному у пункті 1 цього рішення.</w:t>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3. Департаменту “Адміністрація міського голови“:</w:t>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3.1. Оприлюднити це рішення на сайті Львівської міської ради.</w:t>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3.2. Подати копію рішення з графічним зображенням розташування об’єкта на карті до ЛКП “Міський центр інформаційних технологій“.</w:t>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Відповідальний: директор департаменту</w:t>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“Адміністрація міського голови“.</w:t>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 xml:space="preserve">4. </w:t>
      </w:r>
      <w:proofErr w:type="spellStart"/>
      <w:r w:rsidRPr="007C0F8B">
        <w:rPr>
          <w:rFonts w:ascii="Arial CYR" w:eastAsia="Times New Roman" w:hAnsi="Arial CYR" w:cs="Arial CYR"/>
          <w:sz w:val="24"/>
          <w:szCs w:val="24"/>
          <w:lang w:eastAsia="uk-UA"/>
        </w:rPr>
        <w:t>Сихівській</w:t>
      </w:r>
      <w:proofErr w:type="spellEnd"/>
      <w:r w:rsidRPr="007C0F8B">
        <w:rPr>
          <w:rFonts w:ascii="Arial CYR" w:eastAsia="Times New Roman" w:hAnsi="Arial CYR" w:cs="Arial CYR"/>
          <w:sz w:val="24"/>
          <w:szCs w:val="24"/>
          <w:lang w:eastAsia="uk-UA"/>
        </w:rPr>
        <w:t xml:space="preserve"> районній адміністрації про присвоєння адреси повідомити департамент містобудування, департамент економічного розвитку, департамент житлового господарства та інфраструктури, Обласне комунальне підприємство Львівської обласної ради “Бюро технічної інвентаризації та експертної оцінки“, відділ ведення Державного реєстру виборців, районний відділ у м. Львові Державної міграційної служби України у Львівській області, Головне управління Національної поліції у Львівській області, Комунальне некомерційне підприємство Львівської обласної ради “Львівський обласний центр екстреної медичної допомоги та медицини катастроф“, Головне управління Державної служби України з надзвичайних ситуацій у Львівській </w:t>
      </w:r>
      <w:r w:rsidRPr="007C0F8B">
        <w:rPr>
          <w:rFonts w:ascii="Arial CYR" w:eastAsia="Times New Roman" w:hAnsi="Arial CYR" w:cs="Arial CYR"/>
          <w:sz w:val="24"/>
          <w:szCs w:val="24"/>
          <w:lang w:eastAsia="uk-UA"/>
        </w:rPr>
        <w:lastRenderedPageBreak/>
        <w:t>області, Львівську філію ДП “Національні інформаційні системи“, Поштамт – ЦПЗ № 1 Львівської дирекції УДППЗ “Укрпошта“, ЛКП “</w:t>
      </w:r>
      <w:proofErr w:type="spellStart"/>
      <w:r w:rsidRPr="007C0F8B">
        <w:rPr>
          <w:rFonts w:ascii="Arial CYR" w:eastAsia="Times New Roman" w:hAnsi="Arial CYR" w:cs="Arial CYR"/>
          <w:sz w:val="24"/>
          <w:szCs w:val="24"/>
          <w:lang w:eastAsia="uk-UA"/>
        </w:rPr>
        <w:t>Житловик</w:t>
      </w:r>
      <w:proofErr w:type="spellEnd"/>
      <w:r w:rsidRPr="007C0F8B">
        <w:rPr>
          <w:rFonts w:ascii="Arial CYR" w:eastAsia="Times New Roman" w:hAnsi="Arial CYR" w:cs="Arial CYR"/>
          <w:sz w:val="24"/>
          <w:szCs w:val="24"/>
          <w:lang w:eastAsia="uk-UA"/>
        </w:rPr>
        <w:t>-С“.</w:t>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 xml:space="preserve">Відповідальний: голова </w:t>
      </w:r>
      <w:proofErr w:type="spellStart"/>
      <w:r w:rsidRPr="007C0F8B">
        <w:rPr>
          <w:rFonts w:ascii="Arial CYR" w:eastAsia="Times New Roman" w:hAnsi="Arial CYR" w:cs="Arial CYR"/>
          <w:sz w:val="24"/>
          <w:szCs w:val="24"/>
          <w:lang w:eastAsia="uk-UA"/>
        </w:rPr>
        <w:t>Сихівської</w:t>
      </w:r>
      <w:proofErr w:type="spellEnd"/>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районної адміністрації.</w:t>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5. Контроль за виконанням рішення покласти на заступника міського голови з містобудування.</w:t>
      </w:r>
      <w:r w:rsidRPr="007C0F8B">
        <w:rPr>
          <w:rFonts w:ascii="Times New Roman" w:eastAsia="Times New Roman" w:hAnsi="Times New Roman" w:cs="Times New Roman"/>
          <w:sz w:val="24"/>
          <w:szCs w:val="24"/>
          <w:lang w:eastAsia="uk-UA"/>
        </w:rPr>
        <w:br/>
      </w:r>
      <w:r w:rsidRPr="007C0F8B">
        <w:rPr>
          <w:rFonts w:ascii="Times New Roman" w:eastAsia="Times New Roman" w:hAnsi="Times New Roman" w:cs="Times New Roman"/>
          <w:sz w:val="24"/>
          <w:szCs w:val="24"/>
          <w:lang w:eastAsia="uk-UA"/>
        </w:rPr>
        <w:br/>
      </w:r>
      <w:r w:rsidRPr="007C0F8B">
        <w:rPr>
          <w:rFonts w:ascii="Times New Roman" w:eastAsia="Times New Roman" w:hAnsi="Times New Roman" w:cs="Times New Roman"/>
          <w:sz w:val="24"/>
          <w:szCs w:val="24"/>
          <w:lang w:eastAsia="uk-UA"/>
        </w:rPr>
        <w:br/>
      </w:r>
      <w:r w:rsidRPr="007C0F8B">
        <w:rPr>
          <w:rFonts w:ascii="Times New Roman" w:eastAsia="Times New Roman" w:hAnsi="Times New Roman" w:cs="Times New Roman"/>
          <w:sz w:val="24"/>
          <w:szCs w:val="24"/>
          <w:lang w:eastAsia="uk-UA"/>
        </w:rPr>
        <w:br/>
      </w:r>
      <w:r w:rsidRPr="007C0F8B">
        <w:rPr>
          <w:rFonts w:ascii="Arial CYR" w:eastAsia="Times New Roman" w:hAnsi="Arial CYR" w:cs="Arial CYR"/>
          <w:sz w:val="24"/>
          <w:szCs w:val="24"/>
          <w:lang w:eastAsia="uk-UA"/>
        </w:rPr>
        <w:t>Львівський міський голова А. Садовий</w:t>
      </w:r>
      <w:bookmarkStart w:id="0" w:name="_GoBack"/>
      <w:bookmarkEnd w:id="0"/>
    </w:p>
    <w:sectPr w:rsidR="007A47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181"/>
    <w:rsid w:val="00143181"/>
    <w:rsid w:val="007A47A3"/>
    <w:rsid w:val="007C0F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F5AC0-6BE3-4966-9CD6-F525CAE3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0F8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0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1766</Words>
  <Characters>1007</Characters>
  <Application>Microsoft Office Word</Application>
  <DocSecurity>0</DocSecurity>
  <Lines>8</Lines>
  <Paragraphs>5</Paragraphs>
  <ScaleCrop>false</ScaleCrop>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Гаврилюк Лілія</dc:creator>
  <cp:keywords/>
  <dc:description/>
  <cp:lastModifiedBy>Гаврилюк Лілія</cp:lastModifiedBy>
  <cp:revision>2</cp:revision>
  <dcterms:created xsi:type="dcterms:W3CDTF">2020-10-12T13:22:00Z</dcterms:created>
  <dcterms:modified xsi:type="dcterms:W3CDTF">2020-10-12T13:22:00Z</dcterms:modified>
</cp:coreProperties>
</file>