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40" w:rsidRDefault="00C85440"/>
    <w:p w:rsidR="00CB5ED2" w:rsidRPr="00CB5ED2" w:rsidRDefault="00CB5ED2">
      <w:pPr>
        <w:rPr>
          <w:rFonts w:ascii="Arial" w:hAnsi="Arial" w:cs="Arial"/>
        </w:rPr>
      </w:pPr>
      <w:r w:rsidRPr="00CB5ED2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Pr="00CB5ED2">
        <w:rPr>
          <w:rFonts w:ascii="Arial" w:hAnsi="Arial" w:cs="Arial"/>
        </w:rPr>
        <w:t xml:space="preserve"> №_____________</w:t>
      </w:r>
      <w:r>
        <w:rPr>
          <w:rFonts w:ascii="Arial" w:hAnsi="Arial" w:cs="Arial"/>
        </w:rPr>
        <w:t xml:space="preserve">__     </w:t>
      </w:r>
      <w:r w:rsidRPr="00CB5ED2">
        <w:rPr>
          <w:rFonts w:ascii="Arial" w:hAnsi="Arial" w:cs="Arial"/>
        </w:rPr>
        <w:t xml:space="preserve">           На</w:t>
      </w:r>
      <w:r>
        <w:rPr>
          <w:rFonts w:ascii="Arial" w:hAnsi="Arial" w:cs="Arial"/>
        </w:rPr>
        <w:t xml:space="preserve"> №</w:t>
      </w:r>
      <w:r w:rsidRPr="00CB5ED2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</w:t>
      </w:r>
      <w:r w:rsidRPr="00CB5ED2">
        <w:rPr>
          <w:rFonts w:ascii="Arial" w:hAnsi="Arial" w:cs="Arial"/>
        </w:rPr>
        <w:t>від _____________</w:t>
      </w:r>
      <w:r>
        <w:rPr>
          <w:rFonts w:ascii="Arial" w:hAnsi="Arial" w:cs="Arial"/>
        </w:rPr>
        <w:t>__</w:t>
      </w:r>
    </w:p>
    <w:p w:rsidR="00CB5ED2" w:rsidRDefault="00CB5ED2"/>
    <w:p w:rsidR="00911FAF" w:rsidRPr="00746C60" w:rsidRDefault="00911FAF" w:rsidP="00911FAF">
      <w:pPr>
        <w:jc w:val="center"/>
        <w:rPr>
          <w:sz w:val="36"/>
          <w:szCs w:val="36"/>
        </w:rPr>
      </w:pPr>
      <w:r w:rsidRPr="00746C60">
        <w:rPr>
          <w:sz w:val="36"/>
          <w:szCs w:val="36"/>
        </w:rPr>
        <w:t>Довідка</w:t>
      </w:r>
    </w:p>
    <w:p w:rsidR="00911FAF" w:rsidRPr="00347AB6" w:rsidRDefault="00911FAF" w:rsidP="00911F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347AB6">
        <w:rPr>
          <w:rFonts w:ascii="Arial" w:hAnsi="Arial" w:cs="Arial"/>
          <w:sz w:val="24"/>
          <w:szCs w:val="24"/>
        </w:rPr>
        <w:t>За виконання обов’яз</w:t>
      </w:r>
      <w:r>
        <w:rPr>
          <w:rFonts w:ascii="Arial" w:hAnsi="Arial" w:cs="Arial"/>
          <w:sz w:val="24"/>
          <w:szCs w:val="24"/>
        </w:rPr>
        <w:t>ків</w:t>
      </w:r>
      <w:r w:rsidRPr="00347AB6">
        <w:rPr>
          <w:rFonts w:ascii="Arial" w:hAnsi="Arial" w:cs="Arial"/>
          <w:sz w:val="24"/>
          <w:szCs w:val="24"/>
        </w:rPr>
        <w:t>, директор</w:t>
      </w:r>
      <w:r w:rsidRPr="00347AB6">
        <w:rPr>
          <w:rFonts w:ascii="Arial" w:hAnsi="Arial" w:cs="Arial"/>
          <w:bCs/>
          <w:sz w:val="24"/>
          <w:szCs w:val="24"/>
        </w:rPr>
        <w:t>у</w:t>
      </w:r>
      <w:r w:rsidRPr="00347AB6">
        <w:rPr>
          <w:rFonts w:ascii="Arial" w:hAnsi="Arial" w:cs="Arial"/>
          <w:sz w:val="24"/>
          <w:szCs w:val="24"/>
        </w:rPr>
        <w:t xml:space="preserve"> нараховується та виплачується щомісячна заробітна плата відповідно </w:t>
      </w:r>
      <w:r>
        <w:rPr>
          <w:rFonts w:ascii="Arial" w:hAnsi="Arial" w:cs="Arial"/>
          <w:sz w:val="24"/>
          <w:szCs w:val="24"/>
        </w:rPr>
        <w:t>до штатного розпису і фактично відпрацьованого часу.</w:t>
      </w:r>
    </w:p>
    <w:p w:rsidR="00911FAF" w:rsidRPr="00347AB6" w:rsidRDefault="00911FAF" w:rsidP="00911FAF">
      <w:pPr>
        <w:pStyle w:val="Just"/>
        <w:spacing w:before="0" w:after="0"/>
        <w:rPr>
          <w:rFonts w:ascii="Arial" w:hAnsi="Arial" w:cs="Arial"/>
          <w:noProof/>
          <w:lang w:val="uk-UA"/>
        </w:rPr>
      </w:pPr>
      <w:r>
        <w:rPr>
          <w:rFonts w:ascii="Arial" w:hAnsi="Arial" w:cs="Arial"/>
          <w:noProof/>
          <w:lang w:val="uk-UA"/>
        </w:rPr>
        <w:t>2</w:t>
      </w:r>
      <w:r w:rsidRPr="00347AB6">
        <w:rPr>
          <w:rFonts w:ascii="Arial" w:hAnsi="Arial" w:cs="Arial"/>
          <w:noProof/>
          <w:lang w:val="uk-UA"/>
        </w:rPr>
        <w:t>. Директору надається щорічна відпустка тривалістю 24 календарні дні із збереженням щомісячної середньої заробітної плати, обчисленої відповідно до чинного законодавства.</w:t>
      </w:r>
    </w:p>
    <w:p w:rsidR="00911FAF" w:rsidRPr="008B631F" w:rsidRDefault="00911FAF" w:rsidP="00911FAF">
      <w:pPr>
        <w:pStyle w:val="Just"/>
        <w:spacing w:before="0" w:after="0"/>
        <w:rPr>
          <w:rFonts w:ascii="Arial" w:hAnsi="Arial" w:cs="Arial"/>
          <w:noProof/>
          <w:lang w:val="uk-UA"/>
        </w:rPr>
      </w:pPr>
      <w:r>
        <w:rPr>
          <w:rFonts w:ascii="Arial" w:hAnsi="Arial" w:cs="Arial"/>
          <w:noProof/>
          <w:lang w:val="uk-UA"/>
        </w:rPr>
        <w:t>3.</w:t>
      </w:r>
      <w:r w:rsidRPr="00347AB6">
        <w:rPr>
          <w:rFonts w:ascii="Arial" w:hAnsi="Arial" w:cs="Arial"/>
          <w:noProof/>
          <w:lang w:val="uk-UA"/>
        </w:rPr>
        <w:t>Директор</w:t>
      </w:r>
      <w:r>
        <w:rPr>
          <w:rFonts w:ascii="Arial" w:hAnsi="Arial" w:cs="Arial"/>
          <w:noProof/>
          <w:lang w:val="uk-UA"/>
        </w:rPr>
        <w:t xml:space="preserve">, за погодженням з директором департаменту розвитку, </w:t>
      </w:r>
      <w:r w:rsidRPr="00347AB6">
        <w:rPr>
          <w:rFonts w:ascii="Arial" w:hAnsi="Arial" w:cs="Arial"/>
          <w:noProof/>
        </w:rPr>
        <w:t>визначає час і порядок використання відпустки (час початку і час закінчення, одночасно або частинами і т. ін.)</w:t>
      </w:r>
      <w:r>
        <w:rPr>
          <w:rFonts w:ascii="Arial" w:hAnsi="Arial" w:cs="Arial"/>
          <w:noProof/>
          <w:lang w:val="uk-UA"/>
        </w:rPr>
        <w:t>.</w:t>
      </w:r>
    </w:p>
    <w:p w:rsidR="00911FAF" w:rsidRDefault="00911FAF" w:rsidP="00911F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 За підсумками роботи за рік/квартал, Директору виплачується премія,</w:t>
      </w:r>
      <w:r w:rsidRPr="00643A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відповідно до умов, показників та розмірів преміювання, затверджених Уповноваженим органом.</w:t>
      </w:r>
    </w:p>
    <w:p w:rsidR="00911FAF" w:rsidRDefault="00911FAF" w:rsidP="00911F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5. Премія за підсумками роботи за квартал та за рік зменшується або не нараховується, у випадках передбачених законом.</w:t>
      </w:r>
    </w:p>
    <w:p w:rsidR="00CB5ED2" w:rsidRDefault="00CB5ED2" w:rsidP="00EA5BC3">
      <w:pPr>
        <w:spacing w:after="0"/>
        <w:rPr>
          <w:rFonts w:ascii="Arial" w:hAnsi="Arial" w:cs="Arial"/>
          <w:sz w:val="24"/>
          <w:szCs w:val="24"/>
        </w:rPr>
      </w:pPr>
    </w:p>
    <w:p w:rsidR="00911FAF" w:rsidRDefault="00911FAF" w:rsidP="00EA5BC3">
      <w:pPr>
        <w:spacing w:after="0"/>
        <w:rPr>
          <w:rFonts w:ascii="Arial" w:hAnsi="Arial" w:cs="Arial"/>
          <w:sz w:val="24"/>
          <w:szCs w:val="24"/>
        </w:rPr>
      </w:pPr>
    </w:p>
    <w:p w:rsidR="00911FAF" w:rsidRDefault="00911FAF" w:rsidP="00EA5BC3">
      <w:pPr>
        <w:spacing w:after="0"/>
        <w:rPr>
          <w:rFonts w:ascii="Arial" w:hAnsi="Arial" w:cs="Arial"/>
          <w:sz w:val="24"/>
          <w:szCs w:val="24"/>
        </w:rPr>
      </w:pPr>
    </w:p>
    <w:p w:rsidR="00911FAF" w:rsidRDefault="00911FAF" w:rsidP="00EA5BC3">
      <w:pPr>
        <w:spacing w:after="0"/>
        <w:rPr>
          <w:rFonts w:ascii="Arial" w:hAnsi="Arial" w:cs="Arial"/>
          <w:sz w:val="24"/>
          <w:szCs w:val="24"/>
        </w:rPr>
      </w:pPr>
    </w:p>
    <w:p w:rsidR="00911FAF" w:rsidRDefault="00911FAF" w:rsidP="00EA5BC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1FAF" w:rsidRPr="0085774C" w:rsidRDefault="00911FAF" w:rsidP="00EA5BC3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В.о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диретора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Маселко</w:t>
      </w:r>
      <w:proofErr w:type="spellEnd"/>
      <w:r>
        <w:rPr>
          <w:rFonts w:ascii="Arial" w:hAnsi="Arial" w:cs="Arial"/>
          <w:sz w:val="24"/>
          <w:szCs w:val="24"/>
        </w:rPr>
        <w:t xml:space="preserve"> О.П.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sectPr w:rsidR="00911FAF" w:rsidRPr="0085774C" w:rsidSect="00CB77DC">
      <w:headerReference w:type="default" r:id="rId8"/>
      <w:headerReference w:type="first" r:id="rId9"/>
      <w:pgSz w:w="11906" w:h="16838"/>
      <w:pgMar w:top="850" w:right="850" w:bottom="850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C5" w:rsidRDefault="008A58C5" w:rsidP="00CB5ED2">
      <w:pPr>
        <w:spacing w:after="0" w:line="240" w:lineRule="auto"/>
      </w:pPr>
      <w:r>
        <w:separator/>
      </w:r>
    </w:p>
  </w:endnote>
  <w:endnote w:type="continuationSeparator" w:id="0">
    <w:p w:rsidR="008A58C5" w:rsidRDefault="008A58C5" w:rsidP="00CB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C5" w:rsidRDefault="008A58C5" w:rsidP="00CB5ED2">
      <w:pPr>
        <w:spacing w:after="0" w:line="240" w:lineRule="auto"/>
      </w:pPr>
      <w:r>
        <w:separator/>
      </w:r>
    </w:p>
  </w:footnote>
  <w:footnote w:type="continuationSeparator" w:id="0">
    <w:p w:rsidR="008A58C5" w:rsidRDefault="008A58C5" w:rsidP="00CB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D2" w:rsidRDefault="00CB5ED2" w:rsidP="00CB5ED2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DC" w:rsidRDefault="00CB77DC" w:rsidP="00CB77DC">
    <w:pPr>
      <w:pStyle w:val="a3"/>
      <w:jc w:val="center"/>
    </w:pPr>
    <w:r>
      <w:rPr>
        <w:noProof/>
        <w:lang w:eastAsia="uk-UA"/>
      </w:rPr>
      <w:drawing>
        <wp:inline distT="0" distB="0" distL="0" distR="0" wp14:anchorId="29932AC4" wp14:editId="0DDC7A13">
          <wp:extent cx="5316855" cy="945876"/>
          <wp:effectExtent l="0" t="0" r="0" b="698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sh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6855" cy="945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20B2D"/>
    <w:multiLevelType w:val="multilevel"/>
    <w:tmpl w:val="E72C2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88"/>
    <w:rsid w:val="00002988"/>
    <w:rsid w:val="00026725"/>
    <w:rsid w:val="00091877"/>
    <w:rsid w:val="000D5B83"/>
    <w:rsid w:val="001C19D4"/>
    <w:rsid w:val="00283C71"/>
    <w:rsid w:val="002B17DB"/>
    <w:rsid w:val="003279E3"/>
    <w:rsid w:val="003932FA"/>
    <w:rsid w:val="004021BD"/>
    <w:rsid w:val="0046245E"/>
    <w:rsid w:val="00475FD0"/>
    <w:rsid w:val="004A57DD"/>
    <w:rsid w:val="004D0EDD"/>
    <w:rsid w:val="00537E43"/>
    <w:rsid w:val="00593371"/>
    <w:rsid w:val="00604BD6"/>
    <w:rsid w:val="006820C4"/>
    <w:rsid w:val="006972CE"/>
    <w:rsid w:val="006B7ECF"/>
    <w:rsid w:val="006E5027"/>
    <w:rsid w:val="00754D33"/>
    <w:rsid w:val="00784B9A"/>
    <w:rsid w:val="007856DF"/>
    <w:rsid w:val="007961AE"/>
    <w:rsid w:val="007A4508"/>
    <w:rsid w:val="007C44D8"/>
    <w:rsid w:val="007D75FF"/>
    <w:rsid w:val="0082474A"/>
    <w:rsid w:val="008376B3"/>
    <w:rsid w:val="0085774C"/>
    <w:rsid w:val="008A1624"/>
    <w:rsid w:val="008A58C5"/>
    <w:rsid w:val="008E4FCF"/>
    <w:rsid w:val="00911FAF"/>
    <w:rsid w:val="00943808"/>
    <w:rsid w:val="0096384E"/>
    <w:rsid w:val="009945F0"/>
    <w:rsid w:val="00A45C32"/>
    <w:rsid w:val="00AA3EF7"/>
    <w:rsid w:val="00AB6D56"/>
    <w:rsid w:val="00AE54F3"/>
    <w:rsid w:val="00AE6C8D"/>
    <w:rsid w:val="00C3447E"/>
    <w:rsid w:val="00C85440"/>
    <w:rsid w:val="00CA4A71"/>
    <w:rsid w:val="00CB27B9"/>
    <w:rsid w:val="00CB5ED2"/>
    <w:rsid w:val="00CB77DC"/>
    <w:rsid w:val="00CE5523"/>
    <w:rsid w:val="00D21AE5"/>
    <w:rsid w:val="00D23096"/>
    <w:rsid w:val="00D37FC0"/>
    <w:rsid w:val="00DC6359"/>
    <w:rsid w:val="00DE55BD"/>
    <w:rsid w:val="00DE74E6"/>
    <w:rsid w:val="00E16DC6"/>
    <w:rsid w:val="00E3287F"/>
    <w:rsid w:val="00E8443C"/>
    <w:rsid w:val="00EA5BC3"/>
    <w:rsid w:val="00EE1461"/>
    <w:rsid w:val="00F065B5"/>
    <w:rsid w:val="00F07D68"/>
    <w:rsid w:val="00F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D023A"/>
  <w15:docId w15:val="{696CDC03-4B49-40FF-AD10-9B4AD7B2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BD"/>
  </w:style>
  <w:style w:type="paragraph" w:styleId="1">
    <w:name w:val="heading 1"/>
    <w:basedOn w:val="a"/>
    <w:next w:val="a"/>
    <w:link w:val="10"/>
    <w:uiPriority w:val="9"/>
    <w:qFormat/>
    <w:rsid w:val="00857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577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ED2"/>
  </w:style>
  <w:style w:type="paragraph" w:styleId="a5">
    <w:name w:val="footer"/>
    <w:basedOn w:val="a"/>
    <w:link w:val="a6"/>
    <w:uiPriority w:val="99"/>
    <w:unhideWhenUsed/>
    <w:rsid w:val="00CB5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ED2"/>
  </w:style>
  <w:style w:type="table" w:styleId="a7">
    <w:name w:val="Table Grid"/>
    <w:basedOn w:val="a1"/>
    <w:uiPriority w:val="59"/>
    <w:rsid w:val="00C34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77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D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5B8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7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85774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Just">
    <w:name w:val="Just"/>
    <w:rsid w:val="00911FA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D92E-AE68-49B5-A638-FB526130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2020-03-16T12:16:00Z</cp:lastPrinted>
  <dcterms:created xsi:type="dcterms:W3CDTF">2020-12-01T14:06:00Z</dcterms:created>
  <dcterms:modified xsi:type="dcterms:W3CDTF">2020-12-01T14:06:00Z</dcterms:modified>
</cp:coreProperties>
</file>