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9C9" w:rsidRPr="00204038" w:rsidRDefault="000B1F80" w:rsidP="00595B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4038">
        <w:rPr>
          <w:rFonts w:ascii="Times New Roman" w:hAnsi="Times New Roman"/>
          <w:b/>
          <w:sz w:val="24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595B53" w:rsidRPr="00204038" w:rsidRDefault="00595B53" w:rsidP="00595B53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04038">
        <w:rPr>
          <w:rFonts w:ascii="Times New Roman" w:hAnsi="Times New Roman" w:cs="Times New Roman"/>
          <w:sz w:val="24"/>
          <w:szCs w:val="24"/>
        </w:rPr>
        <w:t>(відповідно до пункту 4</w:t>
      </w:r>
      <w:r w:rsidRPr="00204038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204038">
        <w:rPr>
          <w:rFonts w:ascii="Times New Roman" w:hAnsi="Times New Roman" w:cs="Times New Roman"/>
          <w:sz w:val="24"/>
          <w:szCs w:val="24"/>
        </w:rPr>
        <w:t>постанови КМУ від 11.10.2016 № 710 «Про ефективне використання державних коштів» (зі змінами))</w:t>
      </w:r>
    </w:p>
    <w:p w:rsidR="00E975FD" w:rsidRDefault="000B1F80" w:rsidP="00E975FD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E975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="00E975FD" w:rsidRPr="00AD70D2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Департамент адміністративних послуг Львівської міської ради</w:t>
      </w:r>
      <w:r w:rsidR="00E975FD" w:rsidRPr="00AD70D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 79006, площа Ринок, 1; код за ЄДРПОУ – </w:t>
      </w:r>
      <w:r w:rsidR="00E975FD" w:rsidRPr="00AD70D2">
        <w:rPr>
          <w:rFonts w:ascii="Times New Roman" w:eastAsia="Times New Roman" w:hAnsi="Times New Roman" w:cs="Times New Roman"/>
          <w:sz w:val="24"/>
          <w:szCs w:val="24"/>
          <w:lang w:eastAsia="ru-RU"/>
        </w:rPr>
        <w:t>23948575</w:t>
      </w:r>
      <w:r w:rsidR="00E975FD" w:rsidRPr="00AD70D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 категорія замовника – Юридична особа, яка забезпечує потреби держави або територіальної громади.</w:t>
      </w:r>
    </w:p>
    <w:p w:rsidR="00E975FD" w:rsidRDefault="00E975FD" w:rsidP="00E975FD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9F610E" w:rsidRPr="00511721" w:rsidRDefault="000B1F80" w:rsidP="00511721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75FD">
        <w:rPr>
          <w:rFonts w:ascii="Times New Roman" w:eastAsia="Times New Roman" w:hAnsi="Times New Roman"/>
          <w:b/>
          <w:sz w:val="24"/>
          <w:szCs w:val="24"/>
          <w:lang w:eastAsia="ru-RU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511721" w:rsidRPr="00511721">
        <w:t xml:space="preserve"> </w:t>
      </w:r>
      <w:r w:rsidR="00511721" w:rsidRPr="00511721">
        <w:rPr>
          <w:rFonts w:ascii="Times New Roman" w:eastAsia="Times New Roman" w:hAnsi="Times New Roman"/>
          <w:sz w:val="24"/>
          <w:szCs w:val="24"/>
          <w:lang w:eastAsia="ru-RU"/>
        </w:rPr>
        <w:t>Лот 1</w:t>
      </w:r>
      <w:r w:rsidRPr="0051172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F610E" w:rsidRPr="00E975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9F610E" w:rsidRPr="00E975FD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F93308" w:rsidRPr="00E975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65310000-9 ‒ Розподіл електричної енергії (Розподіл електричн</w:t>
      </w:r>
      <w:r w:rsidR="00E975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ої енергії та супутні послуги)</w:t>
      </w:r>
      <w:r w:rsidR="00511721">
        <w:t xml:space="preserve">, </w:t>
      </w:r>
      <w:r w:rsidR="00511721" w:rsidRPr="005117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Лот 2 - 65310000-9 - (Послуги із забезпечення перетікань реактивної електричної енергії).</w:t>
      </w:r>
    </w:p>
    <w:p w:rsidR="00E975FD" w:rsidRDefault="000B1F80" w:rsidP="00E975FD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75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Ідентифікатор закупівлі: </w:t>
      </w:r>
      <w:r w:rsidR="00E975FD" w:rsidRPr="00E975FD">
        <w:rPr>
          <w:rFonts w:ascii="Times New Roman" w:eastAsia="Times New Roman" w:hAnsi="Times New Roman"/>
          <w:sz w:val="24"/>
          <w:szCs w:val="24"/>
          <w:lang w:eastAsia="ru-RU"/>
        </w:rPr>
        <w:t>UA-2021-02-03-002500-c</w:t>
      </w:r>
    </w:p>
    <w:p w:rsidR="00B12373" w:rsidRPr="00E975FD" w:rsidRDefault="00595B53" w:rsidP="00E975FD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75FD">
        <w:rPr>
          <w:rFonts w:ascii="Times New Roman" w:eastAsia="Times New Roman" w:hAnsi="Times New Roman"/>
          <w:b/>
          <w:sz w:val="24"/>
          <w:szCs w:val="24"/>
          <w:lang w:eastAsia="ru-RU"/>
        </w:rPr>
        <w:t>Обґрунтування технічних та якісних характеристик предмета закупівлі:</w:t>
      </w:r>
      <w:r w:rsidRPr="00E975FD">
        <w:rPr>
          <w:rFonts w:ascii="Times New Roman" w:hAnsi="Times New Roman"/>
          <w:sz w:val="24"/>
          <w:szCs w:val="24"/>
        </w:rPr>
        <w:t xml:space="preserve"> </w:t>
      </w:r>
      <w:r w:rsidR="009F610E" w:rsidRPr="00E975FD">
        <w:rPr>
          <w:rFonts w:ascii="Times New Roman" w:eastAsia="Times New Roman" w:hAnsi="Times New Roman"/>
          <w:sz w:val="24"/>
          <w:szCs w:val="24"/>
          <w:lang w:eastAsia="ru-RU"/>
        </w:rPr>
        <w:t>технічні та якісні характеристики предмета закупівлі визначені відповідно до потреб замовника</w:t>
      </w:r>
      <w:r w:rsidR="00E975F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83B42" w:rsidRPr="00204038" w:rsidRDefault="00083B42" w:rsidP="009F610E">
      <w:pPr>
        <w:pStyle w:val="a3"/>
        <w:tabs>
          <w:tab w:val="left" w:pos="851"/>
        </w:tabs>
        <w:spacing w:after="0" w:line="240" w:lineRule="auto"/>
        <w:ind w:left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060F" w:rsidRPr="00FA791B" w:rsidRDefault="00C819C9" w:rsidP="008B26F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5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A79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Обґрунтування </w:t>
      </w:r>
      <w:r w:rsidR="00B12373" w:rsidRPr="00FA791B">
        <w:rPr>
          <w:rFonts w:ascii="Times New Roman" w:eastAsia="Times New Roman" w:hAnsi="Times New Roman"/>
          <w:b/>
          <w:sz w:val="24"/>
          <w:szCs w:val="24"/>
          <w:lang w:eastAsia="ru-RU"/>
        </w:rPr>
        <w:t>розміру бюджетного призначення</w:t>
      </w:r>
      <w:r w:rsidR="00E33FD8" w:rsidRPr="00FA791B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9F610E" w:rsidRPr="00FA79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9F610E" w:rsidRPr="00FA791B">
        <w:rPr>
          <w:rFonts w:ascii="Times New Roman" w:eastAsia="Times New Roman" w:hAnsi="Times New Roman"/>
          <w:sz w:val="24"/>
          <w:szCs w:val="24"/>
          <w:lang w:eastAsia="ru-RU"/>
        </w:rPr>
        <w:t>розмір бюджетного призначення</w:t>
      </w:r>
      <w:r w:rsidR="00A877D1" w:rsidRPr="00FA791B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розподілу електричної енергії</w:t>
      </w:r>
      <w:r w:rsidR="00772C36" w:rsidRPr="00FA791B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9F610E" w:rsidRPr="00FA791B">
        <w:rPr>
          <w:rFonts w:ascii="Times New Roman" w:eastAsia="Times New Roman" w:hAnsi="Times New Roman"/>
          <w:sz w:val="24"/>
          <w:szCs w:val="24"/>
          <w:lang w:eastAsia="ru-RU"/>
        </w:rPr>
        <w:t xml:space="preserve"> визначений </w:t>
      </w:r>
      <w:r w:rsidR="0038019F" w:rsidRPr="00FA791B">
        <w:rPr>
          <w:rFonts w:ascii="Times New Roman" w:eastAsia="Times New Roman" w:hAnsi="Times New Roman"/>
          <w:sz w:val="24"/>
          <w:szCs w:val="24"/>
          <w:lang w:eastAsia="ru-RU"/>
        </w:rPr>
        <w:t xml:space="preserve">відповідно до розрахунку до </w:t>
      </w:r>
      <w:proofErr w:type="spellStart"/>
      <w:r w:rsidR="0038019F" w:rsidRPr="00FA791B">
        <w:rPr>
          <w:rFonts w:ascii="Times New Roman" w:eastAsia="Times New Roman" w:hAnsi="Times New Roman"/>
          <w:sz w:val="24"/>
          <w:szCs w:val="24"/>
          <w:lang w:eastAsia="ru-RU"/>
        </w:rPr>
        <w:t>проє</w:t>
      </w:r>
      <w:r w:rsidR="009F610E" w:rsidRPr="00FA791B">
        <w:rPr>
          <w:rFonts w:ascii="Times New Roman" w:eastAsia="Times New Roman" w:hAnsi="Times New Roman"/>
          <w:sz w:val="24"/>
          <w:szCs w:val="24"/>
          <w:lang w:eastAsia="ru-RU"/>
        </w:rPr>
        <w:t>кту</w:t>
      </w:r>
      <w:proofErr w:type="spellEnd"/>
      <w:r w:rsidR="009F610E" w:rsidRPr="00FA791B">
        <w:rPr>
          <w:rFonts w:ascii="Times New Roman" w:eastAsia="Times New Roman" w:hAnsi="Times New Roman"/>
          <w:sz w:val="24"/>
          <w:szCs w:val="24"/>
          <w:lang w:eastAsia="ru-RU"/>
        </w:rPr>
        <w:t xml:space="preserve"> кошторису на 2021 рік</w:t>
      </w:r>
      <w:r w:rsidR="00772C36" w:rsidRPr="00FA791B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0D4E09" w:rsidRPr="00FA791B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становить </w:t>
      </w:r>
      <w:r w:rsidR="00E975FD" w:rsidRPr="00FA791B">
        <w:rPr>
          <w:rFonts w:ascii="Times New Roman" w:eastAsia="Times New Roman" w:hAnsi="Times New Roman"/>
          <w:sz w:val="24"/>
          <w:szCs w:val="24"/>
          <w:lang w:eastAsia="ru-RU"/>
        </w:rPr>
        <w:t>603</w:t>
      </w:r>
      <w:r w:rsidR="008F318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975FD" w:rsidRPr="00FA791B">
        <w:rPr>
          <w:rFonts w:ascii="Times New Roman" w:eastAsia="Times New Roman" w:hAnsi="Times New Roman"/>
          <w:sz w:val="24"/>
          <w:szCs w:val="24"/>
          <w:lang w:eastAsia="ru-RU"/>
        </w:rPr>
        <w:t>438,70</w:t>
      </w:r>
      <w:r w:rsidR="000D4E09" w:rsidRPr="00FA791B">
        <w:rPr>
          <w:rFonts w:ascii="Times New Roman" w:eastAsia="Times New Roman" w:hAnsi="Times New Roman"/>
          <w:sz w:val="24"/>
          <w:szCs w:val="24"/>
          <w:lang w:eastAsia="ru-RU"/>
        </w:rPr>
        <w:t xml:space="preserve"> грн з ПДВ</w:t>
      </w:r>
      <w:r w:rsidR="009F610E" w:rsidRPr="00FA791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0D4E09" w:rsidRPr="00FA791B">
        <w:rPr>
          <w:rFonts w:ascii="Times New Roman" w:eastAsia="Times New Roman" w:hAnsi="Times New Roman"/>
          <w:sz w:val="24"/>
          <w:szCs w:val="24"/>
          <w:lang w:eastAsia="ru-RU"/>
        </w:rPr>
        <w:t xml:space="preserve"> Тариф з</w:t>
      </w:r>
      <w:r w:rsidR="00772C36" w:rsidRPr="00FA791B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0D4E09" w:rsidRPr="00FA791B">
        <w:rPr>
          <w:rFonts w:ascii="Times New Roman" w:eastAsia="Times New Roman" w:hAnsi="Times New Roman"/>
          <w:sz w:val="24"/>
          <w:szCs w:val="24"/>
          <w:lang w:eastAsia="ru-RU"/>
        </w:rPr>
        <w:t xml:space="preserve"> 1 </w:t>
      </w:r>
      <w:r w:rsidR="00F93308" w:rsidRPr="00FA791B">
        <w:rPr>
          <w:rFonts w:ascii="Times New Roman" w:eastAsia="Times New Roman" w:hAnsi="Times New Roman"/>
          <w:sz w:val="24"/>
          <w:szCs w:val="24"/>
          <w:lang w:eastAsia="ru-RU"/>
        </w:rPr>
        <w:t>кВт</w:t>
      </w:r>
      <w:r w:rsidR="000D4E09" w:rsidRPr="00FA791B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E975FD" w:rsidRPr="00FA791B">
        <w:rPr>
          <w:rFonts w:ascii="Times New Roman" w:eastAsia="Times New Roman" w:hAnsi="Times New Roman"/>
          <w:sz w:val="24"/>
          <w:szCs w:val="24"/>
          <w:lang w:eastAsia="ru-RU"/>
        </w:rPr>
        <w:t>1,15</w:t>
      </w:r>
      <w:r w:rsidR="000D4E09" w:rsidRPr="00FA791B">
        <w:rPr>
          <w:rFonts w:ascii="Times New Roman" w:eastAsia="Times New Roman" w:hAnsi="Times New Roman"/>
          <w:sz w:val="24"/>
          <w:szCs w:val="24"/>
          <w:lang w:eastAsia="ru-RU"/>
        </w:rPr>
        <w:t xml:space="preserve"> грн з ПДВ. Запланован</w:t>
      </w:r>
      <w:r w:rsidR="0006430F" w:rsidRPr="00FA791B">
        <w:rPr>
          <w:rFonts w:ascii="Times New Roman" w:eastAsia="Times New Roman" w:hAnsi="Times New Roman"/>
          <w:sz w:val="24"/>
          <w:szCs w:val="24"/>
          <w:lang w:eastAsia="ru-RU"/>
        </w:rPr>
        <w:t xml:space="preserve">ий обсяг </w:t>
      </w:r>
      <w:r w:rsidR="000D4E09" w:rsidRPr="00FA791B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7D5D75" w:rsidRPr="00FA791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11721" w:rsidRPr="00FA791B">
        <w:rPr>
          <w:rFonts w:ascii="Times New Roman" w:eastAsia="Times New Roman" w:hAnsi="Times New Roman"/>
          <w:sz w:val="24"/>
          <w:szCs w:val="24"/>
          <w:lang w:eastAsia="ru-RU"/>
        </w:rPr>
        <w:t>517120</w:t>
      </w:r>
      <w:r w:rsidR="006B7798" w:rsidRPr="00FA791B">
        <w:rPr>
          <w:rFonts w:ascii="Times New Roman" w:eastAsia="Times New Roman" w:hAnsi="Times New Roman"/>
          <w:sz w:val="24"/>
          <w:szCs w:val="24"/>
          <w:lang w:eastAsia="ru-RU"/>
        </w:rPr>
        <w:t xml:space="preserve"> кВт</w:t>
      </w:r>
      <w:r w:rsidR="000D4E09" w:rsidRPr="00FA791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FA791B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0D4E09" w:rsidRPr="00FA791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FA791B">
        <w:rPr>
          <w:rFonts w:ascii="Times New Roman" w:eastAsia="Times New Roman" w:hAnsi="Times New Roman"/>
          <w:sz w:val="24"/>
          <w:szCs w:val="24"/>
          <w:lang w:eastAsia="ru-RU"/>
        </w:rPr>
        <w:t>в.т.ч</w:t>
      </w:r>
      <w:proofErr w:type="spellEnd"/>
      <w:r w:rsidR="00FA791B">
        <w:rPr>
          <w:rFonts w:ascii="Times New Roman" w:eastAsia="Times New Roman" w:hAnsi="Times New Roman"/>
          <w:sz w:val="24"/>
          <w:szCs w:val="24"/>
          <w:lang w:eastAsia="ru-RU"/>
        </w:rPr>
        <w:t>.: р</w:t>
      </w:r>
      <w:r w:rsidR="00A877D1" w:rsidRPr="00FA791B">
        <w:rPr>
          <w:rFonts w:ascii="Times New Roman" w:eastAsia="Times New Roman" w:hAnsi="Times New Roman"/>
          <w:sz w:val="24"/>
          <w:szCs w:val="24"/>
          <w:lang w:eastAsia="ru-RU"/>
        </w:rPr>
        <w:t xml:space="preserve">озмір бюджетного призначення для послуг із забезпечення перетікання реактивної електричної енергії, визначений відповідно до розрахунку до </w:t>
      </w:r>
      <w:proofErr w:type="spellStart"/>
      <w:r w:rsidR="00A877D1" w:rsidRPr="00FA791B">
        <w:rPr>
          <w:rFonts w:ascii="Times New Roman" w:eastAsia="Times New Roman" w:hAnsi="Times New Roman"/>
          <w:sz w:val="24"/>
          <w:szCs w:val="24"/>
          <w:lang w:eastAsia="ru-RU"/>
        </w:rPr>
        <w:t>проєкту</w:t>
      </w:r>
      <w:proofErr w:type="spellEnd"/>
      <w:r w:rsidR="00A877D1" w:rsidRPr="00FA791B">
        <w:rPr>
          <w:rFonts w:ascii="Times New Roman" w:eastAsia="Times New Roman" w:hAnsi="Times New Roman"/>
          <w:sz w:val="24"/>
          <w:szCs w:val="24"/>
          <w:lang w:eastAsia="ru-RU"/>
        </w:rPr>
        <w:t xml:space="preserve"> кошторису на 2021 рік, становить </w:t>
      </w:r>
      <w:r w:rsidR="00511721" w:rsidRPr="00FA791B">
        <w:rPr>
          <w:rFonts w:ascii="Times New Roman" w:eastAsia="Times New Roman" w:hAnsi="Times New Roman"/>
          <w:sz w:val="24"/>
          <w:szCs w:val="24"/>
          <w:lang w:eastAsia="ru-RU"/>
        </w:rPr>
        <w:t xml:space="preserve">8750,67 грн з ПДВ. Тариф за </w:t>
      </w:r>
      <w:r w:rsidR="00A877D1" w:rsidRPr="00FA791B">
        <w:rPr>
          <w:rFonts w:ascii="Times New Roman" w:eastAsia="Times New Roman" w:hAnsi="Times New Roman"/>
          <w:sz w:val="24"/>
          <w:szCs w:val="24"/>
          <w:lang w:eastAsia="ru-RU"/>
        </w:rPr>
        <w:t xml:space="preserve">1 </w:t>
      </w:r>
      <w:proofErr w:type="spellStart"/>
      <w:r w:rsidR="00A877D1" w:rsidRPr="00FA791B">
        <w:rPr>
          <w:rFonts w:ascii="Times New Roman" w:eastAsia="Times New Roman" w:hAnsi="Times New Roman"/>
          <w:sz w:val="24"/>
          <w:szCs w:val="24"/>
          <w:lang w:eastAsia="ru-RU"/>
        </w:rPr>
        <w:t>кВАр·год</w:t>
      </w:r>
      <w:proofErr w:type="spellEnd"/>
      <w:r w:rsidR="00A877D1" w:rsidRPr="00FA791B">
        <w:rPr>
          <w:rFonts w:ascii="Times New Roman" w:eastAsia="Times New Roman" w:hAnsi="Times New Roman"/>
          <w:sz w:val="24"/>
          <w:szCs w:val="24"/>
          <w:lang w:eastAsia="ru-RU"/>
        </w:rPr>
        <w:t xml:space="preserve"> – 0,</w:t>
      </w:r>
      <w:r w:rsidR="00511721" w:rsidRPr="00FA791B">
        <w:rPr>
          <w:rFonts w:ascii="Times New Roman" w:eastAsia="Times New Roman" w:hAnsi="Times New Roman"/>
          <w:sz w:val="24"/>
          <w:szCs w:val="24"/>
          <w:lang w:eastAsia="ru-RU"/>
        </w:rPr>
        <w:t>08582</w:t>
      </w:r>
      <w:r w:rsidR="00A877D1" w:rsidRPr="00FA791B">
        <w:rPr>
          <w:rFonts w:ascii="Times New Roman" w:eastAsia="Times New Roman" w:hAnsi="Times New Roman"/>
          <w:sz w:val="24"/>
          <w:szCs w:val="24"/>
          <w:lang w:eastAsia="ru-RU"/>
        </w:rPr>
        <w:t xml:space="preserve"> грн з ПДВ. Запланований обсяг – </w:t>
      </w:r>
      <w:r w:rsidR="00511721" w:rsidRPr="00FA791B">
        <w:rPr>
          <w:rFonts w:ascii="Times New Roman" w:eastAsia="Times New Roman" w:hAnsi="Times New Roman"/>
          <w:sz w:val="24"/>
          <w:szCs w:val="24"/>
          <w:lang w:eastAsia="ru-RU"/>
        </w:rPr>
        <w:t>93800</w:t>
      </w:r>
      <w:r w:rsidR="00A877D1" w:rsidRPr="00FA791B">
        <w:rPr>
          <w:rFonts w:ascii="Times New Roman" w:eastAsia="Times New Roman" w:hAnsi="Times New Roman"/>
          <w:sz w:val="24"/>
          <w:szCs w:val="24"/>
          <w:lang w:eastAsia="ru-RU"/>
        </w:rPr>
        <w:t xml:space="preserve"> кВт</w:t>
      </w:r>
    </w:p>
    <w:p w:rsidR="00035765" w:rsidRPr="00FA791B" w:rsidRDefault="00035765" w:rsidP="009F6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4E4A" w:rsidRPr="00FA791B" w:rsidRDefault="00DD4E4A" w:rsidP="00DD4E4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79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Очікувана вартість предмета закупівлі: </w:t>
      </w:r>
      <w:r w:rsidR="00E975FD" w:rsidRPr="00FA791B">
        <w:rPr>
          <w:rFonts w:ascii="Times New Roman" w:eastAsia="Times New Roman" w:hAnsi="Times New Roman"/>
          <w:sz w:val="24"/>
          <w:szCs w:val="24"/>
          <w:lang w:eastAsia="ru-RU"/>
        </w:rPr>
        <w:t>603 438,70</w:t>
      </w:r>
      <w:r w:rsidRPr="00FA791B">
        <w:rPr>
          <w:rFonts w:ascii="Times New Roman" w:eastAsia="Times New Roman" w:hAnsi="Times New Roman"/>
          <w:sz w:val="24"/>
          <w:szCs w:val="24"/>
          <w:lang w:eastAsia="ru-RU"/>
        </w:rPr>
        <w:t xml:space="preserve"> грн з ПДВ.</w:t>
      </w:r>
    </w:p>
    <w:p w:rsidR="00DD4E4A" w:rsidRPr="00FA791B" w:rsidRDefault="00DD4E4A" w:rsidP="009F6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373" w:rsidRPr="00FA791B" w:rsidRDefault="00B6060F" w:rsidP="008B26F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5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A791B">
        <w:rPr>
          <w:rFonts w:ascii="Times New Roman" w:eastAsia="Times New Roman" w:hAnsi="Times New Roman"/>
          <w:b/>
          <w:sz w:val="24"/>
          <w:szCs w:val="24"/>
          <w:lang w:eastAsia="ru-RU"/>
        </w:rPr>
        <w:t>Обґрунтування</w:t>
      </w:r>
      <w:r w:rsidR="00B12373" w:rsidRPr="00FA79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очікуваної вартості предмета закупівлі</w:t>
      </w:r>
      <w:r w:rsidR="00C819C9" w:rsidRPr="00FA791B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B14D46" w:rsidRDefault="00B14D46" w:rsidP="003A53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A539E" w:rsidRPr="00FA791B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ідповідно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національної комісії, що здійснює державне регулювання у сферах енергетики та комунальних послуг,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01.01.2021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затверджено тарифи на послуги розподілу електричної енергії  із застосуванням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стемулюючого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регулювання на рівні для 2 класу напруги 1146,43 грн/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МВт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*год (1,15 грн/кВт*год)</w:t>
      </w:r>
    </w:p>
    <w:p w:rsidR="003A539E" w:rsidRPr="00FA791B" w:rsidRDefault="003A539E" w:rsidP="003A53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прогнозу </w:t>
      </w:r>
      <w:proofErr w:type="spellStart"/>
      <w:r w:rsidRPr="00FA791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макропоказників</w:t>
      </w:r>
      <w:proofErr w:type="spellEnd"/>
      <w:r w:rsidRPr="00FA7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економічного і соціального розвитку України на 2021-2023 роки, затвердженими постановою Кабінету України  від 29.07.2020 №671</w:t>
      </w:r>
    </w:p>
    <w:p w:rsidR="003A539E" w:rsidRPr="00FA791B" w:rsidRDefault="003A539E" w:rsidP="003A53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Показники: </w:t>
      </w:r>
    </w:p>
    <w:p w:rsidR="003A539E" w:rsidRPr="00FA791B" w:rsidRDefault="003A539E" w:rsidP="003A53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Індекс цін виробників промислової продукції - грудень до грудня попереднього року, на 2021 рік прогноз: 108,7 відсотків. </w:t>
      </w:r>
    </w:p>
    <w:p w:rsidR="002F7D8B" w:rsidRPr="00FA791B" w:rsidRDefault="003A539E" w:rsidP="003A53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91B">
        <w:rPr>
          <w:rFonts w:ascii="Times New Roman" w:eastAsia="Times New Roman" w:hAnsi="Times New Roman" w:cs="Times New Roman"/>
          <w:sz w:val="24"/>
          <w:szCs w:val="24"/>
          <w:lang w:eastAsia="ru-RU"/>
        </w:rPr>
        <w:t>(108,7/100% = 1,09 коефіцієнт)</w:t>
      </w:r>
    </w:p>
    <w:p w:rsidR="00FA791B" w:rsidRPr="00FA791B" w:rsidRDefault="00FA791B" w:rsidP="003A53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5D75" w:rsidRPr="00FA791B" w:rsidRDefault="007D5D75" w:rsidP="00C50E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91B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1- 65310000-9 - (Розподіл електричної енергії)</w:t>
      </w:r>
    </w:p>
    <w:p w:rsidR="00B12373" w:rsidRPr="00FA791B" w:rsidRDefault="000D4E09" w:rsidP="00C50EBF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A7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Очікуване споживання на 2021 рік – </w:t>
      </w:r>
      <w:r w:rsidR="00FA791B" w:rsidRPr="00FA791B">
        <w:rPr>
          <w:rFonts w:ascii="Times New Roman" w:eastAsia="Times New Roman" w:hAnsi="Times New Roman" w:cs="Times New Roman"/>
          <w:sz w:val="24"/>
          <w:szCs w:val="24"/>
          <w:lang w:eastAsia="ru-RU"/>
        </w:rPr>
        <w:t>517120</w:t>
      </w:r>
      <w:r w:rsidRPr="00FA7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5D75" w:rsidRPr="00FA791B">
        <w:rPr>
          <w:rFonts w:ascii="Times New Roman" w:eastAsia="Times New Roman" w:hAnsi="Times New Roman" w:cs="Times New Roman"/>
          <w:sz w:val="24"/>
          <w:szCs w:val="24"/>
          <w:lang w:eastAsia="ru-RU"/>
        </w:rPr>
        <w:t>кВт</w:t>
      </w:r>
      <w:r w:rsidRPr="00FA791B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Тариф на момент проведення переговорів</w:t>
      </w:r>
      <w:r w:rsidR="00772C36" w:rsidRPr="00FA7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FA791B" w:rsidRPr="00FA791B">
        <w:rPr>
          <w:rFonts w:ascii="Times New Roman" w:eastAsia="Times New Roman" w:hAnsi="Times New Roman" w:cs="Times New Roman"/>
          <w:sz w:val="24"/>
          <w:szCs w:val="24"/>
          <w:lang w:eastAsia="ru-RU"/>
        </w:rPr>
        <w:t>1,15</w:t>
      </w:r>
      <w:r w:rsidRPr="00FA7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грн з ПДВ. Загальна вартість предмета закупівлі на 2021 рік </w:t>
      </w:r>
      <w:r w:rsidR="00FA791B">
        <w:rPr>
          <w:rFonts w:ascii="Times New Roman" w:eastAsia="Times New Roman" w:hAnsi="Times New Roman" w:cs="Times New Roman"/>
          <w:sz w:val="24"/>
          <w:szCs w:val="24"/>
          <w:lang w:eastAsia="ru-RU"/>
        </w:rPr>
        <w:t>594688,00</w:t>
      </w:r>
      <w:r w:rsidRPr="00FA791B">
        <w:rPr>
          <w:rFonts w:ascii="Times New Roman" w:eastAsia="Times New Roman" w:hAnsi="Times New Roman"/>
          <w:sz w:val="24"/>
          <w:szCs w:val="24"/>
          <w:lang w:eastAsia="ru-RU"/>
        </w:rPr>
        <w:t xml:space="preserve"> грн з ПДВ</w:t>
      </w:r>
      <w:r w:rsidR="00FA791B" w:rsidRPr="00FA791B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7D5D75" w:rsidRPr="00FA791B" w:rsidRDefault="007D5D75" w:rsidP="00C50E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91B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2 - 65310000-9 - (Послуги із забезпечення перетікань реактивної електричної енергії)</w:t>
      </w:r>
    </w:p>
    <w:p w:rsidR="00FA791B" w:rsidRPr="00FA791B" w:rsidRDefault="007D5D75" w:rsidP="00C50E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Очікуване споживання на 2021 рік – </w:t>
      </w:r>
      <w:r w:rsidR="00FA791B" w:rsidRPr="00FA791B">
        <w:rPr>
          <w:rFonts w:ascii="Times New Roman" w:eastAsia="Times New Roman" w:hAnsi="Times New Roman"/>
          <w:sz w:val="24"/>
          <w:szCs w:val="24"/>
          <w:lang w:eastAsia="ru-RU"/>
        </w:rPr>
        <w:t>93800</w:t>
      </w:r>
      <w:r w:rsidRPr="00FA791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A791B">
        <w:rPr>
          <w:rFonts w:ascii="Times New Roman" w:eastAsia="Times New Roman" w:hAnsi="Times New Roman"/>
          <w:sz w:val="24"/>
          <w:szCs w:val="24"/>
          <w:lang w:eastAsia="ru-RU"/>
        </w:rPr>
        <w:t>кВАр·год</w:t>
      </w:r>
      <w:proofErr w:type="spellEnd"/>
      <w:r w:rsidRPr="00FA791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FA7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Очікувана вартість послуг з перетікань визначається як добуток вартості </w:t>
      </w:r>
      <w:proofErr w:type="spellStart"/>
      <w:r w:rsidRPr="00FA791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фактино</w:t>
      </w:r>
      <w:proofErr w:type="spellEnd"/>
      <w:r w:rsidRPr="00FA7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наданих послуг у аналогічному періоді попереднього року та індексу інфляції: </w:t>
      </w:r>
      <w:r w:rsidR="00FA791B" w:rsidRPr="00FA791B">
        <w:rPr>
          <w:rFonts w:ascii="Times New Roman" w:eastAsia="Times New Roman" w:hAnsi="Times New Roman" w:cs="Times New Roman"/>
          <w:sz w:val="24"/>
          <w:szCs w:val="24"/>
          <w:lang w:eastAsia="ru-RU"/>
        </w:rPr>
        <w:t>8050,29</w:t>
      </w:r>
      <w:r w:rsidRPr="00FA791B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FA791B" w:rsidRPr="00FA791B">
        <w:rPr>
          <w:rFonts w:ascii="Times New Roman" w:eastAsia="Times New Roman" w:hAnsi="Times New Roman" w:cs="Times New Roman"/>
          <w:sz w:val="24"/>
          <w:szCs w:val="24"/>
          <w:lang w:eastAsia="ru-RU"/>
        </w:rPr>
        <w:t>108,7</w:t>
      </w:r>
      <w:r w:rsidRPr="00FA7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= </w:t>
      </w:r>
      <w:r w:rsidR="00FA791B" w:rsidRPr="00FA791B">
        <w:rPr>
          <w:rFonts w:ascii="Times New Roman" w:eastAsia="Times New Roman" w:hAnsi="Times New Roman" w:cs="Times New Roman"/>
          <w:sz w:val="24"/>
          <w:szCs w:val="24"/>
          <w:lang w:eastAsia="ru-RU"/>
        </w:rPr>
        <w:t>8750,67</w:t>
      </w:r>
      <w:r w:rsidRPr="00FA7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Загальна вартість предмета закупівлі на 2021 рік – </w:t>
      </w:r>
      <w:r w:rsidR="00FA791B" w:rsidRPr="00FA791B">
        <w:rPr>
          <w:rFonts w:ascii="Times New Roman" w:eastAsia="Times New Roman" w:hAnsi="Times New Roman" w:cs="Times New Roman"/>
          <w:sz w:val="24"/>
          <w:szCs w:val="24"/>
          <w:lang w:eastAsia="ru-RU"/>
        </w:rPr>
        <w:t>8750,67</w:t>
      </w:r>
      <w:r w:rsidRPr="00FA7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грн.</w:t>
      </w:r>
    </w:p>
    <w:p w:rsidR="006124BF" w:rsidRDefault="007D5D75" w:rsidP="006124B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A7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791B" w:rsidRPr="00FA791B">
        <w:rPr>
          <w:rFonts w:ascii="Times New Roman" w:eastAsia="Times New Roman" w:hAnsi="Times New Roman"/>
          <w:b/>
          <w:sz w:val="24"/>
          <w:szCs w:val="24"/>
          <w:lang w:eastAsia="ru-RU"/>
        </w:rPr>
        <w:t>(</w:t>
      </w:r>
      <w:r w:rsidR="006124BF" w:rsidRPr="006124B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Розподіл електричної енергії </w:t>
      </w:r>
      <w:r w:rsidR="006124B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="00FA791B" w:rsidRPr="00FA791B">
        <w:rPr>
          <w:rFonts w:ascii="Times New Roman" w:eastAsia="Times New Roman" w:hAnsi="Times New Roman"/>
          <w:b/>
          <w:sz w:val="24"/>
          <w:szCs w:val="24"/>
          <w:lang w:eastAsia="ru-RU"/>
        </w:rPr>
        <w:t>517</w:t>
      </w:r>
      <w:r w:rsidR="006124B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B14D46">
        <w:rPr>
          <w:rFonts w:ascii="Times New Roman" w:eastAsia="Times New Roman" w:hAnsi="Times New Roman"/>
          <w:b/>
          <w:sz w:val="24"/>
          <w:szCs w:val="24"/>
          <w:lang w:eastAsia="ru-RU"/>
        </w:rPr>
        <w:t>120</w:t>
      </w:r>
      <w:bookmarkStart w:id="0" w:name="_GoBack"/>
      <w:bookmarkEnd w:id="0"/>
      <w:r w:rsidR="00B14D46">
        <w:rPr>
          <w:rFonts w:ascii="Times New Roman" w:eastAsia="Times New Roman" w:hAnsi="Times New Roman"/>
          <w:b/>
          <w:sz w:val="24"/>
          <w:szCs w:val="24"/>
          <w:lang w:eastAsia="ru-RU"/>
        </w:rPr>
        <w:t>*</w:t>
      </w:r>
      <w:r w:rsidR="00FA791B" w:rsidRPr="00FA791B">
        <w:rPr>
          <w:rFonts w:ascii="Times New Roman" w:eastAsia="Times New Roman" w:hAnsi="Times New Roman"/>
          <w:b/>
          <w:sz w:val="24"/>
          <w:szCs w:val="24"/>
          <w:lang w:eastAsia="ru-RU"/>
        </w:rPr>
        <w:t>1,15</w:t>
      </w:r>
      <w:r w:rsidR="006124B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= </w:t>
      </w:r>
      <w:r w:rsidR="006124BF" w:rsidRPr="006124BF">
        <w:rPr>
          <w:rFonts w:ascii="Times New Roman" w:eastAsia="Times New Roman" w:hAnsi="Times New Roman"/>
          <w:b/>
          <w:sz w:val="24"/>
          <w:szCs w:val="24"/>
          <w:lang w:eastAsia="ru-RU"/>
        </w:rPr>
        <w:t>594</w:t>
      </w:r>
      <w:r w:rsidR="006124B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6124BF" w:rsidRPr="006124BF">
        <w:rPr>
          <w:rFonts w:ascii="Times New Roman" w:eastAsia="Times New Roman" w:hAnsi="Times New Roman"/>
          <w:b/>
          <w:sz w:val="24"/>
          <w:szCs w:val="24"/>
          <w:lang w:eastAsia="ru-RU"/>
        </w:rPr>
        <w:t>688,00</w:t>
      </w:r>
      <w:r w:rsidR="006124B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грн.</w:t>
      </w:r>
    </w:p>
    <w:p w:rsidR="007D5D75" w:rsidRPr="00FA791B" w:rsidRDefault="006124BF" w:rsidP="006124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П</w:t>
      </w:r>
      <w:r w:rsidRPr="006124BF">
        <w:rPr>
          <w:rFonts w:ascii="Times New Roman" w:eastAsia="Times New Roman" w:hAnsi="Times New Roman"/>
          <w:b/>
          <w:sz w:val="24"/>
          <w:szCs w:val="24"/>
          <w:lang w:eastAsia="ru-RU"/>
        </w:rPr>
        <w:t>еретікан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ня </w:t>
      </w:r>
      <w:r w:rsidRPr="006124B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реактивної електричної енергії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124BF">
        <w:rPr>
          <w:rFonts w:ascii="Times New Roman" w:eastAsia="Times New Roman" w:hAnsi="Times New Roman"/>
          <w:b/>
          <w:sz w:val="24"/>
          <w:szCs w:val="24"/>
          <w:lang w:eastAsia="ru-RU"/>
        </w:rPr>
        <w:t>594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124B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688,00 </w:t>
      </w:r>
      <w:r w:rsidR="00FA791B" w:rsidRPr="00FA791B">
        <w:rPr>
          <w:rFonts w:ascii="Times New Roman" w:eastAsia="Times New Roman" w:hAnsi="Times New Roman"/>
          <w:b/>
          <w:sz w:val="24"/>
          <w:szCs w:val="24"/>
          <w:lang w:eastAsia="ru-RU"/>
        </w:rPr>
        <w:t>+8750,67 = 603</w:t>
      </w:r>
      <w:r w:rsidR="008F318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FA791B" w:rsidRPr="00FA791B">
        <w:rPr>
          <w:rFonts w:ascii="Times New Roman" w:eastAsia="Times New Roman" w:hAnsi="Times New Roman"/>
          <w:b/>
          <w:sz w:val="24"/>
          <w:szCs w:val="24"/>
          <w:lang w:eastAsia="ru-RU"/>
        </w:rPr>
        <w:t>438,70 грн.).</w:t>
      </w:r>
    </w:p>
    <w:sectPr w:rsidR="007D5D75" w:rsidRPr="00FA791B" w:rsidSect="000B1F80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F80"/>
    <w:rsid w:val="000210D2"/>
    <w:rsid w:val="00035765"/>
    <w:rsid w:val="0006430F"/>
    <w:rsid w:val="00083B42"/>
    <w:rsid w:val="000B1F80"/>
    <w:rsid w:val="000C58C4"/>
    <w:rsid w:val="000C6BB9"/>
    <w:rsid w:val="000D292C"/>
    <w:rsid w:val="000D4E09"/>
    <w:rsid w:val="0015274D"/>
    <w:rsid w:val="001F3A51"/>
    <w:rsid w:val="00204038"/>
    <w:rsid w:val="00214C14"/>
    <w:rsid w:val="002F5EE4"/>
    <w:rsid w:val="002F7D8B"/>
    <w:rsid w:val="00347FC7"/>
    <w:rsid w:val="00370C4C"/>
    <w:rsid w:val="0038019F"/>
    <w:rsid w:val="003920C0"/>
    <w:rsid w:val="003A539E"/>
    <w:rsid w:val="00511721"/>
    <w:rsid w:val="005621FD"/>
    <w:rsid w:val="00575E3F"/>
    <w:rsid w:val="00595B53"/>
    <w:rsid w:val="006065A6"/>
    <w:rsid w:val="006124A8"/>
    <w:rsid w:val="006124BF"/>
    <w:rsid w:val="00691B46"/>
    <w:rsid w:val="006A1BE5"/>
    <w:rsid w:val="006B7798"/>
    <w:rsid w:val="006D338E"/>
    <w:rsid w:val="006D6144"/>
    <w:rsid w:val="0071711D"/>
    <w:rsid w:val="00772C36"/>
    <w:rsid w:val="007D5D75"/>
    <w:rsid w:val="00845BF1"/>
    <w:rsid w:val="008920DD"/>
    <w:rsid w:val="008B26F8"/>
    <w:rsid w:val="008F3188"/>
    <w:rsid w:val="00967420"/>
    <w:rsid w:val="009F610E"/>
    <w:rsid w:val="00A83726"/>
    <w:rsid w:val="00A877D1"/>
    <w:rsid w:val="00B12373"/>
    <w:rsid w:val="00B14D46"/>
    <w:rsid w:val="00B44B35"/>
    <w:rsid w:val="00B6060F"/>
    <w:rsid w:val="00C50EBF"/>
    <w:rsid w:val="00C819C9"/>
    <w:rsid w:val="00CA4C89"/>
    <w:rsid w:val="00CE5A36"/>
    <w:rsid w:val="00D10986"/>
    <w:rsid w:val="00D417A2"/>
    <w:rsid w:val="00DD4E4A"/>
    <w:rsid w:val="00E33508"/>
    <w:rsid w:val="00E33FD8"/>
    <w:rsid w:val="00E975FD"/>
    <w:rsid w:val="00F93308"/>
    <w:rsid w:val="00F94398"/>
    <w:rsid w:val="00FA791B"/>
    <w:rsid w:val="00FB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3DA8D"/>
  <w15:docId w15:val="{3FFCBF0B-7B9D-40BB-895D-7FF8E9CE0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link w:val="a3"/>
    <w:uiPriority w:val="34"/>
    <w:locked/>
    <w:rsid w:val="000B1F8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2147</Words>
  <Characters>1224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2800-shvetss</dc:creator>
  <cp:lastModifiedBy>Чех Іванна</cp:lastModifiedBy>
  <cp:revision>7</cp:revision>
  <cp:lastPrinted>2021-01-25T08:11:00Z</cp:lastPrinted>
  <dcterms:created xsi:type="dcterms:W3CDTF">2021-03-29T08:06:00Z</dcterms:created>
  <dcterms:modified xsi:type="dcterms:W3CDTF">2021-03-30T10:32:00Z</dcterms:modified>
</cp:coreProperties>
</file>