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B86E1" w14:textId="77777777" w:rsidR="00D1303F" w:rsidRDefault="00D1303F" w:rsidP="00D1303F">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7664B430" w14:textId="119BD184" w:rsidR="00D1303F" w:rsidRPr="00275DB8" w:rsidRDefault="00D1303F" w:rsidP="00D1303F">
      <w:pPr>
        <w:framePr w:hSpace="180" w:wrap="around" w:vAnchor="text" w:hAnchor="text" w:xAlign="center" w:y="1"/>
        <w:spacing w:after="0" w:line="240" w:lineRule="auto"/>
        <w:suppressOverlap/>
        <w:jc w:val="center"/>
        <w:rPr>
          <w:rFonts w:ascii="Arial" w:hAnsi="Arial" w:cs="Arial"/>
          <w:i/>
          <w:sz w:val="24"/>
          <w:szCs w:val="24"/>
        </w:rPr>
      </w:pPr>
      <w:r>
        <w:rPr>
          <w:rFonts w:ascii="Arial" w:hAnsi="Arial" w:cs="Arial"/>
          <w:sz w:val="24"/>
          <w:szCs w:val="24"/>
        </w:rPr>
        <w:t>Предмет закупівлі:</w:t>
      </w:r>
      <w:r w:rsidRPr="00D1303F">
        <w:rPr>
          <w:rFonts w:ascii="Arial" w:hAnsi="Arial" w:cs="Arial"/>
          <w:i/>
          <w:sz w:val="24"/>
          <w:szCs w:val="24"/>
        </w:rPr>
        <w:t xml:space="preserve"> </w:t>
      </w:r>
      <w:r w:rsidRPr="00275DB8">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Pr="00275DB8">
        <w:rPr>
          <w:rFonts w:ascii="Arial" w:hAnsi="Arial" w:cs="Arial"/>
          <w:sz w:val="24"/>
          <w:szCs w:val="24"/>
        </w:rPr>
        <w:t xml:space="preserve">за </w:t>
      </w:r>
      <w:r w:rsidRPr="00275DB8">
        <w:rPr>
          <w:rFonts w:ascii="Arial" w:hAnsi="Arial" w:cs="Arial"/>
          <w:sz w:val="24"/>
          <w:szCs w:val="24"/>
          <w:lang w:val="en-US"/>
        </w:rPr>
        <w:t xml:space="preserve">CPV </w:t>
      </w:r>
      <w:r w:rsidRPr="00275DB8">
        <w:rPr>
          <w:rFonts w:ascii="Arial" w:hAnsi="Arial" w:cs="Arial"/>
          <w:i/>
          <w:sz w:val="24"/>
          <w:szCs w:val="24"/>
        </w:rPr>
        <w:t>за</w:t>
      </w:r>
    </w:p>
    <w:p w14:paraId="10618CA7" w14:textId="77777777" w:rsidR="00D1303F" w:rsidRPr="00275DB8" w:rsidRDefault="00D1303F" w:rsidP="00D1303F">
      <w:pPr>
        <w:framePr w:hSpace="180" w:wrap="around" w:vAnchor="text" w:hAnchor="text" w:xAlign="center" w:y="1"/>
        <w:spacing w:after="0" w:line="240" w:lineRule="auto"/>
        <w:suppressOverlap/>
        <w:jc w:val="center"/>
        <w:rPr>
          <w:rFonts w:ascii="Arial" w:hAnsi="Arial" w:cs="Arial"/>
          <w:b/>
          <w:i/>
          <w:sz w:val="24"/>
          <w:szCs w:val="24"/>
        </w:rPr>
      </w:pPr>
      <w:r w:rsidRPr="00275DB8">
        <w:rPr>
          <w:rFonts w:ascii="Arial" w:hAnsi="Arial" w:cs="Arial"/>
          <w:i/>
          <w:sz w:val="24"/>
          <w:szCs w:val="24"/>
        </w:rPr>
        <w:t xml:space="preserve">ДК 021:2015 (45230000-8) Будівництво трубопроводів, ліній зв’язку та </w:t>
      </w:r>
      <w:proofErr w:type="spellStart"/>
      <w:r w:rsidRPr="00275DB8">
        <w:rPr>
          <w:rFonts w:ascii="Arial" w:hAnsi="Arial" w:cs="Arial"/>
          <w:i/>
          <w:sz w:val="24"/>
          <w:szCs w:val="24"/>
        </w:rPr>
        <w:t>електропередач</w:t>
      </w:r>
      <w:proofErr w:type="spellEnd"/>
      <w:r w:rsidRPr="00275DB8">
        <w:rPr>
          <w:rFonts w:ascii="Arial" w:hAnsi="Arial" w:cs="Arial"/>
          <w:i/>
          <w:sz w:val="24"/>
          <w:szCs w:val="24"/>
        </w:rPr>
        <w:t>, шосе, доріг, аеродромів і залізничних доріг; вирівнювання поверхонь</w:t>
      </w:r>
      <w:r w:rsidRPr="00275DB8">
        <w:rPr>
          <w:rFonts w:ascii="Arial" w:hAnsi="Arial" w:cs="Arial"/>
          <w:bCs/>
          <w:i/>
          <w:sz w:val="24"/>
          <w:szCs w:val="24"/>
        </w:rPr>
        <w:t>;</w:t>
      </w:r>
    </w:p>
    <w:p w14:paraId="095D95D9" w14:textId="77777777" w:rsidR="00D1303F" w:rsidRPr="00275DB8" w:rsidRDefault="00D1303F" w:rsidP="00D1303F">
      <w:pPr>
        <w:framePr w:hSpace="180" w:wrap="around" w:vAnchor="text" w:hAnchor="text" w:xAlign="center" w:y="1"/>
        <w:spacing w:after="0" w:line="240" w:lineRule="auto"/>
        <w:suppressOverlap/>
        <w:jc w:val="center"/>
        <w:rPr>
          <w:rFonts w:ascii="Arial" w:hAnsi="Arial" w:cs="Arial"/>
          <w:b/>
          <w:i/>
          <w:sz w:val="24"/>
          <w:szCs w:val="24"/>
        </w:rPr>
      </w:pPr>
      <w:r w:rsidRPr="00275DB8">
        <w:rPr>
          <w:rFonts w:ascii="Arial" w:hAnsi="Arial" w:cs="Arial"/>
          <w:b/>
          <w:i/>
          <w:sz w:val="24"/>
          <w:szCs w:val="24"/>
        </w:rPr>
        <w:t xml:space="preserve"> (Послуги з поточного ремонту </w:t>
      </w:r>
      <w:proofErr w:type="spellStart"/>
      <w:r w:rsidRPr="00275DB8">
        <w:rPr>
          <w:rFonts w:ascii="Arial" w:hAnsi="Arial" w:cs="Arial"/>
          <w:b/>
          <w:i/>
          <w:sz w:val="24"/>
          <w:szCs w:val="24"/>
        </w:rPr>
        <w:t>вулично</w:t>
      </w:r>
      <w:proofErr w:type="spellEnd"/>
      <w:r w:rsidRPr="00275DB8">
        <w:rPr>
          <w:rFonts w:ascii="Arial" w:hAnsi="Arial" w:cs="Arial"/>
          <w:b/>
          <w:i/>
          <w:sz w:val="24"/>
          <w:szCs w:val="24"/>
        </w:rPr>
        <w:t>-шляхової мережі населених пунктів), 2 лоти:</w:t>
      </w:r>
    </w:p>
    <w:p w14:paraId="6987DC76" w14:textId="77777777" w:rsidR="005D05E3" w:rsidRDefault="00D1303F" w:rsidP="005D05E3">
      <w:pPr>
        <w:framePr w:hSpace="180" w:wrap="around" w:vAnchor="text" w:hAnchor="text" w:xAlign="center" w:y="1"/>
        <w:spacing w:after="0" w:line="240" w:lineRule="auto"/>
        <w:suppressOverlap/>
        <w:jc w:val="both"/>
        <w:rPr>
          <w:rFonts w:ascii="Arial" w:hAnsi="Arial" w:cs="Arial"/>
          <w:sz w:val="24"/>
          <w:szCs w:val="24"/>
          <w:shd w:val="clear" w:color="auto" w:fill="F3F7FA"/>
        </w:rPr>
      </w:pPr>
      <w:r w:rsidRPr="00275DB8">
        <w:rPr>
          <w:rFonts w:ascii="Arial" w:hAnsi="Arial" w:cs="Arial"/>
          <w:b/>
          <w:i/>
          <w:sz w:val="24"/>
          <w:szCs w:val="24"/>
        </w:rPr>
        <w:t xml:space="preserve">Лот 1 - Послуги з поточного ремонту </w:t>
      </w:r>
      <w:proofErr w:type="spellStart"/>
      <w:r w:rsidRPr="00275DB8">
        <w:rPr>
          <w:rFonts w:ascii="Arial" w:hAnsi="Arial" w:cs="Arial"/>
          <w:b/>
          <w:i/>
          <w:sz w:val="24"/>
          <w:szCs w:val="24"/>
        </w:rPr>
        <w:t>вулично</w:t>
      </w:r>
      <w:proofErr w:type="spellEnd"/>
      <w:r w:rsidRPr="00275DB8">
        <w:rPr>
          <w:rFonts w:ascii="Arial" w:hAnsi="Arial" w:cs="Arial"/>
          <w:b/>
          <w:i/>
          <w:sz w:val="24"/>
          <w:szCs w:val="24"/>
        </w:rPr>
        <w:t xml:space="preserve"> – шляхової мережі Залізничного району м. Львова; </w:t>
      </w:r>
      <w:r w:rsidR="005D05E3" w:rsidRPr="00275DB8">
        <w:rPr>
          <w:rFonts w:ascii="Arial" w:hAnsi="Arial" w:cs="Arial"/>
          <w:b/>
          <w:i/>
          <w:sz w:val="24"/>
          <w:szCs w:val="24"/>
        </w:rPr>
        <w:t xml:space="preserve">Лот 2 -- Послуги з поточного ремонту </w:t>
      </w:r>
      <w:proofErr w:type="spellStart"/>
      <w:r w:rsidR="005D05E3" w:rsidRPr="00275DB8">
        <w:rPr>
          <w:rFonts w:ascii="Arial" w:hAnsi="Arial" w:cs="Arial"/>
          <w:b/>
          <w:i/>
          <w:sz w:val="24"/>
          <w:szCs w:val="24"/>
        </w:rPr>
        <w:t>вулично</w:t>
      </w:r>
      <w:proofErr w:type="spellEnd"/>
      <w:r w:rsidR="005D05E3" w:rsidRPr="00275DB8">
        <w:rPr>
          <w:rFonts w:ascii="Arial" w:hAnsi="Arial" w:cs="Arial"/>
          <w:b/>
          <w:i/>
          <w:sz w:val="24"/>
          <w:szCs w:val="24"/>
        </w:rPr>
        <w:t xml:space="preserve"> – шляхової мережі смт. Рудне, </w:t>
      </w:r>
      <w:proofErr w:type="spellStart"/>
      <w:r w:rsidR="005D05E3" w:rsidRPr="00275DB8">
        <w:rPr>
          <w:rFonts w:ascii="Arial" w:hAnsi="Arial" w:cs="Arial"/>
          <w:b/>
          <w:i/>
          <w:sz w:val="24"/>
          <w:szCs w:val="24"/>
        </w:rPr>
        <w:t>с.Рясне</w:t>
      </w:r>
      <w:proofErr w:type="spellEnd"/>
      <w:r w:rsidR="005D05E3" w:rsidRPr="00275DB8">
        <w:rPr>
          <w:rFonts w:ascii="Arial" w:hAnsi="Arial" w:cs="Arial"/>
          <w:b/>
          <w:i/>
          <w:sz w:val="24"/>
          <w:szCs w:val="24"/>
        </w:rPr>
        <w:t xml:space="preserve">-Руське, </w:t>
      </w:r>
      <w:proofErr w:type="spellStart"/>
      <w:r w:rsidR="005D05E3" w:rsidRPr="00275DB8">
        <w:rPr>
          <w:rFonts w:ascii="Arial" w:hAnsi="Arial" w:cs="Arial"/>
          <w:b/>
          <w:i/>
          <w:sz w:val="24"/>
          <w:szCs w:val="24"/>
        </w:rPr>
        <w:t>с.Підрясне</w:t>
      </w:r>
      <w:proofErr w:type="spellEnd"/>
      <w:r w:rsidR="005D05E3">
        <w:rPr>
          <w:rFonts w:ascii="Arial" w:hAnsi="Arial" w:cs="Arial"/>
          <w:b/>
          <w:i/>
          <w:sz w:val="24"/>
          <w:szCs w:val="24"/>
        </w:rPr>
        <w:t>;</w:t>
      </w:r>
      <w:r w:rsidR="005D05E3">
        <w:rPr>
          <w:rFonts w:ascii="Arial" w:hAnsi="Arial" w:cs="Arial"/>
          <w:bCs/>
          <w:i/>
          <w:sz w:val="24"/>
          <w:szCs w:val="24"/>
        </w:rPr>
        <w:t xml:space="preserve"> </w:t>
      </w:r>
      <w:r w:rsidR="005D05E3">
        <w:rPr>
          <w:rFonts w:ascii="Arial" w:hAnsi="Arial" w:cs="Arial"/>
          <w:bCs/>
          <w:sz w:val="24"/>
          <w:szCs w:val="24"/>
        </w:rPr>
        <w:t>(</w:t>
      </w:r>
      <w:r w:rsidR="005D05E3">
        <w:rPr>
          <w:rFonts w:ascii="Arial" w:hAnsi="Arial" w:cs="Arial"/>
          <w:sz w:val="24"/>
          <w:szCs w:val="24"/>
        </w:rPr>
        <w:t xml:space="preserve">оголошення № </w:t>
      </w:r>
      <w:r w:rsidR="005D05E3">
        <w:rPr>
          <w:rFonts w:ascii="Arial" w:hAnsi="Arial" w:cs="Arial"/>
          <w:sz w:val="24"/>
          <w:szCs w:val="24"/>
          <w:shd w:val="clear" w:color="auto" w:fill="F3F7FA"/>
        </w:rPr>
        <w:t>UA-2021-04-07-</w:t>
      </w:r>
      <w:r w:rsidR="005D05E3">
        <w:rPr>
          <w:rFonts w:ascii="Arial" w:hAnsi="Arial" w:cs="Arial"/>
          <w:sz w:val="24"/>
          <w:szCs w:val="24"/>
          <w:shd w:val="clear" w:color="auto" w:fill="F3F7FA"/>
          <w:lang w:val="en-US"/>
        </w:rPr>
        <w:t>009964-</w:t>
      </w:r>
      <w:r w:rsidR="005D05E3">
        <w:rPr>
          <w:rFonts w:ascii="Arial" w:hAnsi="Arial" w:cs="Arial"/>
          <w:sz w:val="24"/>
          <w:szCs w:val="24"/>
          <w:shd w:val="clear" w:color="auto" w:fill="F3F7FA"/>
        </w:rPr>
        <w:t>а).</w:t>
      </w:r>
    </w:p>
    <w:p w14:paraId="664A5BA1" w14:textId="1C2180EC" w:rsidR="00D1303F" w:rsidRPr="00275DB8" w:rsidRDefault="00D1303F" w:rsidP="00D1303F">
      <w:pPr>
        <w:framePr w:hSpace="180" w:wrap="around" w:vAnchor="text" w:hAnchor="text" w:xAlign="center" w:y="1"/>
        <w:spacing w:after="0" w:line="240" w:lineRule="auto"/>
        <w:suppressOverlap/>
        <w:jc w:val="both"/>
        <w:rPr>
          <w:rFonts w:ascii="Arial" w:hAnsi="Arial" w:cs="Arial"/>
          <w:b/>
          <w:i/>
          <w:sz w:val="24"/>
          <w:szCs w:val="24"/>
        </w:rPr>
      </w:pPr>
    </w:p>
    <w:p w14:paraId="14A2857D" w14:textId="77777777" w:rsidR="00D1303F" w:rsidRDefault="00D1303F" w:rsidP="00D1303F">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бюджетних</w:t>
      </w:r>
      <w:proofErr w:type="spellEnd"/>
      <w:r>
        <w:rPr>
          <w:rFonts w:ascii="Arial" w:hAnsi="Arial" w:cs="Arial"/>
        </w:rPr>
        <w:t xml:space="preserve"> </w:t>
      </w:r>
      <w:proofErr w:type="spellStart"/>
      <w:r>
        <w:rPr>
          <w:rFonts w:ascii="Arial" w:hAnsi="Arial" w:cs="Arial"/>
        </w:rPr>
        <w:t>запитів</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на 2021р.</w:t>
      </w:r>
    </w:p>
    <w:p w14:paraId="39E7B8FE" w14:textId="4EC369E5" w:rsidR="00D1303F" w:rsidRDefault="00D1303F" w:rsidP="00D1303F">
      <w:pPr>
        <w:pStyle w:val="a4"/>
        <w:jc w:val="both"/>
        <w:rPr>
          <w:rFonts w:ascii="Arial" w:hAnsi="Arial" w:cs="Arial"/>
        </w:rPr>
      </w:pPr>
      <w:proofErr w:type="spellStart"/>
      <w:r>
        <w:rPr>
          <w:rFonts w:ascii="Arial" w:hAnsi="Arial" w:cs="Arial"/>
        </w:rPr>
        <w:t>Очікувана</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розраховується</w:t>
      </w:r>
      <w:proofErr w:type="spellEnd"/>
      <w:r>
        <w:rPr>
          <w:rFonts w:ascii="Arial" w:hAnsi="Arial" w:cs="Arial"/>
        </w:rPr>
        <w:t xml:space="preserve"> </w:t>
      </w:r>
      <w:proofErr w:type="spellStart"/>
      <w:r>
        <w:rPr>
          <w:rFonts w:ascii="Arial" w:hAnsi="Arial" w:cs="Arial"/>
        </w:rPr>
        <w:t>Замовником</w:t>
      </w:r>
      <w:proofErr w:type="spellEnd"/>
      <w:r>
        <w:rPr>
          <w:rFonts w:ascii="Arial" w:hAnsi="Arial" w:cs="Arial"/>
        </w:rPr>
        <w:t xml:space="preserve">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орієнтовних</w:t>
      </w:r>
      <w:proofErr w:type="spellEnd"/>
      <w:r>
        <w:rPr>
          <w:rFonts w:ascii="Arial" w:hAnsi="Arial" w:cs="Arial"/>
        </w:rPr>
        <w:t xml:space="preserve"> потреб для </w:t>
      </w:r>
      <w:proofErr w:type="spellStart"/>
      <w:r>
        <w:rPr>
          <w:rFonts w:ascii="Arial" w:hAnsi="Arial" w:cs="Arial"/>
        </w:rPr>
        <w:t>утримання</w:t>
      </w:r>
      <w:proofErr w:type="spellEnd"/>
      <w:r>
        <w:rPr>
          <w:rFonts w:ascii="Arial" w:hAnsi="Arial" w:cs="Arial"/>
        </w:rPr>
        <w:t xml:space="preserve"> </w:t>
      </w:r>
      <w:proofErr w:type="spellStart"/>
      <w:r>
        <w:rPr>
          <w:rFonts w:ascii="Arial" w:hAnsi="Arial" w:cs="Arial"/>
        </w:rPr>
        <w:t>вулично-шляхової</w:t>
      </w:r>
      <w:proofErr w:type="spellEnd"/>
      <w:r>
        <w:rPr>
          <w:rFonts w:ascii="Arial" w:hAnsi="Arial" w:cs="Arial"/>
        </w:rPr>
        <w:t xml:space="preserve"> </w:t>
      </w:r>
      <w:proofErr w:type="spellStart"/>
      <w:r>
        <w:rPr>
          <w:rFonts w:ascii="Arial" w:hAnsi="Arial" w:cs="Arial"/>
        </w:rPr>
        <w:t>мережі</w:t>
      </w:r>
      <w:proofErr w:type="spellEnd"/>
      <w:r>
        <w:rPr>
          <w:rFonts w:ascii="Arial" w:hAnsi="Arial" w:cs="Arial"/>
        </w:rPr>
        <w:t xml:space="preserve"> </w:t>
      </w:r>
      <w:r>
        <w:rPr>
          <w:rFonts w:ascii="Arial" w:hAnsi="Arial" w:cs="Arial"/>
          <w:lang w:val="uk-UA"/>
        </w:rPr>
        <w:t>населених пунктів в</w:t>
      </w:r>
      <w:r>
        <w:rPr>
          <w:rFonts w:ascii="Arial" w:hAnsi="Arial" w:cs="Arial"/>
        </w:rPr>
        <w:t xml:space="preserve"> </w:t>
      </w:r>
      <w:proofErr w:type="spellStart"/>
      <w:r>
        <w:rPr>
          <w:rFonts w:ascii="Arial" w:hAnsi="Arial" w:cs="Arial"/>
        </w:rPr>
        <w:t>належному</w:t>
      </w:r>
      <w:proofErr w:type="spellEnd"/>
      <w:r>
        <w:rPr>
          <w:rFonts w:ascii="Arial" w:hAnsi="Arial" w:cs="Arial"/>
        </w:rPr>
        <w:t xml:space="preserve"> </w:t>
      </w:r>
      <w:proofErr w:type="spellStart"/>
      <w:r>
        <w:rPr>
          <w:rFonts w:ascii="Arial" w:hAnsi="Arial" w:cs="Arial"/>
        </w:rPr>
        <w:t>стані</w:t>
      </w:r>
      <w:proofErr w:type="spellEnd"/>
      <w:r>
        <w:rPr>
          <w:rFonts w:ascii="Arial" w:hAnsi="Arial" w:cs="Arial"/>
        </w:rPr>
        <w:t xml:space="preserve"> та </w:t>
      </w:r>
      <w:proofErr w:type="spellStart"/>
      <w:r>
        <w:rPr>
          <w:rFonts w:ascii="Arial" w:hAnsi="Arial" w:cs="Arial"/>
        </w:rPr>
        <w:t>враховуючи</w:t>
      </w:r>
      <w:proofErr w:type="spellEnd"/>
      <w:r>
        <w:rPr>
          <w:rFonts w:ascii="Arial" w:hAnsi="Arial" w:cs="Arial"/>
        </w:rPr>
        <w:t xml:space="preserve"> </w:t>
      </w:r>
      <w:proofErr w:type="spellStart"/>
      <w:r>
        <w:rPr>
          <w:rFonts w:ascii="Arial" w:hAnsi="Arial" w:cs="Arial"/>
        </w:rPr>
        <w:t>очікувану</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w:t>
      </w:r>
      <w:proofErr w:type="spellStart"/>
      <w:r>
        <w:rPr>
          <w:rFonts w:ascii="Arial" w:hAnsi="Arial" w:cs="Arial"/>
        </w:rPr>
        <w:t>минулих</w:t>
      </w:r>
      <w:proofErr w:type="spellEnd"/>
      <w:r>
        <w:rPr>
          <w:rFonts w:ascii="Arial" w:hAnsi="Arial" w:cs="Arial"/>
        </w:rPr>
        <w:t xml:space="preserve"> </w:t>
      </w:r>
      <w:proofErr w:type="spellStart"/>
      <w:r>
        <w:rPr>
          <w:rFonts w:ascii="Arial" w:hAnsi="Arial" w:cs="Arial"/>
        </w:rPr>
        <w:t>років</w:t>
      </w:r>
      <w:proofErr w:type="spellEnd"/>
      <w:r>
        <w:rPr>
          <w:rFonts w:ascii="Arial" w:hAnsi="Arial" w:cs="Arial"/>
        </w:rPr>
        <w:t>.</w:t>
      </w:r>
    </w:p>
    <w:p w14:paraId="09B0C50A" w14:textId="77777777" w:rsidR="00D1303F" w:rsidRDefault="00D1303F" w:rsidP="00D1303F">
      <w:pPr>
        <w:pStyle w:val="a4"/>
        <w:jc w:val="both"/>
        <w:rPr>
          <w:rFonts w:ascii="Arial" w:hAnsi="Arial" w:cs="Arial"/>
        </w:rPr>
      </w:pPr>
    </w:p>
    <w:p w14:paraId="5D83BF29" w14:textId="17CD2D12" w:rsidR="00D1303F" w:rsidRDefault="00D1303F" w:rsidP="00D1303F">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29.12.2020.</w:t>
      </w:r>
      <w:r w:rsidR="00796141">
        <w:rPr>
          <w:rFonts w:ascii="Arial" w:hAnsi="Arial" w:cs="Arial"/>
          <w:lang w:val="uk-UA"/>
        </w:rPr>
        <w:t xml:space="preserve"> №29 (зі змінами)</w:t>
      </w:r>
      <w:r w:rsidR="00F06AE8">
        <w:rPr>
          <w:rFonts w:ascii="Arial" w:hAnsi="Arial" w:cs="Arial"/>
          <w:lang w:val="uk-UA"/>
        </w:rPr>
        <w:t>.</w:t>
      </w:r>
    </w:p>
    <w:p w14:paraId="22498062" w14:textId="77777777" w:rsidR="00D1303F" w:rsidRDefault="00D1303F" w:rsidP="00D1303F">
      <w:pPr>
        <w:pStyle w:val="a4"/>
        <w:jc w:val="both"/>
        <w:rPr>
          <w:rFonts w:ascii="Arial" w:hAnsi="Arial" w:cs="Arial"/>
        </w:rPr>
      </w:pPr>
    </w:p>
    <w:p w14:paraId="78CEE612" w14:textId="301A5C60" w:rsidR="00D1303F" w:rsidRDefault="00D1303F" w:rsidP="00D1303F">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sidR="00D64B42">
        <w:rPr>
          <w:rFonts w:ascii="Arial" w:hAnsi="Arial" w:cs="Arial"/>
        </w:rPr>
        <w:t>–</w:t>
      </w:r>
      <w:r w:rsidR="00D64B42">
        <w:rPr>
          <w:rFonts w:ascii="Arial" w:hAnsi="Arial" w:cs="Arial"/>
          <w:lang w:val="uk-UA"/>
        </w:rPr>
        <w:t xml:space="preserve"> вказано у технічному завданні/технічній специфікації подано (додаток 4 до тендерної документації)</w:t>
      </w:r>
      <w:r w:rsidR="001D55E4">
        <w:rPr>
          <w:rFonts w:ascii="Arial" w:hAnsi="Arial" w:cs="Arial"/>
          <w:lang w:val="uk-UA"/>
        </w:rPr>
        <w:t xml:space="preserve"> </w:t>
      </w:r>
      <w:r w:rsidR="00CE7AE5">
        <w:rPr>
          <w:rFonts w:ascii="Arial" w:hAnsi="Arial" w:cs="Arial"/>
          <w:lang w:val="uk-UA"/>
        </w:rPr>
        <w:t xml:space="preserve">та </w:t>
      </w:r>
      <w:proofErr w:type="spellStart"/>
      <w:r>
        <w:rPr>
          <w:rFonts w:ascii="Arial" w:eastAsia="Times New Roman" w:hAnsi="Arial" w:cs="Arial"/>
        </w:rPr>
        <w:t>відповідно</w:t>
      </w:r>
      <w:proofErr w:type="spellEnd"/>
      <w:r>
        <w:rPr>
          <w:rFonts w:ascii="Arial" w:eastAsia="Times New Roman" w:hAnsi="Arial" w:cs="Arial"/>
        </w:rPr>
        <w:t xml:space="preserve"> до </w:t>
      </w:r>
      <w:proofErr w:type="spellStart"/>
      <w:r>
        <w:rPr>
          <w:rFonts w:ascii="Arial" w:hAnsi="Arial" w:cs="Arial"/>
          <w:color w:val="000000"/>
        </w:rPr>
        <w:t>розділу</w:t>
      </w:r>
      <w:proofErr w:type="spellEnd"/>
      <w:r>
        <w:rPr>
          <w:rFonts w:ascii="Arial" w:hAnsi="Arial" w:cs="Arial"/>
          <w:color w:val="000000"/>
        </w:rPr>
        <w:t xml:space="preserve"> 8 «Ремонт </w:t>
      </w:r>
      <w:proofErr w:type="spellStart"/>
      <w:r>
        <w:rPr>
          <w:rFonts w:ascii="Arial" w:hAnsi="Arial" w:cs="Arial"/>
          <w:color w:val="000000"/>
        </w:rPr>
        <w:t>дорожніх</w:t>
      </w:r>
      <w:proofErr w:type="spellEnd"/>
      <w:r>
        <w:rPr>
          <w:rFonts w:ascii="Arial" w:hAnsi="Arial" w:cs="Arial"/>
          <w:color w:val="000000"/>
        </w:rPr>
        <w:t xml:space="preserve"> </w:t>
      </w:r>
      <w:proofErr w:type="spellStart"/>
      <w:r>
        <w:rPr>
          <w:rFonts w:ascii="Arial" w:hAnsi="Arial" w:cs="Arial"/>
          <w:color w:val="000000"/>
        </w:rPr>
        <w:t>одягів</w:t>
      </w:r>
      <w:proofErr w:type="spellEnd"/>
      <w:r>
        <w:rPr>
          <w:rFonts w:ascii="Arial" w:hAnsi="Arial" w:cs="Arial"/>
          <w:color w:val="000000"/>
        </w:rPr>
        <w:t xml:space="preserve"> «</w:t>
      </w:r>
      <w:proofErr w:type="spellStart"/>
      <w:r>
        <w:rPr>
          <w:rFonts w:ascii="Arial" w:hAnsi="Arial" w:cs="Arial"/>
          <w:color w:val="000000"/>
        </w:rPr>
        <w:t>Технічних</w:t>
      </w:r>
      <w:proofErr w:type="spellEnd"/>
      <w:r>
        <w:rPr>
          <w:rFonts w:ascii="Arial" w:hAnsi="Arial" w:cs="Arial"/>
          <w:color w:val="000000"/>
        </w:rPr>
        <w:t xml:space="preserve"> правил ремонту і </w:t>
      </w:r>
      <w:proofErr w:type="spellStart"/>
      <w:r>
        <w:rPr>
          <w:rFonts w:ascii="Arial" w:hAnsi="Arial" w:cs="Arial"/>
          <w:color w:val="000000"/>
        </w:rPr>
        <w:t>утримання</w:t>
      </w:r>
      <w:proofErr w:type="spellEnd"/>
      <w:r>
        <w:rPr>
          <w:rFonts w:ascii="Arial" w:hAnsi="Arial" w:cs="Arial"/>
          <w:color w:val="000000"/>
        </w:rPr>
        <w:t xml:space="preserve"> </w:t>
      </w:r>
      <w:proofErr w:type="spellStart"/>
      <w:r>
        <w:rPr>
          <w:rFonts w:ascii="Arial" w:hAnsi="Arial" w:cs="Arial"/>
          <w:color w:val="000000"/>
        </w:rPr>
        <w:t>міських</w:t>
      </w:r>
      <w:proofErr w:type="spellEnd"/>
      <w:r>
        <w:rPr>
          <w:rFonts w:ascii="Arial" w:hAnsi="Arial" w:cs="Arial"/>
          <w:color w:val="000000"/>
        </w:rPr>
        <w:t xml:space="preserve"> </w:t>
      </w:r>
      <w:proofErr w:type="spellStart"/>
      <w:r>
        <w:rPr>
          <w:rFonts w:ascii="Arial" w:hAnsi="Arial" w:cs="Arial"/>
          <w:color w:val="000000"/>
        </w:rPr>
        <w:t>вулиць</w:t>
      </w:r>
      <w:proofErr w:type="spellEnd"/>
      <w:r>
        <w:rPr>
          <w:rFonts w:ascii="Arial" w:hAnsi="Arial" w:cs="Arial"/>
          <w:color w:val="000000"/>
        </w:rPr>
        <w:t xml:space="preserve"> і </w:t>
      </w:r>
      <w:proofErr w:type="spellStart"/>
      <w:r>
        <w:rPr>
          <w:rFonts w:ascii="Arial" w:hAnsi="Arial" w:cs="Arial"/>
          <w:color w:val="000000"/>
        </w:rPr>
        <w:t>доріг</w:t>
      </w:r>
      <w:proofErr w:type="spellEnd"/>
      <w:r>
        <w:rPr>
          <w:rFonts w:ascii="Arial" w:hAnsi="Arial" w:cs="Arial"/>
          <w:color w:val="000000"/>
        </w:rPr>
        <w:t>».</w:t>
      </w:r>
    </w:p>
    <w:p w14:paraId="345D42C4" w14:textId="77777777" w:rsidR="00D1303F" w:rsidRDefault="00D1303F" w:rsidP="00D1303F">
      <w:pPr>
        <w:pStyle w:val="a4"/>
        <w:autoSpaceDN w:val="0"/>
        <w:spacing w:after="0" w:line="240" w:lineRule="auto"/>
        <w:ind w:left="0"/>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14:paraId="78D7275A" w14:textId="77777777" w:rsidR="00D1303F" w:rsidRDefault="00D1303F" w:rsidP="00D1303F">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14:paraId="710D92D7" w14:textId="77777777" w:rsidR="00D1303F" w:rsidRDefault="00D1303F" w:rsidP="00D1303F"/>
    <w:p w14:paraId="3FDE41A2" w14:textId="77777777" w:rsidR="00AB1E88" w:rsidRDefault="00AB1E88"/>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C7"/>
    <w:rsid w:val="0006537E"/>
    <w:rsid w:val="001D55E4"/>
    <w:rsid w:val="00475421"/>
    <w:rsid w:val="005D05E3"/>
    <w:rsid w:val="005E5D39"/>
    <w:rsid w:val="00796141"/>
    <w:rsid w:val="008834C7"/>
    <w:rsid w:val="00AB1E88"/>
    <w:rsid w:val="00B81F63"/>
    <w:rsid w:val="00C72F22"/>
    <w:rsid w:val="00CE7AE5"/>
    <w:rsid w:val="00D1303F"/>
    <w:rsid w:val="00D64B42"/>
    <w:rsid w:val="00F042CC"/>
    <w:rsid w:val="00F06A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686E"/>
  <w15:chartTrackingRefBased/>
  <w15:docId w15:val="{BAF940AB-091A-41B8-94CA-991CF863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03F"/>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D1303F"/>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D1303F"/>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4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1484</Words>
  <Characters>847</Characters>
  <Application>Microsoft Office Word</Application>
  <DocSecurity>0</DocSecurity>
  <Lines>7</Lines>
  <Paragraphs>4</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2021-04-09T08:42:00Z</dcterms:created>
  <dcterms:modified xsi:type="dcterms:W3CDTF">2021-04-09T08:42:00Z</dcterms:modified>
</cp:coreProperties>
</file>