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="00CA074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</w:t>
      </w:r>
      <w:r w:rsidR="00CA074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ьких формувань, його категорія: 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="00CA074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3074F7">
        <w:rPr>
          <w:rFonts w:ascii="Times New Roman" w:eastAsia="Times New Roman" w:hAnsi="Times New Roman" w:cs="Times New Roman"/>
          <w:sz w:val="24"/>
          <w:szCs w:val="24"/>
          <w:lang w:eastAsia="ru-RU"/>
        </w:rPr>
        <w:t>41041750</w:t>
      </w:r>
      <w:r w:rsidR="00CA074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категорія замовника – 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Назва предмета 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97395D" w:rsidRDefault="001B6F17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1B6F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Послуги з ремонту і технічного обслуговування </w:t>
      </w:r>
      <w:proofErr w:type="spellStart"/>
      <w:r w:rsidRPr="001B6F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відеообладнання</w:t>
      </w:r>
      <w:proofErr w:type="spellEnd"/>
      <w:r w:rsidRPr="001B6F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(вузла </w:t>
      </w:r>
      <w:proofErr w:type="spellStart"/>
      <w:r w:rsidRPr="001B6F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відеонагляду</w:t>
      </w:r>
      <w:proofErr w:type="spellEnd"/>
      <w:r w:rsidRPr="001B6F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DVR та ІР камер)</w:t>
      </w:r>
      <w:r w:rsidR="00653797" w:rsidRPr="0065379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344EFB"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«ДК 021:2015: </w:t>
      </w:r>
      <w:r w:rsidRPr="001B6F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50340000-0: Послуги з ремонту і технічного обслуговування аудіовізуального та оптичного обладнання</w:t>
      </w:r>
      <w:r w:rsidR="004666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»</w:t>
      </w:r>
      <w:bookmarkStart w:id="0" w:name="_GoBack"/>
      <w:bookmarkEnd w:id="0"/>
      <w:r w:rsidR="0065379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71702E" w:rsidRPr="0097395D" w:rsidRDefault="0071702E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97395D" w:rsidRDefault="00344EFB" w:rsidP="00895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387C4D" w:rsidRPr="00387C4D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UA-2021-02-26-003790-b</w:t>
      </w:r>
      <w:r w:rsidR="000E3298" w:rsidRPr="00C35FFC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0E3298" w:rsidRPr="0097395D" w:rsidRDefault="000E32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Pr="00DC1C1A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DC1C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5106F6" w:rsidRPr="005106F6" w:rsidRDefault="005106F6" w:rsidP="005106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6F6">
        <w:rPr>
          <w:rFonts w:ascii="Times New Roman" w:hAnsi="Times New Roman" w:cs="Times New Roman"/>
          <w:sz w:val="24"/>
          <w:szCs w:val="24"/>
        </w:rPr>
        <w:t>Послуги не повинні завдавати шкоди навколишньому середовищу та повинні передбачати заходи щодо захисту довкілля.</w:t>
      </w:r>
    </w:p>
    <w:p w:rsidR="002F591F" w:rsidRDefault="005106F6" w:rsidP="005106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6F6">
        <w:rPr>
          <w:rFonts w:ascii="Times New Roman" w:hAnsi="Times New Roman" w:cs="Times New Roman"/>
          <w:sz w:val="24"/>
          <w:szCs w:val="24"/>
        </w:rPr>
        <w:t>Послуги повинні виконуватись за умови додержання вимог законів та інших нормативно-правових актів з протипожежної безпеки, норм охорони праці, техніки безпеки, охорони навколишнього середовища.</w:t>
      </w:r>
    </w:p>
    <w:p w:rsidR="005106F6" w:rsidRPr="00DC1C1A" w:rsidRDefault="005106F6" w:rsidP="005106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EFB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5D">
        <w:rPr>
          <w:rFonts w:ascii="Times New Roman" w:hAnsi="Times New Roman" w:cs="Times New Roman"/>
          <w:sz w:val="24"/>
          <w:szCs w:val="24"/>
        </w:rPr>
        <w:t xml:space="preserve">Розмір бюджетного призначення на 2021 рік визначено ухвалою </w:t>
      </w:r>
      <w:r w:rsidR="001337D1">
        <w:rPr>
          <w:rFonts w:ascii="Times New Roman" w:hAnsi="Times New Roman" w:cs="Times New Roman"/>
          <w:sz w:val="24"/>
          <w:szCs w:val="24"/>
        </w:rPr>
        <w:t xml:space="preserve">міської ради </w:t>
      </w:r>
      <w:r w:rsidRPr="0097395D">
        <w:rPr>
          <w:rFonts w:ascii="Times New Roman" w:hAnsi="Times New Roman" w:cs="Times New Roman"/>
          <w:sz w:val="24"/>
          <w:szCs w:val="24"/>
        </w:rPr>
        <w:t>від 29.12.2020 №29 «Про бюджет Львівської міської територіальної громади на 2021 рік».</w:t>
      </w:r>
    </w:p>
    <w:p w:rsidR="00344EFB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5D">
        <w:rPr>
          <w:rFonts w:ascii="Times New Roman" w:hAnsi="Times New Roman" w:cs="Times New Roman"/>
          <w:sz w:val="24"/>
          <w:szCs w:val="24"/>
        </w:rPr>
        <w:t>Очікувану вартість процедури закупівлі на березень – грудень 2021 року визначено виходячи із розміру бюджетного призначення на 2021 рік.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B569DC" w:rsidRDefault="00344EFB" w:rsidP="00B56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1B6F17" w:rsidRPr="001B6F1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257 200,00 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B569DC" w:rsidRPr="0097395D" w:rsidRDefault="00B569DC" w:rsidP="00B569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EA">
        <w:rPr>
          <w:rFonts w:ascii="Times New Roman" w:hAnsi="Times New Roman" w:cs="Times New Roman"/>
          <w:sz w:val="24"/>
          <w:szCs w:val="24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</w:t>
      </w:r>
      <w:proofErr w:type="spellStart"/>
      <w:r w:rsidRPr="00F011EA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7614" w:rsidRDefault="00127614" w:rsidP="001276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614" w:rsidRDefault="00127614" w:rsidP="001276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614" w:rsidRDefault="00127614" w:rsidP="001276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 тендерного комітету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Кулинич Л.П.</w:t>
      </w:r>
    </w:p>
    <w:p w:rsidR="00344EF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sectPr w:rsidR="00344E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40646"/>
    <w:rsid w:val="00061E66"/>
    <w:rsid w:val="000E3298"/>
    <w:rsid w:val="000F53FC"/>
    <w:rsid w:val="00127614"/>
    <w:rsid w:val="001337D1"/>
    <w:rsid w:val="0015337B"/>
    <w:rsid w:val="001A59F7"/>
    <w:rsid w:val="001B6F17"/>
    <w:rsid w:val="001C30C6"/>
    <w:rsid w:val="00212A6D"/>
    <w:rsid w:val="00225E27"/>
    <w:rsid w:val="00267DA6"/>
    <w:rsid w:val="002C10C7"/>
    <w:rsid w:val="002D425E"/>
    <w:rsid w:val="002F591F"/>
    <w:rsid w:val="003074F7"/>
    <w:rsid w:val="00323C4C"/>
    <w:rsid w:val="00344EFB"/>
    <w:rsid w:val="00377F0D"/>
    <w:rsid w:val="003844E5"/>
    <w:rsid w:val="00387C4D"/>
    <w:rsid w:val="00427C7A"/>
    <w:rsid w:val="00466637"/>
    <w:rsid w:val="005106F6"/>
    <w:rsid w:val="00576B6D"/>
    <w:rsid w:val="005C1B8D"/>
    <w:rsid w:val="005D2C8B"/>
    <w:rsid w:val="00600B56"/>
    <w:rsid w:val="00653797"/>
    <w:rsid w:val="006F126E"/>
    <w:rsid w:val="006F3963"/>
    <w:rsid w:val="0071702E"/>
    <w:rsid w:val="007247E4"/>
    <w:rsid w:val="0073525F"/>
    <w:rsid w:val="007D495B"/>
    <w:rsid w:val="00807122"/>
    <w:rsid w:val="0085213F"/>
    <w:rsid w:val="00857698"/>
    <w:rsid w:val="00874081"/>
    <w:rsid w:val="008953F9"/>
    <w:rsid w:val="008A0372"/>
    <w:rsid w:val="0097395D"/>
    <w:rsid w:val="009C5BAF"/>
    <w:rsid w:val="00A216AA"/>
    <w:rsid w:val="00A86CC7"/>
    <w:rsid w:val="00B569DC"/>
    <w:rsid w:val="00BC71B7"/>
    <w:rsid w:val="00C35FFC"/>
    <w:rsid w:val="00C37452"/>
    <w:rsid w:val="00C653AE"/>
    <w:rsid w:val="00C832DE"/>
    <w:rsid w:val="00CA074F"/>
    <w:rsid w:val="00CB4CA5"/>
    <w:rsid w:val="00CB7497"/>
    <w:rsid w:val="00DC1C1A"/>
    <w:rsid w:val="00DC2A94"/>
    <w:rsid w:val="00DD018B"/>
    <w:rsid w:val="00E012B4"/>
    <w:rsid w:val="00E061F4"/>
    <w:rsid w:val="00E33567"/>
    <w:rsid w:val="00E412F4"/>
    <w:rsid w:val="00ED4636"/>
    <w:rsid w:val="00F011EA"/>
    <w:rsid w:val="00F46BE7"/>
    <w:rsid w:val="00F5585B"/>
    <w:rsid w:val="00F70D96"/>
    <w:rsid w:val="00F7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F1E1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DC1C1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A0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6356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1552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16</cp:revision>
  <dcterms:created xsi:type="dcterms:W3CDTF">2021-05-20T08:51:00Z</dcterms:created>
  <dcterms:modified xsi:type="dcterms:W3CDTF">2021-05-27T07:38:00Z</dcterms:modified>
</cp:coreProperties>
</file>