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F715F3" w:rsidRPr="00F715F3" w:rsidRDefault="00F715F3" w:rsidP="00F715F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5F3">
        <w:rPr>
          <w:rFonts w:ascii="Times New Roman" w:hAnsi="Times New Roman" w:cs="Times New Roman"/>
          <w:b/>
          <w:sz w:val="28"/>
          <w:szCs w:val="28"/>
        </w:rPr>
        <w:t xml:space="preserve">«Реконструкція вул. Т. Шевченка (від вул. Залізничної до вул. </w:t>
      </w:r>
      <w:proofErr w:type="spellStart"/>
      <w:r w:rsidRPr="00F715F3">
        <w:rPr>
          <w:rFonts w:ascii="Times New Roman" w:hAnsi="Times New Roman" w:cs="Times New Roman"/>
          <w:b/>
          <w:sz w:val="28"/>
          <w:szCs w:val="28"/>
        </w:rPr>
        <w:t>Левандівської</w:t>
      </w:r>
      <w:proofErr w:type="spellEnd"/>
      <w:r w:rsidRPr="00F715F3">
        <w:rPr>
          <w:rFonts w:ascii="Times New Roman" w:hAnsi="Times New Roman" w:cs="Times New Roman"/>
          <w:b/>
          <w:sz w:val="28"/>
          <w:szCs w:val="28"/>
        </w:rPr>
        <w:t xml:space="preserve">) з організацією кільцевого руху по вулицях Т. Шевченка, </w:t>
      </w:r>
      <w:proofErr w:type="spellStart"/>
      <w:r w:rsidRPr="00F715F3">
        <w:rPr>
          <w:rFonts w:ascii="Times New Roman" w:hAnsi="Times New Roman" w:cs="Times New Roman"/>
          <w:b/>
          <w:sz w:val="28"/>
          <w:szCs w:val="28"/>
        </w:rPr>
        <w:t>Левандівській</w:t>
      </w:r>
      <w:proofErr w:type="spellEnd"/>
      <w:r w:rsidRPr="00F715F3">
        <w:rPr>
          <w:rFonts w:ascii="Times New Roman" w:hAnsi="Times New Roman" w:cs="Times New Roman"/>
          <w:b/>
          <w:sz w:val="28"/>
          <w:szCs w:val="28"/>
        </w:rPr>
        <w:t>, Залізничній». Додаткові ро</w:t>
      </w:r>
      <w:r>
        <w:rPr>
          <w:rFonts w:ascii="Times New Roman" w:hAnsi="Times New Roman" w:cs="Times New Roman"/>
          <w:b/>
          <w:sz w:val="28"/>
          <w:szCs w:val="28"/>
        </w:rPr>
        <w:t xml:space="preserve">боти (код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021:2015: 45000000-</w:t>
      </w:r>
      <w:r w:rsidRPr="00F715F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715F3">
        <w:rPr>
          <w:rFonts w:ascii="Times New Roman" w:hAnsi="Times New Roman" w:cs="Times New Roman"/>
          <w:b/>
          <w:sz w:val="28"/>
          <w:szCs w:val="28"/>
        </w:rPr>
        <w:t xml:space="preserve"> Будівельні роботи та поточний ремонт)</w:t>
      </w:r>
    </w:p>
    <w:p w:rsidR="00640B8A" w:rsidRPr="00F715F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5F0E84" w:rsidRPr="002E7B62" w:rsidRDefault="002E7B62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7B62">
        <w:rPr>
          <w:rFonts w:ascii="Times New Roman" w:hAnsi="Times New Roman" w:cs="Times New Roman"/>
          <w:b/>
          <w:sz w:val="28"/>
          <w:szCs w:val="28"/>
          <w:lang w:val="en-US"/>
        </w:rPr>
        <w:t>UA-2021-0</w:t>
      </w:r>
      <w:r w:rsidRPr="002E7B62">
        <w:rPr>
          <w:rFonts w:ascii="Times New Roman" w:hAnsi="Times New Roman" w:cs="Times New Roman"/>
          <w:b/>
          <w:sz w:val="28"/>
          <w:szCs w:val="28"/>
        </w:rPr>
        <w:t>7</w:t>
      </w:r>
      <w:r w:rsidRPr="002E7B62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2E7B62">
        <w:rPr>
          <w:rFonts w:ascii="Times New Roman" w:hAnsi="Times New Roman" w:cs="Times New Roman"/>
          <w:b/>
          <w:sz w:val="28"/>
          <w:szCs w:val="28"/>
        </w:rPr>
        <w:t>28</w:t>
      </w:r>
      <w:r w:rsidRPr="002E7B62">
        <w:rPr>
          <w:rFonts w:ascii="Times New Roman" w:hAnsi="Times New Roman" w:cs="Times New Roman"/>
          <w:b/>
          <w:sz w:val="28"/>
          <w:szCs w:val="28"/>
          <w:lang w:val="en-US"/>
        </w:rPr>
        <w:t>-0</w:t>
      </w:r>
      <w:r w:rsidRPr="002E7B62">
        <w:rPr>
          <w:rFonts w:ascii="Times New Roman" w:hAnsi="Times New Roman" w:cs="Times New Roman"/>
          <w:b/>
          <w:sz w:val="28"/>
          <w:szCs w:val="28"/>
        </w:rPr>
        <w:t>10578</w:t>
      </w:r>
      <w:r w:rsidRPr="002E7B62">
        <w:rPr>
          <w:rFonts w:ascii="Times New Roman" w:hAnsi="Times New Roman" w:cs="Times New Roman"/>
          <w:b/>
          <w:sz w:val="28"/>
          <w:szCs w:val="28"/>
          <w:lang w:val="en-US"/>
        </w:rPr>
        <w:t>-b</w:t>
      </w:r>
    </w:p>
    <w:p w:rsidR="00305BA6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7B62" w:rsidRPr="002E7B62" w:rsidRDefault="00640B8A" w:rsidP="00284DF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B6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</w:t>
      </w:r>
      <w:r w:rsidR="002E7B6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640B8A" w:rsidRPr="002E7B62" w:rsidRDefault="00640B8A" w:rsidP="002E7B6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B62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 w:rsidRPr="002E7B6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 xml:space="preserve">розрахунку очікуваної вартості робіт на основі будівельних норм з урахуванням ДСТУ Б Д.1.1-1:2013 «Правила визначення вартості будівництва». </w:t>
      </w:r>
      <w:r w:rsidR="0053453A" w:rsidRPr="0053453A">
        <w:rPr>
          <w:rFonts w:ascii="Times New Roman" w:hAnsi="Times New Roman" w:cs="Times New Roman"/>
          <w:sz w:val="28"/>
          <w:szCs w:val="28"/>
        </w:rPr>
        <w:t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 «</w:t>
      </w:r>
      <w:r w:rsidR="002E7B62" w:rsidRPr="002E7B62">
        <w:rPr>
          <w:rFonts w:ascii="Times New Roman" w:hAnsi="Times New Roman" w:cs="Times New Roman"/>
          <w:sz w:val="28"/>
          <w:szCs w:val="28"/>
        </w:rPr>
        <w:t xml:space="preserve">Реконструкція вул. Т. Шевченка (від вул. Залізничної до вул. </w:t>
      </w:r>
      <w:proofErr w:type="spellStart"/>
      <w:r w:rsidR="002E7B62" w:rsidRPr="002E7B62">
        <w:rPr>
          <w:rFonts w:ascii="Times New Roman" w:hAnsi="Times New Roman" w:cs="Times New Roman"/>
          <w:sz w:val="28"/>
          <w:szCs w:val="28"/>
        </w:rPr>
        <w:t>Левандівської</w:t>
      </w:r>
      <w:proofErr w:type="spellEnd"/>
      <w:r w:rsidR="002E7B62" w:rsidRPr="002E7B62">
        <w:rPr>
          <w:rFonts w:ascii="Times New Roman" w:hAnsi="Times New Roman" w:cs="Times New Roman"/>
          <w:sz w:val="28"/>
          <w:szCs w:val="28"/>
        </w:rPr>
        <w:t xml:space="preserve">) з організацією кільцевого руху по вулицях Т. Шевченка, </w:t>
      </w:r>
      <w:proofErr w:type="spellStart"/>
      <w:r w:rsidR="002E7B62" w:rsidRPr="002E7B62">
        <w:rPr>
          <w:rFonts w:ascii="Times New Roman" w:hAnsi="Times New Roman" w:cs="Times New Roman"/>
          <w:sz w:val="28"/>
          <w:szCs w:val="28"/>
        </w:rPr>
        <w:t>Левандівській</w:t>
      </w:r>
      <w:proofErr w:type="spellEnd"/>
      <w:r w:rsidR="002E7B62" w:rsidRPr="002E7B62">
        <w:rPr>
          <w:rFonts w:ascii="Times New Roman" w:hAnsi="Times New Roman" w:cs="Times New Roman"/>
          <w:sz w:val="28"/>
          <w:szCs w:val="28"/>
        </w:rPr>
        <w:t>, Залізничній</w:t>
      </w:r>
      <w:r w:rsidR="0053453A" w:rsidRPr="0053453A">
        <w:rPr>
          <w:rFonts w:ascii="Times New Roman" w:hAnsi="Times New Roman" w:cs="Times New Roman"/>
          <w:sz w:val="28"/>
          <w:szCs w:val="28"/>
        </w:rPr>
        <w:t>», яка пройшла державну  експертизу, що підтв</w:t>
      </w:r>
      <w:r w:rsidR="00123976">
        <w:rPr>
          <w:rFonts w:ascii="Times New Roman" w:hAnsi="Times New Roman" w:cs="Times New Roman"/>
          <w:sz w:val="28"/>
          <w:szCs w:val="28"/>
        </w:rPr>
        <w:t>ерджується експертним звітом №</w:t>
      </w:r>
      <w:r w:rsidR="001239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23976">
        <w:rPr>
          <w:rFonts w:ascii="Times New Roman" w:hAnsi="Times New Roman" w:cs="Times New Roman"/>
          <w:sz w:val="28"/>
          <w:szCs w:val="28"/>
        </w:rPr>
        <w:t>-</w:t>
      </w:r>
      <w:r w:rsidR="00123976" w:rsidRPr="00123976">
        <w:rPr>
          <w:rFonts w:ascii="Times New Roman" w:hAnsi="Times New Roman" w:cs="Times New Roman"/>
          <w:sz w:val="28"/>
          <w:szCs w:val="28"/>
        </w:rPr>
        <w:t>0125</w:t>
      </w:r>
      <w:r w:rsidR="00123976">
        <w:rPr>
          <w:rFonts w:ascii="Times New Roman" w:hAnsi="Times New Roman" w:cs="Times New Roman"/>
          <w:sz w:val="28"/>
          <w:szCs w:val="28"/>
        </w:rPr>
        <w:t>-2</w:t>
      </w:r>
      <w:r w:rsidR="00123976" w:rsidRPr="00123976">
        <w:rPr>
          <w:rFonts w:ascii="Times New Roman" w:hAnsi="Times New Roman" w:cs="Times New Roman"/>
          <w:sz w:val="28"/>
          <w:szCs w:val="28"/>
        </w:rPr>
        <w:t>1/</w:t>
      </w:r>
      <w:r w:rsidR="00123976">
        <w:rPr>
          <w:rFonts w:ascii="Times New Roman" w:hAnsi="Times New Roman" w:cs="Times New Roman"/>
          <w:sz w:val="28"/>
          <w:szCs w:val="28"/>
        </w:rPr>
        <w:t>ПРОЕКСП від 29.06.2021</w:t>
      </w:r>
      <w:r w:rsidR="0053453A" w:rsidRPr="0053453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3976">
        <w:rPr>
          <w:rFonts w:ascii="Times New Roman" w:hAnsi="Times New Roman" w:cs="Times New Roman"/>
          <w:b/>
          <w:bCs/>
          <w:sz w:val="28"/>
          <w:szCs w:val="28"/>
        </w:rPr>
        <w:t>29 720 459,98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23976"/>
    <w:rsid w:val="001E4A9B"/>
    <w:rsid w:val="001F7DB9"/>
    <w:rsid w:val="0023295C"/>
    <w:rsid w:val="002715A9"/>
    <w:rsid w:val="00284DF1"/>
    <w:rsid w:val="002E7B62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46DED"/>
    <w:rsid w:val="00B44D35"/>
    <w:rsid w:val="00BB1EEF"/>
    <w:rsid w:val="00C61F36"/>
    <w:rsid w:val="00D8262D"/>
    <w:rsid w:val="00EA582F"/>
    <w:rsid w:val="00F5103A"/>
    <w:rsid w:val="00F715F3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6</cp:revision>
  <cp:lastPrinted>2021-03-19T11:06:00Z</cp:lastPrinted>
  <dcterms:created xsi:type="dcterms:W3CDTF">2021-03-05T11:36:00Z</dcterms:created>
  <dcterms:modified xsi:type="dcterms:W3CDTF">2021-07-29T08:36:00Z</dcterms:modified>
</cp:coreProperties>
</file>