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="008F5C61" w:rsidRPr="008F5C61">
        <w:rPr>
          <w:rFonts w:ascii="Times New Roman" w:eastAsia="Calibri" w:hAnsi="Times New Roman" w:cs="Times New Roman"/>
          <w:b/>
          <w:bCs/>
          <w:sz w:val="20"/>
          <w:szCs w:val="20"/>
        </w:rPr>
        <w:t>Предмети довгострокового користування (4-и комплекти вуличних спортивних тренажерів) для облаштування спортивних зон на вул. І. Огієнка, вул. Т. Шевченка, вул. Незалежності, вул. Долинній у м. Винники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bCs/>
          <w:sz w:val="20"/>
          <w:szCs w:val="20"/>
          <w:u w:val="single"/>
        </w:rPr>
        <w:t>ДК 021:2015: 37440000-4 - Інвентар для фітнесу (37442300-8 Силові тренажери для нижньої та верхньої частин тіла)) (</w:t>
      </w:r>
      <w:r w:rsidR="008F5C61" w:rsidRPr="008F5C61">
        <w:rPr>
          <w:rFonts w:ascii="Times New Roman" w:eastAsia="Calibri" w:hAnsi="Times New Roman" w:cs="Times New Roman"/>
          <w:bCs/>
          <w:sz w:val="20"/>
          <w:szCs w:val="20"/>
          <w:u w:val="single"/>
        </w:rPr>
        <w:t>Предмети довгострокового користування (4-и комплекти вуличних спортивних тренажерів) для облаштування спортивних зон на вул. І. Огієнка, вул. Т. Шевченка, вул. Незалежності, вул. Долинній у м. Винники</w:t>
      </w:r>
      <w:r w:rsidR="005946EF" w:rsidRPr="005946EF">
        <w:rPr>
          <w:rFonts w:ascii="Times New Roman" w:eastAsia="Calibri" w:hAnsi="Times New Roman" w:cs="Times New Roman"/>
          <w:bCs/>
          <w:sz w:val="20"/>
          <w:szCs w:val="20"/>
          <w:u w:val="single"/>
        </w:rPr>
        <w:t>)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8F6DA8" w:rsidRPr="008F6DA8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UA-2021-11-12-009112-a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342</w:t>
      </w:r>
      <w:r w:rsidR="005946E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911,00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>загально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342 911,00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ухвалою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>
        <w:rPr>
          <w:rFonts w:ascii="Times New Roman" w:eastAsia="Calibri" w:hAnsi="Times New Roman" w:cs="Times New Roman"/>
          <w:sz w:val="20"/>
          <w:szCs w:val="20"/>
        </w:rPr>
        <w:t>31.12.2021р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657"/>
        <w:gridCol w:w="993"/>
        <w:gridCol w:w="2551"/>
        <w:gridCol w:w="851"/>
        <w:gridCol w:w="4119"/>
      </w:tblGrid>
      <w:tr w:rsidR="008F5C61" w:rsidRPr="008F5C61" w:rsidTr="006C266C">
        <w:trPr>
          <w:cantSplit/>
          <w:trHeight w:val="113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Одиниця виміру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виробу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Примірні розміри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Кількість, шт.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</w:t>
            </w:r>
          </w:p>
        </w:tc>
      </w:tr>
      <w:tr w:rsidR="008F5C61" w:rsidRPr="008F5C61" w:rsidTr="006C266C">
        <w:trPr>
          <w:trHeight w:val="30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8F5C61" w:rsidRPr="008F5C61" w:rsidTr="006C266C">
        <w:trPr>
          <w:trHeight w:val="1640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комплекти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Гребля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29AE861" wp14:editId="3BD1C8E6">
                  <wp:extent cx="1285875" cy="1285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- 1,22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-0,77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-0,64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повинен бути 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 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Тренажер 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При роботі на гребному тренажері задіються м’язи спини, плечового комплексу, преса і навіть стегон.</w:t>
            </w:r>
          </w:p>
        </w:tc>
      </w:tr>
      <w:tr w:rsidR="008F5C61" w:rsidRPr="008F5C61" w:rsidTr="006C266C">
        <w:trPr>
          <w:trHeight w:val="224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Жим від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грудей+Тяга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зверху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A14FC8A" wp14:editId="122923EF">
                  <wp:extent cx="1339850" cy="2155531"/>
                  <wp:effectExtent l="0" t="0" r="0" b="0"/>
                  <wp:docPr id="15" name="Рисунок 15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820" cy="217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-1,59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-1,16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- 2,10 м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повинен бути 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призначений для прокачування м’язової маси верхнього поясу, черевного преса і грудної частини тіла. Тренажер допоможе зробити організм більш витривалим, підніме тонус,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додасть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сили, динамічності, поліпшить координацію. Виготовлений з металу.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Жим ногами горизонт + Розгинач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бедра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F544D95" wp14:editId="70312B16">
                  <wp:extent cx="1285875" cy="1285875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-1,64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-0,48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Висота: не менше -1,52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Забезпечує комплексне тренування основних груп м'язів, сприяє збільшенню гнучкості </w:t>
            </w: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суглобів і активному спалюванню підшкірного жиру.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Орбітрек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94EE2A8" wp14:editId="5259FDA7">
                  <wp:extent cx="1275195" cy="1874520"/>
                  <wp:effectExtent l="0" t="0" r="1270" b="0"/>
                  <wp:docPr id="17" name="Рисунок 17" descr="C:\Users\Chudiiovych.Ivan\Desktop\2021 рік\Основні засоби\Пушка-машина\ТД нова\Нова папка\Складальна одиниця Орбітр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diiovych.Ivan\Desktop\2021 рік\Основні засоби\Пушка-машина\ТД нова\Нова папка\Складальна одиниця Орбітр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99" cy="18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5C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-1,43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-0,68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- 1,72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призначений для тренування м’язів ніг і тулуба тазостегнових і колінних суглобів, сприяє зміцненню серцево–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судиної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системи.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Маятник 1 +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Твістер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164D977" wp14:editId="74F79659">
                  <wp:extent cx="1352550" cy="1352550"/>
                  <wp:effectExtent l="19050" t="0" r="0" b="0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-1,20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-0,81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- 1,48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Забезпечує комплексне тренування основних груп м'язів, сприяє збільшенню гнучкості суглобів і активному спалюванню підшкірного жиру.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Бруси + Турнік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94FD8A7" wp14:editId="6737767A">
                  <wp:extent cx="1343025" cy="1343025"/>
                  <wp:effectExtent l="19050" t="0" r="9525" b="0"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-1,63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-0,94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-2,55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Може використовуватися для розвитку м'язів плечового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пояса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і грудей, а також в оздоровчому тренуванні для створення форми та корекції фігури.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Бруси для фізичних вправ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5C9112B" wp14:editId="1DA47936">
                  <wp:extent cx="1333500" cy="1333500"/>
                  <wp:effectExtent l="1905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-2,0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-0,7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-0,95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Дана конструкція являє дві зварних металевих напрямних, одна з яких виготовляється з труби круглого січення (діаметром не менше - 89мм та товщиною стінки 3 не менше - мм), та опорних ніг які виготовляються з труби круглого січення (діаметром не менше - 76мм та товщиною стінки 3мм).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Друга напрямна виготовляється з труби круглого січення (діаметром не менше - 48мм та товщиною стінки не менше - 3мм).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Металеві елементи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</w:tc>
      </w:tr>
    </w:tbl>
    <w:p w:rsidR="00773C8B" w:rsidRPr="008F5C61" w:rsidRDefault="00773C8B">
      <w:pPr>
        <w:rPr>
          <w:sz w:val="20"/>
          <w:szCs w:val="20"/>
          <w:lang w:val="ru-RU"/>
        </w:rPr>
      </w:pPr>
    </w:p>
    <w:sectPr w:rsidR="00773C8B" w:rsidRPr="008F5C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2F2AC6"/>
    <w:rsid w:val="003F3F77"/>
    <w:rsid w:val="0047552E"/>
    <w:rsid w:val="005946EF"/>
    <w:rsid w:val="005C2BC7"/>
    <w:rsid w:val="00773C8B"/>
    <w:rsid w:val="008F5C61"/>
    <w:rsid w:val="008F6DA8"/>
    <w:rsid w:val="009227FC"/>
    <w:rsid w:val="00937737"/>
    <w:rsid w:val="00A17142"/>
    <w:rsid w:val="00F05D22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5125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14</cp:revision>
  <dcterms:created xsi:type="dcterms:W3CDTF">2021-06-22T12:59:00Z</dcterms:created>
  <dcterms:modified xsi:type="dcterms:W3CDTF">2021-11-12T11:32:00Z</dcterms:modified>
</cp:coreProperties>
</file>