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52848" w14:textId="77777777" w:rsidR="00A16F7F" w:rsidRPr="00A16F7F" w:rsidRDefault="00EB34AB" w:rsidP="00A16F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  <w:r w:rsidR="00A16F7F">
        <w:rPr>
          <w:rFonts w:ascii="Arial" w:hAnsi="Arial" w:cs="Arial"/>
          <w:sz w:val="24"/>
          <w:szCs w:val="24"/>
        </w:rPr>
        <w:t xml:space="preserve"> </w:t>
      </w:r>
      <w:r w:rsidR="00A16F7F" w:rsidRPr="00A16F7F">
        <w:rPr>
          <w:rFonts w:ascii="Arial" w:hAnsi="Arial" w:cs="Arial"/>
          <w:sz w:val="24"/>
          <w:szCs w:val="24"/>
        </w:rPr>
        <w:t>«</w:t>
      </w:r>
      <w:r w:rsidR="00A16F7F" w:rsidRPr="00A16F7F">
        <w:rPr>
          <w:rFonts w:ascii="Arial" w:hAnsi="Arial" w:cs="Arial"/>
          <w:bCs/>
          <w:sz w:val="24"/>
          <w:szCs w:val="24"/>
        </w:rPr>
        <w:t>Про внесення змін до постанов Кабінету Міністрів України від 1 серпня 2013 р. № 631 і від 11 жовтня 2016 р. № 710»</w:t>
      </w:r>
    </w:p>
    <w:p w14:paraId="075739C9" w14:textId="77777777" w:rsidR="00A16F7F" w:rsidRPr="00A16F7F" w:rsidRDefault="00A16F7F" w:rsidP="00A16F7F">
      <w:pPr>
        <w:jc w:val="center"/>
        <w:rPr>
          <w:rFonts w:ascii="Arial" w:hAnsi="Arial" w:cs="Arial"/>
          <w:sz w:val="24"/>
          <w:szCs w:val="24"/>
        </w:rPr>
      </w:pPr>
      <w:r w:rsidRPr="00A16F7F">
        <w:rPr>
          <w:rFonts w:ascii="Arial" w:hAnsi="Arial" w:cs="Arial"/>
          <w:sz w:val="24"/>
          <w:szCs w:val="24"/>
        </w:rPr>
        <w:t>ТЕХНІКО-ЕКОНОМІЧНЕ ОБГРУНТУВАННЯ</w:t>
      </w:r>
    </w:p>
    <w:p w14:paraId="38508F97" w14:textId="77777777" w:rsidR="00A16F7F" w:rsidRPr="00A16F7F" w:rsidRDefault="00A16F7F" w:rsidP="00A16F7F">
      <w:pPr>
        <w:jc w:val="center"/>
        <w:rPr>
          <w:rFonts w:ascii="Arial" w:hAnsi="Arial" w:cs="Arial"/>
          <w:sz w:val="24"/>
          <w:szCs w:val="24"/>
        </w:rPr>
      </w:pPr>
      <w:r w:rsidRPr="00A16F7F">
        <w:rPr>
          <w:rFonts w:ascii="Arial" w:hAnsi="Arial" w:cs="Arial"/>
          <w:sz w:val="24"/>
          <w:szCs w:val="24"/>
        </w:rPr>
        <w:t xml:space="preserve">ТА РОЗРАХУНОК ОЧІКУВАНОЇ ВАРТОСТІ ЗАКУПІВЛІ </w:t>
      </w:r>
    </w:p>
    <w:p w14:paraId="57EAF1EF" w14:textId="2C59F797" w:rsidR="00EB34AB" w:rsidRPr="00DF3031" w:rsidRDefault="00EB34AB" w:rsidP="00DF3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DF3031">
        <w:rPr>
          <w:rFonts w:ascii="Arial" w:hAnsi="Arial" w:cs="Arial"/>
          <w:sz w:val="24"/>
          <w:szCs w:val="24"/>
        </w:rPr>
        <w:t xml:space="preserve">Предмет закупівлі: </w:t>
      </w:r>
      <w:r w:rsidR="00DF3031" w:rsidRPr="00DF3031">
        <w:rPr>
          <w:rFonts w:ascii="Arial" w:hAnsi="Arial" w:cs="Arial"/>
          <w:sz w:val="24"/>
          <w:szCs w:val="24"/>
          <w:lang w:val="en-US"/>
        </w:rPr>
        <w:t>CPV</w:t>
      </w:r>
      <w:r w:rsidR="00DF3031" w:rsidRPr="00DF3031">
        <w:rPr>
          <w:rFonts w:ascii="Arial" w:hAnsi="Arial" w:cs="Arial"/>
          <w:sz w:val="24"/>
          <w:szCs w:val="24"/>
        </w:rPr>
        <w:t xml:space="preserve"> </w:t>
      </w:r>
      <w:r w:rsidR="00A16F7F">
        <w:rPr>
          <w:rFonts w:ascii="Arial" w:hAnsi="Arial" w:cs="Arial"/>
          <w:sz w:val="24"/>
          <w:szCs w:val="24"/>
        </w:rPr>
        <w:t xml:space="preserve">за ДК </w:t>
      </w:r>
      <w:r w:rsidR="00DF3031" w:rsidRPr="00DF3031">
        <w:rPr>
          <w:rFonts w:ascii="Arial" w:hAnsi="Arial" w:cs="Arial"/>
          <w:sz w:val="24"/>
          <w:szCs w:val="24"/>
        </w:rPr>
        <w:t xml:space="preserve">021:2015- (90610000-6) - Послуги з прибирання та підмітання вулиць </w:t>
      </w:r>
      <w:r w:rsidR="00DF3031" w:rsidRPr="00DF3031">
        <w:rPr>
          <w:rFonts w:ascii="Arial" w:hAnsi="Arial" w:cs="Arial"/>
          <w:bCs/>
          <w:sz w:val="24"/>
          <w:szCs w:val="24"/>
        </w:rPr>
        <w:t xml:space="preserve">(Лот 1- Послуги з прибирання та підмітання вулиць Залізничного району, м. Львів; Лот 2- Послуги з прибирання та підмітання вулиць Залізничного району, м. Львів )), </w:t>
      </w:r>
      <w:r w:rsidR="00DF3031" w:rsidRPr="00DF3031">
        <w:rPr>
          <w:rFonts w:ascii="Arial" w:hAnsi="Arial" w:cs="Arial"/>
          <w:bCs/>
          <w:i/>
          <w:sz w:val="24"/>
          <w:szCs w:val="24"/>
        </w:rPr>
        <w:t>(2лоти)</w:t>
      </w:r>
      <w:r w:rsidR="00DF3031">
        <w:rPr>
          <w:rFonts w:ascii="Arial" w:hAnsi="Arial" w:cs="Arial"/>
          <w:bCs/>
          <w:i/>
          <w:sz w:val="24"/>
          <w:szCs w:val="24"/>
        </w:rPr>
        <w:t xml:space="preserve"> </w:t>
      </w:r>
      <w:r w:rsidRPr="00DF3031">
        <w:rPr>
          <w:rFonts w:ascii="Arial" w:hAnsi="Arial" w:cs="Arial"/>
          <w:sz w:val="24"/>
          <w:szCs w:val="24"/>
        </w:rPr>
        <w:t xml:space="preserve">(оголошення № </w:t>
      </w:r>
      <w:r w:rsidRPr="00DF3031">
        <w:rPr>
          <w:rFonts w:ascii="Arial" w:hAnsi="Arial" w:cs="Arial"/>
          <w:sz w:val="24"/>
          <w:szCs w:val="24"/>
          <w:shd w:val="clear" w:color="auto" w:fill="F3F7FA"/>
        </w:rPr>
        <w:t>UA-2021-</w:t>
      </w:r>
      <w:r w:rsidR="00DF3031" w:rsidRPr="00DF3031">
        <w:rPr>
          <w:rFonts w:ascii="Arial" w:hAnsi="Arial" w:cs="Arial"/>
          <w:sz w:val="24"/>
          <w:szCs w:val="24"/>
          <w:shd w:val="clear" w:color="auto" w:fill="F3F7FA"/>
        </w:rPr>
        <w:t>12-</w:t>
      </w:r>
      <w:r w:rsidR="000C1CB0">
        <w:rPr>
          <w:rFonts w:ascii="Arial" w:hAnsi="Arial" w:cs="Arial"/>
          <w:sz w:val="24"/>
          <w:szCs w:val="24"/>
          <w:shd w:val="clear" w:color="auto" w:fill="F3F7FA"/>
        </w:rPr>
        <w:t>22</w:t>
      </w:r>
      <w:r w:rsidR="00DF3031" w:rsidRPr="00DF3031">
        <w:rPr>
          <w:rFonts w:ascii="Arial" w:hAnsi="Arial" w:cs="Arial"/>
          <w:sz w:val="24"/>
          <w:szCs w:val="24"/>
          <w:shd w:val="clear" w:color="auto" w:fill="F3F7FA"/>
        </w:rPr>
        <w:t>-</w:t>
      </w:r>
      <w:r w:rsidR="007A56D4">
        <w:rPr>
          <w:rFonts w:ascii="Arial" w:hAnsi="Arial" w:cs="Arial"/>
          <w:sz w:val="24"/>
          <w:szCs w:val="24"/>
          <w:shd w:val="clear" w:color="auto" w:fill="F3F7FA"/>
        </w:rPr>
        <w:t>006096-</w:t>
      </w:r>
      <w:r w:rsidR="007A56D4">
        <w:rPr>
          <w:rFonts w:ascii="Arial" w:hAnsi="Arial" w:cs="Arial"/>
          <w:sz w:val="24"/>
          <w:szCs w:val="24"/>
          <w:shd w:val="clear" w:color="auto" w:fill="F3F7FA"/>
          <w:lang w:val="en-US"/>
        </w:rPr>
        <w:t>b</w:t>
      </w:r>
      <w:r w:rsidRPr="00DF3031">
        <w:rPr>
          <w:rFonts w:ascii="Arial" w:hAnsi="Arial" w:cs="Arial"/>
          <w:sz w:val="24"/>
          <w:szCs w:val="24"/>
          <w:shd w:val="clear" w:color="auto" w:fill="F3F7FA"/>
        </w:rPr>
        <w:t>).</w:t>
      </w:r>
    </w:p>
    <w:p w14:paraId="6B5050FD" w14:textId="079022C4" w:rsidR="00EB34AB" w:rsidRDefault="00EB34AB" w:rsidP="00EB34A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</w:t>
      </w:r>
      <w:r w:rsidR="001E5C1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р.</w:t>
      </w:r>
    </w:p>
    <w:p w14:paraId="033FDAB9" w14:textId="6FC9C02B" w:rsidR="00EB34AB" w:rsidRDefault="00EB34AB" w:rsidP="00EB34A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утримання території району </w:t>
      </w:r>
      <w:r w:rsidRPr="00EB34AB">
        <w:rPr>
          <w:rFonts w:ascii="Arial" w:hAnsi="Arial" w:cs="Arial"/>
          <w:sz w:val="24"/>
          <w:szCs w:val="24"/>
        </w:rPr>
        <w:t xml:space="preserve">в належному санітарному стані </w:t>
      </w:r>
      <w:r>
        <w:rPr>
          <w:rFonts w:ascii="Arial" w:hAnsi="Arial" w:cs="Arial"/>
          <w:sz w:val="24"/>
          <w:szCs w:val="24"/>
        </w:rPr>
        <w:t>.</w:t>
      </w:r>
    </w:p>
    <w:p w14:paraId="5ABBF3B0" w14:textId="77777777" w:rsidR="00224092" w:rsidRDefault="00790A68" w:rsidP="00224092">
      <w:pPr>
        <w:pStyle w:val="a3"/>
        <w:jc w:val="both"/>
        <w:rPr>
          <w:rFonts w:ascii="Arial" w:hAnsi="Arial" w:cs="Arial"/>
          <w:sz w:val="24"/>
          <w:szCs w:val="24"/>
        </w:rPr>
      </w:pPr>
      <w:r w:rsidRPr="007F4824">
        <w:rPr>
          <w:rFonts w:ascii="Arial" w:hAnsi="Arial" w:cs="Arial"/>
          <w:sz w:val="24"/>
          <w:szCs w:val="24"/>
        </w:rPr>
        <w:t xml:space="preserve">Для належного та якісного утримання </w:t>
      </w:r>
      <w:r w:rsidR="007F4824" w:rsidRPr="007F4824">
        <w:rPr>
          <w:rFonts w:ascii="Arial" w:hAnsi="Arial" w:cs="Arial"/>
          <w:sz w:val="24"/>
          <w:szCs w:val="24"/>
        </w:rPr>
        <w:t xml:space="preserve">території </w:t>
      </w:r>
      <w:r w:rsidRPr="007F4824">
        <w:rPr>
          <w:rFonts w:ascii="Arial" w:hAnsi="Arial" w:cs="Arial"/>
          <w:sz w:val="24"/>
          <w:szCs w:val="24"/>
        </w:rPr>
        <w:t xml:space="preserve"> Залізничного  району </w:t>
      </w:r>
      <w:proofErr w:type="spellStart"/>
      <w:r w:rsidRPr="007F4824">
        <w:rPr>
          <w:rFonts w:ascii="Arial" w:hAnsi="Arial" w:cs="Arial"/>
          <w:sz w:val="24"/>
          <w:szCs w:val="24"/>
        </w:rPr>
        <w:t>м.Львова</w:t>
      </w:r>
      <w:proofErr w:type="spellEnd"/>
      <w:r w:rsidRPr="007F4824">
        <w:rPr>
          <w:rFonts w:ascii="Arial" w:hAnsi="Arial" w:cs="Arial"/>
          <w:sz w:val="24"/>
          <w:szCs w:val="24"/>
        </w:rPr>
        <w:t xml:space="preserve"> у 2022 році є необхідність проведення закупівлі в грудні 2021 року.</w:t>
      </w:r>
      <w:r w:rsidR="00224092" w:rsidRPr="00224092">
        <w:rPr>
          <w:rFonts w:ascii="Arial" w:hAnsi="Arial" w:cs="Arial"/>
          <w:sz w:val="24"/>
          <w:szCs w:val="24"/>
        </w:rPr>
        <w:t xml:space="preserve"> </w:t>
      </w:r>
    </w:p>
    <w:p w14:paraId="4FAA2187" w14:textId="2338F281" w:rsidR="00224092" w:rsidRPr="00D7290B" w:rsidRDefault="00224092" w:rsidP="00224092">
      <w:pPr>
        <w:pStyle w:val="a3"/>
        <w:jc w:val="both"/>
        <w:rPr>
          <w:rFonts w:ascii="Arial" w:hAnsi="Arial" w:cs="Arial"/>
          <w:sz w:val="24"/>
          <w:szCs w:val="24"/>
        </w:rPr>
      </w:pPr>
      <w:r w:rsidRPr="00D7290B">
        <w:rPr>
          <w:rFonts w:ascii="Arial" w:hAnsi="Arial" w:cs="Arial"/>
          <w:sz w:val="24"/>
          <w:szCs w:val="24"/>
        </w:rPr>
        <w:t xml:space="preserve">Розрахунок очікуваної вартості проводився згідно: прогнозованих </w:t>
      </w:r>
      <w:proofErr w:type="spellStart"/>
      <w:r w:rsidRPr="00D7290B">
        <w:rPr>
          <w:rFonts w:ascii="Arial" w:hAnsi="Arial" w:cs="Arial"/>
          <w:sz w:val="24"/>
          <w:szCs w:val="24"/>
        </w:rPr>
        <w:t>макропоказників</w:t>
      </w:r>
      <w:proofErr w:type="spellEnd"/>
      <w:r w:rsidRPr="00D7290B">
        <w:rPr>
          <w:rFonts w:ascii="Arial" w:hAnsi="Arial" w:cs="Arial"/>
          <w:sz w:val="24"/>
          <w:szCs w:val="24"/>
        </w:rPr>
        <w:t xml:space="preserve"> на 2022 рік на основі фактичного виконання за 2021 рік, базової ціни та структури вартості обслуговування 1 </w:t>
      </w:r>
      <w:proofErr w:type="spellStart"/>
      <w:r w:rsidRPr="00D7290B">
        <w:rPr>
          <w:rFonts w:ascii="Arial" w:hAnsi="Arial" w:cs="Arial"/>
          <w:sz w:val="24"/>
          <w:szCs w:val="24"/>
        </w:rPr>
        <w:t>кв.м</w:t>
      </w:r>
      <w:proofErr w:type="spellEnd"/>
      <w:r w:rsidRPr="00D7290B">
        <w:rPr>
          <w:rFonts w:ascii="Arial" w:hAnsi="Arial" w:cs="Arial"/>
          <w:sz w:val="24"/>
          <w:szCs w:val="24"/>
        </w:rPr>
        <w:t>. з врахуванням прогнозів щодо зростання заробітної плати</w:t>
      </w:r>
      <w:r>
        <w:rPr>
          <w:rFonts w:ascii="Arial" w:hAnsi="Arial" w:cs="Arial"/>
          <w:sz w:val="24"/>
          <w:szCs w:val="24"/>
        </w:rPr>
        <w:t>.</w:t>
      </w:r>
    </w:p>
    <w:p w14:paraId="753204BC" w14:textId="35163BE0" w:rsidR="00D7290B" w:rsidRPr="00D7290B" w:rsidRDefault="00EB34AB" w:rsidP="00EB34A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7290B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7290B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</w:t>
      </w:r>
      <w:r w:rsidR="00DD399D">
        <w:rPr>
          <w:rFonts w:ascii="Arial" w:hAnsi="Arial" w:cs="Arial"/>
          <w:sz w:val="24"/>
          <w:szCs w:val="24"/>
        </w:rPr>
        <w:t>ується</w:t>
      </w:r>
      <w:r w:rsidRPr="00D7290B">
        <w:rPr>
          <w:rFonts w:ascii="Arial" w:hAnsi="Arial" w:cs="Arial"/>
          <w:sz w:val="24"/>
          <w:szCs w:val="24"/>
        </w:rPr>
        <w:t xml:space="preserve"> ухвалою Львівської міської ради</w:t>
      </w:r>
      <w:r w:rsidR="00224092">
        <w:rPr>
          <w:rFonts w:ascii="Arial" w:hAnsi="Arial" w:cs="Arial"/>
          <w:sz w:val="24"/>
          <w:szCs w:val="24"/>
        </w:rPr>
        <w:t>.</w:t>
      </w:r>
      <w:r w:rsidRPr="00D7290B">
        <w:rPr>
          <w:rFonts w:ascii="Arial" w:hAnsi="Arial" w:cs="Arial"/>
          <w:sz w:val="24"/>
          <w:szCs w:val="24"/>
        </w:rPr>
        <w:t xml:space="preserve"> </w:t>
      </w:r>
      <w:r w:rsidR="00D7290B" w:rsidRPr="00D7290B">
        <w:rPr>
          <w:rFonts w:ascii="Arial" w:hAnsi="Arial" w:cs="Arial"/>
          <w:sz w:val="24"/>
          <w:szCs w:val="24"/>
        </w:rPr>
        <w:t xml:space="preserve"> </w:t>
      </w:r>
    </w:p>
    <w:p w14:paraId="7DD39835" w14:textId="77777777" w:rsidR="00EB34AB" w:rsidRDefault="00EB34AB" w:rsidP="00EB34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3.Обгрунтування технічних та якісних характеристик предмета закупівлі - </w:t>
      </w:r>
      <w:r>
        <w:rPr>
          <w:rFonts w:ascii="Arial" w:eastAsia="Times New Roman" w:hAnsi="Arial" w:cs="Arial"/>
          <w:sz w:val="24"/>
          <w:szCs w:val="24"/>
        </w:rPr>
        <w:t>відповідно до:</w:t>
      </w:r>
    </w:p>
    <w:p w14:paraId="39832410" w14:textId="77777777" w:rsidR="00EB34AB" w:rsidRDefault="00EB34AB" w:rsidP="00EB3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Закону України </w:t>
      </w:r>
      <w:r>
        <w:rPr>
          <w:rFonts w:ascii="Arial" w:hAnsi="Arial" w:cs="Arial"/>
          <w:sz w:val="24"/>
          <w:szCs w:val="24"/>
        </w:rPr>
        <w:t xml:space="preserve">  «Про благоустрій населених пунктів»;</w:t>
      </w:r>
    </w:p>
    <w:p w14:paraId="770B488F" w14:textId="77777777" w:rsidR="00EB34AB" w:rsidRDefault="00EB34AB" w:rsidP="00B10D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ухвали Львівської міської ради від 21.04.2011 № 376 «Про Правила благоустрою                 м. Львова» зі змінами та доповненнями;</w:t>
      </w:r>
    </w:p>
    <w:p w14:paraId="06EB927C" w14:textId="77777777" w:rsidR="00EB34AB" w:rsidRDefault="00EB34AB" w:rsidP="00B10D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рішення виконавчого комітету Львівської міської ради від 10.03.2015 № 116 «Про затвердження класифікації територій м. Львова для санітарного прибирання»;</w:t>
      </w:r>
    </w:p>
    <w:p w14:paraId="165F4E54" w14:textId="77777777" w:rsidR="00EB34AB" w:rsidRDefault="00EB34AB" w:rsidP="00EB3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Наказу Міністерства з питань житлово-комунального господарства України від 16.03.2010 № 72 “Про затвердження Норм часу на роботи з прибирання об’єктів благоустрою населених пунктів“;</w:t>
      </w:r>
    </w:p>
    <w:p w14:paraId="572C1C35" w14:textId="6D5B488C" w:rsidR="00EB34AB" w:rsidRDefault="00EB34AB" w:rsidP="00EB3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Інших діючих нормативних документів.</w:t>
      </w:r>
    </w:p>
    <w:p w14:paraId="5242FCDD" w14:textId="77777777" w:rsidR="00EB34AB" w:rsidRDefault="00EB34AB" w:rsidP="00EB34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Якість послуг з прибирання територій повинна відповідати вимогам діючого законодавства у частині санітарних вимог. При наданні послуг використовувати спеціалізовану техніку з прибирання. Персонал Виконавця повинен знаходиться на робочому місці у спецодязі.</w:t>
      </w:r>
    </w:p>
    <w:p w14:paraId="6EEB7B6E" w14:textId="77777777" w:rsidR="00EB34AB" w:rsidRDefault="00EB34AB" w:rsidP="00EB34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розрахунків  рекомендовано застосовувати:</w:t>
      </w:r>
    </w:p>
    <w:p w14:paraId="5AEB204C" w14:textId="77777777" w:rsidR="00EB34AB" w:rsidRDefault="00EB34AB" w:rsidP="00EB3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 ручного, механізованого або комплексного прибирання об’єктів благоустрою – наказ Міністерства з питань житлово-комунального господарства України від 16.03.2010 № 72 “Про затвердження Норм часу на роботи з прибирання об’єктів благоустрою населених пунктів“.</w:t>
      </w:r>
    </w:p>
    <w:p w14:paraId="67D13872" w14:textId="62C35D61" w:rsidR="00EB34AB" w:rsidRDefault="00EB34AB" w:rsidP="00EB3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  Інші діючі нормативні документи.</w:t>
      </w:r>
    </w:p>
    <w:p w14:paraId="708B30D2" w14:textId="32238142" w:rsidR="00D930D8" w:rsidRPr="00DF3031" w:rsidRDefault="00EB34AB" w:rsidP="00D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D930D8">
        <w:rPr>
          <w:rFonts w:ascii="Arial" w:eastAsia="Times New Roman" w:hAnsi="Arial" w:cs="Arial"/>
          <w:sz w:val="24"/>
          <w:szCs w:val="24"/>
        </w:rPr>
        <w:t>Т</w:t>
      </w:r>
      <w:r w:rsidR="00D930D8">
        <w:rPr>
          <w:rFonts w:ascii="Arial" w:hAnsi="Arial" w:cs="Arial"/>
          <w:sz w:val="24"/>
          <w:szCs w:val="24"/>
        </w:rPr>
        <w:t xml:space="preserve">ехнічні та якісні характеристики предмета закупівлі: </w:t>
      </w:r>
      <w:r w:rsidR="00D930D8" w:rsidRPr="00DF3031">
        <w:rPr>
          <w:rFonts w:ascii="Arial" w:hAnsi="Arial" w:cs="Arial"/>
          <w:sz w:val="24"/>
          <w:szCs w:val="24"/>
          <w:lang w:val="en-US"/>
        </w:rPr>
        <w:t>CPV</w:t>
      </w:r>
      <w:r w:rsidR="00D930D8" w:rsidRPr="00DF3031">
        <w:rPr>
          <w:rFonts w:ascii="Arial" w:hAnsi="Arial" w:cs="Arial"/>
          <w:sz w:val="24"/>
          <w:szCs w:val="24"/>
        </w:rPr>
        <w:t xml:space="preserve"> </w:t>
      </w:r>
      <w:r w:rsidR="00790A68">
        <w:rPr>
          <w:rFonts w:ascii="Arial" w:hAnsi="Arial" w:cs="Arial"/>
          <w:sz w:val="24"/>
          <w:szCs w:val="24"/>
        </w:rPr>
        <w:t xml:space="preserve">за ДК </w:t>
      </w:r>
      <w:r w:rsidR="00D930D8" w:rsidRPr="00DF3031">
        <w:rPr>
          <w:rFonts w:ascii="Arial" w:hAnsi="Arial" w:cs="Arial"/>
          <w:sz w:val="24"/>
          <w:szCs w:val="24"/>
        </w:rPr>
        <w:t xml:space="preserve">021:2015- (90610000-6) - Послуги з прибирання та підмітання вулиць </w:t>
      </w:r>
      <w:r w:rsidR="00D930D8" w:rsidRPr="00DF3031">
        <w:rPr>
          <w:rFonts w:ascii="Arial" w:hAnsi="Arial" w:cs="Arial"/>
          <w:bCs/>
          <w:sz w:val="24"/>
          <w:szCs w:val="24"/>
        </w:rPr>
        <w:t xml:space="preserve">(Лот 1- Послуги з прибирання та підмітання вулиць Залізничного району, м. Львів; Лот 2- Послуги з прибирання та підмітання вулиць Залізничного району, м. Львів )), </w:t>
      </w:r>
      <w:r w:rsidR="00D930D8" w:rsidRPr="00DF3031">
        <w:rPr>
          <w:rFonts w:ascii="Arial" w:hAnsi="Arial" w:cs="Arial"/>
          <w:bCs/>
          <w:i/>
          <w:sz w:val="24"/>
          <w:szCs w:val="24"/>
        </w:rPr>
        <w:t>(2лоти)</w:t>
      </w:r>
      <w:r w:rsidR="00D930D8">
        <w:rPr>
          <w:rFonts w:ascii="Arial" w:hAnsi="Arial" w:cs="Arial"/>
          <w:bCs/>
          <w:i/>
          <w:sz w:val="24"/>
          <w:szCs w:val="24"/>
        </w:rPr>
        <w:t xml:space="preserve"> </w:t>
      </w:r>
      <w:r w:rsidR="00790A68">
        <w:rPr>
          <w:rFonts w:ascii="Arial" w:hAnsi="Arial" w:cs="Arial"/>
          <w:sz w:val="24"/>
          <w:szCs w:val="24"/>
        </w:rPr>
        <w:t>(</w:t>
      </w:r>
      <w:r w:rsidR="00D930D8" w:rsidRPr="00DF3031">
        <w:rPr>
          <w:rFonts w:ascii="Arial" w:hAnsi="Arial" w:cs="Arial"/>
          <w:sz w:val="24"/>
          <w:szCs w:val="24"/>
        </w:rPr>
        <w:t xml:space="preserve">№ </w:t>
      </w:r>
      <w:r w:rsidR="00D930D8" w:rsidRPr="00DF3031">
        <w:rPr>
          <w:rFonts w:ascii="Arial" w:hAnsi="Arial" w:cs="Arial"/>
          <w:sz w:val="24"/>
          <w:szCs w:val="24"/>
          <w:shd w:val="clear" w:color="auto" w:fill="F3F7FA"/>
        </w:rPr>
        <w:t>UA-2021-12-</w:t>
      </w:r>
      <w:r w:rsidR="00D930D8">
        <w:rPr>
          <w:rFonts w:ascii="Arial" w:hAnsi="Arial" w:cs="Arial"/>
          <w:sz w:val="24"/>
          <w:szCs w:val="24"/>
          <w:shd w:val="clear" w:color="auto" w:fill="F3F7FA"/>
        </w:rPr>
        <w:t>22</w:t>
      </w:r>
      <w:r w:rsidR="00D930D8" w:rsidRPr="00DF3031">
        <w:rPr>
          <w:rFonts w:ascii="Arial" w:hAnsi="Arial" w:cs="Arial"/>
          <w:sz w:val="24"/>
          <w:szCs w:val="24"/>
          <w:shd w:val="clear" w:color="auto" w:fill="F3F7FA"/>
        </w:rPr>
        <w:t>-</w:t>
      </w:r>
      <w:r w:rsidR="00D930D8">
        <w:rPr>
          <w:rFonts w:ascii="Arial" w:hAnsi="Arial" w:cs="Arial"/>
          <w:sz w:val="24"/>
          <w:szCs w:val="24"/>
          <w:shd w:val="clear" w:color="auto" w:fill="F3F7FA"/>
        </w:rPr>
        <w:t>006096-</w:t>
      </w:r>
      <w:r w:rsidR="00D930D8">
        <w:rPr>
          <w:rFonts w:ascii="Arial" w:hAnsi="Arial" w:cs="Arial"/>
          <w:sz w:val="24"/>
          <w:szCs w:val="24"/>
          <w:shd w:val="clear" w:color="auto" w:fill="F3F7FA"/>
          <w:lang w:val="en-US"/>
        </w:rPr>
        <w:t>b</w:t>
      </w:r>
      <w:r w:rsidR="00D930D8">
        <w:rPr>
          <w:rFonts w:ascii="Arial" w:hAnsi="Arial" w:cs="Arial"/>
          <w:sz w:val="24"/>
          <w:szCs w:val="24"/>
          <w:shd w:val="clear" w:color="auto" w:fill="F3F7FA"/>
        </w:rPr>
        <w:t>) наведено у додатку 4 до Тендерної документації.</w:t>
      </w:r>
    </w:p>
    <w:p w14:paraId="5580A336" w14:textId="55B63899" w:rsidR="00D7290B" w:rsidRDefault="00D7290B" w:rsidP="00D7290B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</w:p>
    <w:p w14:paraId="43023E1C" w14:textId="45E323AA" w:rsidR="00D7290B" w:rsidRDefault="00D7290B" w:rsidP="00D7290B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87"/>
      </w:tblGrid>
      <w:tr w:rsidR="00601D38" w14:paraId="7BC27333" w14:textId="77777777" w:rsidTr="00601D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7864" w14:textId="77777777" w:rsidR="00601D38" w:rsidRDefault="00601D38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Період надання послуг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4358" w14:textId="77777777" w:rsidR="00601D38" w:rsidRDefault="00601D38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Очікувана вартість предмета закупівлі, грн.</w:t>
            </w:r>
          </w:p>
        </w:tc>
      </w:tr>
      <w:tr w:rsidR="00601D38" w14:paraId="3C0FB62F" w14:textId="77777777" w:rsidTr="00601D3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6728" w14:textId="77777777" w:rsidR="00601D38" w:rsidRDefault="00601D38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до 31.12.2022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5EA6" w14:textId="58F15334" w:rsidR="00601D38" w:rsidRDefault="00601D38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37 858 000 </w:t>
            </w:r>
          </w:p>
        </w:tc>
      </w:tr>
    </w:tbl>
    <w:p w14:paraId="5C8B3DF5" w14:textId="6D446E6C" w:rsidR="00AB1E88" w:rsidRPr="00601D38" w:rsidRDefault="00601D38" w:rsidP="00601D3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01D38">
        <w:rPr>
          <w:rFonts w:ascii="Arial" w:hAnsi="Arial" w:cs="Arial"/>
          <w:sz w:val="24"/>
          <w:szCs w:val="24"/>
        </w:rPr>
        <w:t>Кошти для проведення закупівлі даних послуг передбачено по КПКВК МБ «Загальний фонд»</w:t>
      </w:r>
      <w:r w:rsidR="00E81F99">
        <w:rPr>
          <w:rFonts w:ascii="Arial" w:hAnsi="Arial" w:cs="Arial"/>
          <w:sz w:val="24"/>
          <w:szCs w:val="24"/>
        </w:rPr>
        <w:t>.</w:t>
      </w:r>
    </w:p>
    <w:sectPr w:rsidR="00AB1E88" w:rsidRPr="00601D38" w:rsidSect="00790A68">
      <w:pgSz w:w="11906" w:h="16838"/>
      <w:pgMar w:top="426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93"/>
    <w:rsid w:val="00021720"/>
    <w:rsid w:val="00081389"/>
    <w:rsid w:val="000C1CB0"/>
    <w:rsid w:val="000C2D45"/>
    <w:rsid w:val="001E5C1C"/>
    <w:rsid w:val="00224092"/>
    <w:rsid w:val="00262A3B"/>
    <w:rsid w:val="00506C45"/>
    <w:rsid w:val="00601D38"/>
    <w:rsid w:val="00790A68"/>
    <w:rsid w:val="007A56D4"/>
    <w:rsid w:val="007F4824"/>
    <w:rsid w:val="008E6F8A"/>
    <w:rsid w:val="00A16F7F"/>
    <w:rsid w:val="00AB1E88"/>
    <w:rsid w:val="00B10D5B"/>
    <w:rsid w:val="00CB30C5"/>
    <w:rsid w:val="00D35193"/>
    <w:rsid w:val="00D7290B"/>
    <w:rsid w:val="00D930D8"/>
    <w:rsid w:val="00DD399D"/>
    <w:rsid w:val="00DF3031"/>
    <w:rsid w:val="00E81F99"/>
    <w:rsid w:val="00EB34AB"/>
    <w:rsid w:val="00F06ACE"/>
    <w:rsid w:val="00F736EB"/>
    <w:rsid w:val="00FC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247D"/>
  <w15:chartTrackingRefBased/>
  <w15:docId w15:val="{07F64BC1-91A2-441F-8A97-81FD8E51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A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4AB"/>
    <w:pPr>
      <w:ind w:left="720"/>
      <w:contextualSpacing/>
    </w:pPr>
  </w:style>
  <w:style w:type="character" w:customStyle="1" w:styleId="rvts82">
    <w:name w:val="rvts82"/>
    <w:basedOn w:val="a0"/>
    <w:rsid w:val="00EB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2134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2021-12-22T13:14:00Z</dcterms:created>
  <dcterms:modified xsi:type="dcterms:W3CDTF">2021-12-22T13:22:00Z</dcterms:modified>
</cp:coreProperties>
</file>