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021368" w:rsidRDefault="00021368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21368" w:rsidRDefault="00021368" w:rsidP="00021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79006, площа Ринок, 1; код за ЄДРПОУ – </w:t>
      </w:r>
      <w:r>
        <w:rPr>
          <w:rFonts w:ascii="Times New Roman" w:eastAsia="Times New Roman" w:hAnsi="Times New Roman" w:cs="Times New Roman"/>
          <w:lang w:eastAsia="ru-RU"/>
        </w:rPr>
        <w:t>41041750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021368" w:rsidRDefault="00021368" w:rsidP="000213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021368" w:rsidRDefault="00021368" w:rsidP="0002136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«Послуги з теплопостачання» (ДК 021:2015: 09320000-8 Пара, гаряча вода та пов'язана продукція)</w:t>
      </w:r>
    </w:p>
    <w:p w:rsidR="00021368" w:rsidRPr="00B96977" w:rsidRDefault="00021368" w:rsidP="00021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bdr w:val="none" w:sz="0" w:space="0" w:color="auto" w:frame="1"/>
          <w:shd w:val="clear" w:color="auto" w:fill="F0F5F2"/>
          <w:lang w:eastAsia="uk-UA"/>
        </w:rPr>
      </w:pPr>
      <w:r>
        <w:rPr>
          <w:rFonts w:ascii="Times New Roman" w:hAnsi="Times New Roman" w:cs="Times New Roman"/>
        </w:rPr>
        <w:t xml:space="preserve">3. </w:t>
      </w:r>
      <w:r w:rsidRPr="00B96977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82EC7" w:rsidRPr="00B96977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UA-2021-12-30-009365-c</w:t>
      </w:r>
    </w:p>
    <w:p w:rsidR="00041F96" w:rsidRPr="00B96977" w:rsidRDefault="0002136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96977">
        <w:rPr>
          <w:rFonts w:ascii="Times New Roman" w:hAnsi="Times New Roman" w:cs="Times New Roman"/>
          <w:b/>
          <w:i/>
        </w:rPr>
        <w:t>4</w:t>
      </w:r>
      <w:r w:rsidR="00B33343" w:rsidRPr="00B96977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B96977">
        <w:rPr>
          <w:rFonts w:ascii="Times New Roman" w:hAnsi="Times New Roman" w:cs="Times New Roman"/>
          <w:b/>
          <w:i/>
        </w:rPr>
        <w:t>:</w:t>
      </w:r>
    </w:p>
    <w:p w:rsidR="00DB7215" w:rsidRPr="00B96977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B96977">
        <w:rPr>
          <w:rFonts w:ascii="Times New Roman" w:eastAsia="Times New Roman" w:hAnsi="Times New Roman" w:cs="Times New Roman"/>
          <w:lang w:eastAsia="ru-RU"/>
        </w:rPr>
        <w:t>Т</w:t>
      </w:r>
      <w:r w:rsidRPr="00B96977">
        <w:rPr>
          <w:rFonts w:ascii="Times New Roman" w:eastAsia="Calibri" w:hAnsi="Times New Roman" w:cs="Times New Roman"/>
        </w:rPr>
        <w:t>ехнічні та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461738" w:rsidRPr="00B96977" w:rsidRDefault="00461738" w:rsidP="004617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B96977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https://amcu.gov.ua/napryami/konkurenciya/arhiv-zvedenogo-pereliku-prirodnih-monopolij</w:t>
        </w:r>
      </w:hyperlink>
      <w:r w:rsidRPr="00B96977">
        <w:rPr>
          <w:rFonts w:ascii="Times New Roman" w:eastAsia="Times New Roman" w:hAnsi="Times New Roman" w:cs="Times New Roman"/>
          <w:bCs/>
          <w:lang w:eastAsia="uk-UA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B96977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https://www.nerc.gov.ua/reyestri-nkrekp/reyestri-subyektiv-prirodnih-monopolij-nkrekp</w:t>
        </w:r>
      </w:hyperlink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ринку.</w:t>
      </w:r>
    </w:p>
    <w:p w:rsidR="00CA42A4" w:rsidRPr="00B96977" w:rsidRDefault="0002136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96977">
        <w:rPr>
          <w:rFonts w:ascii="Times New Roman" w:hAnsi="Times New Roman" w:cs="Times New Roman"/>
          <w:b/>
          <w:i/>
        </w:rPr>
        <w:t>5</w:t>
      </w:r>
      <w:r w:rsidR="00CA42A4" w:rsidRPr="00B96977">
        <w:rPr>
          <w:rFonts w:ascii="Times New Roman" w:hAnsi="Times New Roman" w:cs="Times New Roman"/>
          <w:b/>
          <w:i/>
        </w:rPr>
        <w:t xml:space="preserve">. </w:t>
      </w:r>
      <w:r w:rsidR="009F4FD2" w:rsidRPr="00B96977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B96977">
        <w:rPr>
          <w:rFonts w:ascii="Times New Roman" w:hAnsi="Times New Roman" w:cs="Times New Roman"/>
          <w:b/>
          <w:i/>
        </w:rPr>
        <w:t>:</w:t>
      </w:r>
      <w:bookmarkStart w:id="0" w:name="_GoBack"/>
      <w:bookmarkEnd w:id="0"/>
    </w:p>
    <w:p w:rsidR="00CA42A4" w:rsidRPr="00B96977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6977">
        <w:rPr>
          <w:rFonts w:ascii="Times New Roman" w:hAnsi="Times New Roman" w:cs="Times New Roman"/>
        </w:rPr>
        <w:t xml:space="preserve">- </w:t>
      </w:r>
      <w:r w:rsidR="009F4FD2" w:rsidRPr="00B96977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14463B" w:rsidRPr="00B96977">
        <w:rPr>
          <w:rFonts w:ascii="Times New Roman" w:hAnsi="Times New Roman" w:cs="Times New Roman"/>
        </w:rPr>
        <w:t>95</w:t>
      </w:r>
      <w:r w:rsidR="006A2D19" w:rsidRPr="00B96977">
        <w:rPr>
          <w:rFonts w:ascii="Times New Roman" w:hAnsi="Times New Roman" w:cs="Times New Roman"/>
        </w:rPr>
        <w:t xml:space="preserve"> 000,00 грн.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6977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</w:t>
      </w:r>
      <w:r>
        <w:rPr>
          <w:rFonts w:ascii="Times New Roman" w:hAnsi="Times New Roman" w:cs="Times New Roman"/>
        </w:rPr>
        <w:t xml:space="preserve">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461738" w:rsidRDefault="00C8219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>ту Львівської міської ради № 973</w:t>
      </w:r>
      <w:r>
        <w:rPr>
          <w:rFonts w:ascii="Times New Roman" w:hAnsi="Times New Roman" w:cs="Times New Roman"/>
        </w:rPr>
        <w:t xml:space="preserve"> від 01.11.2021 «</w:t>
      </w:r>
      <w:r w:rsidR="00461738" w:rsidRPr="00461738">
        <w:rPr>
          <w:rFonts w:ascii="Times New Roman" w:hAnsi="Times New Roman" w:cs="Times New Roman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та гарячої води для ЛКП </w:t>
      </w:r>
      <w:r w:rsidR="00461738">
        <w:rPr>
          <w:rFonts w:ascii="Times New Roman" w:hAnsi="Times New Roman" w:cs="Times New Roman"/>
        </w:rPr>
        <w:t>«</w:t>
      </w:r>
      <w:proofErr w:type="spellStart"/>
      <w:r w:rsidR="00461738" w:rsidRPr="00461738">
        <w:rPr>
          <w:rFonts w:ascii="Times New Roman" w:hAnsi="Times New Roman" w:cs="Times New Roman"/>
        </w:rPr>
        <w:t>Залізничнетеплоенерго</w:t>
      </w:r>
      <w:proofErr w:type="spellEnd"/>
      <w:r w:rsidR="0046173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 (</w:t>
      </w:r>
      <w:hyperlink r:id="rId8" w:history="1">
        <w:r w:rsidR="00461738" w:rsidRPr="00285F94">
          <w:rPr>
            <w:rStyle w:val="a3"/>
            <w:rFonts w:ascii="Times New Roman" w:hAnsi="Times New Roman" w:cs="Times New Roman"/>
          </w:rPr>
          <w:t>https://www8.city-adm.lviv.ua/Pool/Info/doclmr_1.NSF/(SearchForWeb)/B56E9A77779E9F1AC225878000505973?OpenDocument</w:t>
        </w:r>
      </w:hyperlink>
      <w:hyperlink r:id="rId9" w:history="1"/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14463B" w:rsidRDefault="0014463B" w:rsidP="0014463B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Голова тендерного комітету __________________   Кулинич Л.П.</w:t>
      </w:r>
    </w:p>
    <w:sectPr w:rsidR="004E489E" w:rsidRPr="0014463B" w:rsidSect="0014463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09A5"/>
    <w:rsid w:val="00021368"/>
    <w:rsid w:val="0002657F"/>
    <w:rsid w:val="00041F96"/>
    <w:rsid w:val="000A6FF8"/>
    <w:rsid w:val="0014463B"/>
    <w:rsid w:val="00301BC7"/>
    <w:rsid w:val="00305EE4"/>
    <w:rsid w:val="0037047A"/>
    <w:rsid w:val="00377E08"/>
    <w:rsid w:val="003A5FEF"/>
    <w:rsid w:val="003D3B1D"/>
    <w:rsid w:val="003E5863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B16C66"/>
    <w:rsid w:val="00B33343"/>
    <w:rsid w:val="00B96977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B56E9A77779E9F1AC225878000505973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3371</Words>
  <Characters>1923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Кулинич Леоніда</cp:lastModifiedBy>
  <cp:revision>2</cp:revision>
  <dcterms:created xsi:type="dcterms:W3CDTF">2021-12-30T14:16:00Z</dcterms:created>
  <dcterms:modified xsi:type="dcterms:W3CDTF">2021-12-30T14:16:00Z</dcterms:modified>
</cp:coreProperties>
</file>