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87" w:rsidRPr="004734C0" w:rsidRDefault="00B64087" w:rsidP="00B640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B64087" w:rsidRPr="004734C0" w:rsidRDefault="00B64087" w:rsidP="00B640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B64087" w:rsidRDefault="00B64087" w:rsidP="00B640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B64087" w:rsidRPr="004734C0" w:rsidRDefault="00B64087" w:rsidP="00B640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087" w:rsidRPr="004734C0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B64087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B64087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B64087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B64087" w:rsidRPr="00040A2A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92620000-3 - Послуги, пов’язані зі спортом (Послуги з надання у користування </w:t>
      </w:r>
      <w:proofErr w:type="spellStart"/>
      <w:r w:rsidRPr="00040A2A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040A2A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92620000-3)".</w:t>
      </w:r>
    </w:p>
    <w:p w:rsidR="00B64087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спортом.</w:t>
      </w:r>
    </w:p>
    <w:p w:rsidR="00B64087" w:rsidRPr="00B64087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4087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Pr="00B64087">
        <w:rPr>
          <w:rFonts w:ascii="Times New Roman" w:hAnsi="Times New Roman" w:cs="Times New Roman"/>
          <w:sz w:val="24"/>
          <w:szCs w:val="24"/>
        </w:rPr>
        <w:t>UA-2022-01-04-000446-b</w:t>
      </w:r>
      <w:r w:rsidRPr="00B64087">
        <w:rPr>
          <w:rFonts w:ascii="Times New Roman" w:hAnsi="Times New Roman" w:cs="Times New Roman"/>
          <w:sz w:val="24"/>
          <w:szCs w:val="24"/>
        </w:rPr>
        <w:t>.</w:t>
      </w:r>
    </w:p>
    <w:p w:rsidR="00B64087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B64087" w:rsidRDefault="00B64087" w:rsidP="00B6408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 xml:space="preserve">ї (відкриті торги) на закупівлю </w:t>
      </w:r>
      <w:r w:rsidRPr="00040A2A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040A2A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040A2A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Pr="00B64087">
        <w:rPr>
          <w:rFonts w:ascii="Times New Roman" w:hAnsi="Times New Roman" w:cs="Times New Roman"/>
          <w:sz w:val="24"/>
          <w:szCs w:val="24"/>
        </w:rPr>
        <w:t>UA-2022-01-04-000446-b</w:t>
      </w:r>
      <w:r w:rsidRPr="00CB73A7">
        <w:rPr>
          <w:rFonts w:ascii="Times New Roman" w:hAnsi="Times New Roman" w:cs="Times New Roman"/>
          <w:sz w:val="24"/>
          <w:szCs w:val="24"/>
        </w:rPr>
        <w:t xml:space="preserve">)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щодо спортивної споруди зумовлені правилами</w:t>
      </w:r>
      <w:r w:rsidRPr="0078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A06">
        <w:rPr>
          <w:rFonts w:ascii="Times New Roman" w:hAnsi="Times New Roman" w:cs="Times New Roman"/>
          <w:sz w:val="24"/>
          <w:szCs w:val="24"/>
        </w:rPr>
        <w:t>гри в регбі;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087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 Закупівля здійснюється для забезпечення відповідної потреби у 2022 році.</w:t>
      </w:r>
    </w:p>
    <w:p w:rsidR="00B64087" w:rsidRPr="00040A2A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Очікува</w:t>
      </w:r>
      <w:r>
        <w:rPr>
          <w:rFonts w:ascii="Times New Roman" w:hAnsi="Times New Roman" w:cs="Times New Roman"/>
          <w:sz w:val="24"/>
          <w:szCs w:val="24"/>
        </w:rPr>
        <w:t xml:space="preserve">на вартість предмета закупівлі: </w:t>
      </w:r>
      <w:r w:rsidRPr="00040A2A">
        <w:rPr>
          <w:rFonts w:ascii="Times New Roman" w:hAnsi="Times New Roman" w:cs="Times New Roman"/>
          <w:sz w:val="24"/>
          <w:szCs w:val="24"/>
        </w:rPr>
        <w:t xml:space="preserve">219 175.00 грн. з ПДВ. </w:t>
      </w:r>
    </w:p>
    <w:p w:rsidR="00B64087" w:rsidRPr="001C0809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</w:t>
      </w:r>
      <w:r w:rsidRPr="001C0809">
        <w:rPr>
          <w:rFonts w:ascii="Times New Roman" w:hAnsi="Times New Roman" w:cs="Times New Roman"/>
          <w:sz w:val="24"/>
          <w:szCs w:val="24"/>
        </w:rPr>
        <w:t>. Окрім цього, для забезпечення конкуренції з метою створення конкурентного середовища було збільшено ціну 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 години надання послуг із її збільшенням на запланований обсяг надання послуг</w:t>
      </w:r>
      <w:r w:rsidRPr="001C0809">
        <w:rPr>
          <w:color w:val="000000"/>
        </w:rPr>
        <w:t xml:space="preserve">. </w:t>
      </w:r>
    </w:p>
    <w:p w:rsidR="00B64087" w:rsidRDefault="00B64087" w:rsidP="00B6408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040A2A">
        <w:rPr>
          <w:rFonts w:ascii="Times New Roman" w:hAnsi="Times New Roman" w:cs="Times New Roman"/>
          <w:sz w:val="24"/>
          <w:szCs w:val="24"/>
        </w:rPr>
        <w:t>Процедура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A2A">
        <w:rPr>
          <w:rFonts w:ascii="Times New Roman" w:hAnsi="Times New Roman" w:cs="Times New Roman"/>
          <w:sz w:val="24"/>
          <w:szCs w:val="24"/>
        </w:rPr>
        <w:t>Відкриті торги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0A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53A5" w:rsidRDefault="00B64087"/>
    <w:sectPr w:rsidR="00D55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47"/>
    <w:rsid w:val="00251047"/>
    <w:rsid w:val="003A022B"/>
    <w:rsid w:val="00B64087"/>
    <w:rsid w:val="00B7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01E"/>
  <w15:chartTrackingRefBased/>
  <w15:docId w15:val="{8B00FECC-F022-4F55-8AEA-CA49EA96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1899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2</cp:revision>
  <dcterms:created xsi:type="dcterms:W3CDTF">2022-01-04T15:05:00Z</dcterms:created>
  <dcterms:modified xsi:type="dcterms:W3CDTF">2022-01-04T15:06:00Z</dcterms:modified>
</cp:coreProperties>
</file>