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6B" w:rsidRPr="00FD5B8A" w:rsidRDefault="0020736B" w:rsidP="0020736B">
      <w:pPr>
        <w:jc w:val="center"/>
        <w:rPr>
          <w:rFonts w:ascii="Arial" w:hAnsi="Arial" w:cs="Arial"/>
          <w:b/>
          <w:sz w:val="48"/>
          <w:szCs w:val="48"/>
          <w:lang w:val="en-US"/>
        </w:rPr>
      </w:pPr>
    </w:p>
    <w:p w:rsidR="0020736B" w:rsidRPr="00437C49" w:rsidRDefault="0020736B" w:rsidP="0020736B">
      <w:pPr>
        <w:jc w:val="center"/>
        <w:rPr>
          <w:rFonts w:ascii="Arial" w:hAnsi="Arial" w:cs="Arial"/>
          <w:b/>
          <w:sz w:val="48"/>
          <w:szCs w:val="48"/>
        </w:rPr>
      </w:pPr>
    </w:p>
    <w:p w:rsidR="0020736B" w:rsidRPr="00437C49" w:rsidRDefault="0020736B" w:rsidP="00F85C1C">
      <w:pP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F85C1C" w:rsidP="0020736B">
      <w:pPr>
        <w:jc w:val="center"/>
        <w:rPr>
          <w:rFonts w:ascii="Arial" w:hAnsi="Arial" w:cs="Arial"/>
          <w:b/>
          <w:sz w:val="48"/>
          <w:szCs w:val="48"/>
        </w:rPr>
      </w:pPr>
      <w:r w:rsidRPr="00437C49">
        <w:rPr>
          <w:rFonts w:ascii="Arial" w:hAnsi="Arial" w:cs="Arial"/>
          <w:b/>
          <w:noProof/>
          <w:sz w:val="48"/>
          <w:szCs w:val="48"/>
          <w:lang w:eastAsia="uk-UA"/>
        </w:rPr>
        <w:drawing>
          <wp:inline distT="0" distB="0" distL="0" distR="0">
            <wp:extent cx="2087880" cy="2087880"/>
            <wp:effectExtent l="0" t="0" r="762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5073533_1692788601013220_8685392281388683632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880" cy="2087880"/>
                    </a:xfrm>
                    <a:prstGeom prst="rect">
                      <a:avLst/>
                    </a:prstGeom>
                  </pic:spPr>
                </pic:pic>
              </a:graphicData>
            </a:graphic>
          </wp:inline>
        </w:drawing>
      </w:r>
    </w:p>
    <w:p w:rsidR="0020736B" w:rsidRPr="00437C49" w:rsidRDefault="0020736B" w:rsidP="0020736B">
      <w:pPr>
        <w:jc w:val="center"/>
        <w:rPr>
          <w:rFonts w:ascii="Arial" w:hAnsi="Arial" w:cs="Arial"/>
          <w:b/>
          <w:sz w:val="48"/>
          <w:szCs w:val="48"/>
        </w:rPr>
      </w:pPr>
    </w:p>
    <w:p w:rsidR="00862A52" w:rsidRPr="00437C49" w:rsidRDefault="00862A52" w:rsidP="00862A52">
      <w:pPr>
        <w:jc w:val="center"/>
        <w:rPr>
          <w:rFonts w:ascii="Arial" w:hAnsi="Arial" w:cs="Arial"/>
          <w:b/>
          <w:sz w:val="48"/>
          <w:szCs w:val="48"/>
        </w:rPr>
      </w:pPr>
      <w:r w:rsidRPr="00437C49">
        <w:rPr>
          <w:rFonts w:ascii="Arial" w:hAnsi="Arial" w:cs="Arial"/>
          <w:b/>
          <w:sz w:val="48"/>
          <w:szCs w:val="48"/>
        </w:rPr>
        <w:t>ЗВІТ</w:t>
      </w:r>
    </w:p>
    <w:p w:rsidR="00862A52" w:rsidRPr="00437C49" w:rsidRDefault="00862A52" w:rsidP="00862A52">
      <w:pPr>
        <w:jc w:val="center"/>
        <w:rPr>
          <w:rFonts w:ascii="Arial" w:hAnsi="Arial" w:cs="Arial"/>
          <w:b/>
          <w:sz w:val="48"/>
          <w:szCs w:val="48"/>
        </w:rPr>
      </w:pPr>
      <w:r w:rsidRPr="00437C49">
        <w:rPr>
          <w:rFonts w:ascii="Arial" w:hAnsi="Arial" w:cs="Arial"/>
          <w:b/>
          <w:sz w:val="48"/>
          <w:szCs w:val="48"/>
        </w:rPr>
        <w:t>ДЕПАРТАМЕНТУ РОЗВИТКУ</w:t>
      </w:r>
    </w:p>
    <w:p w:rsidR="00862A52" w:rsidRPr="00437C49" w:rsidRDefault="00862A52" w:rsidP="00862A52">
      <w:pPr>
        <w:jc w:val="center"/>
        <w:rPr>
          <w:rFonts w:ascii="Arial" w:hAnsi="Arial" w:cs="Arial"/>
          <w:b/>
          <w:sz w:val="48"/>
          <w:szCs w:val="48"/>
        </w:rPr>
      </w:pPr>
      <w:r w:rsidRPr="00437C49">
        <w:rPr>
          <w:rFonts w:ascii="Arial" w:hAnsi="Arial" w:cs="Arial"/>
          <w:b/>
          <w:sz w:val="48"/>
          <w:szCs w:val="48"/>
        </w:rPr>
        <w:t>ЗА 20</w:t>
      </w:r>
      <w:r w:rsidR="005533FD">
        <w:rPr>
          <w:rFonts w:ascii="Arial" w:hAnsi="Arial" w:cs="Arial"/>
          <w:b/>
          <w:sz w:val="48"/>
          <w:szCs w:val="48"/>
        </w:rPr>
        <w:t>19</w:t>
      </w:r>
      <w:r w:rsidRPr="00437C49">
        <w:rPr>
          <w:rFonts w:ascii="Arial" w:hAnsi="Arial" w:cs="Arial"/>
          <w:b/>
          <w:sz w:val="48"/>
          <w:szCs w:val="48"/>
        </w:rPr>
        <w:t xml:space="preserve"> РІК</w:t>
      </w: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20736B" w:rsidRPr="00437C49" w:rsidRDefault="0020736B" w:rsidP="0020736B">
      <w:pPr>
        <w:jc w:val="center"/>
        <w:rPr>
          <w:rFonts w:ascii="Arial" w:hAnsi="Arial" w:cs="Arial"/>
          <w:b/>
          <w:sz w:val="48"/>
          <w:szCs w:val="48"/>
        </w:rPr>
      </w:pPr>
    </w:p>
    <w:p w:rsidR="007F27CB" w:rsidRDefault="007F27CB" w:rsidP="001E76DD">
      <w:pPr>
        <w:spacing w:after="240" w:line="240" w:lineRule="auto"/>
        <w:rPr>
          <w:rFonts w:ascii="Times New Roman" w:eastAsia="Times New Roman" w:hAnsi="Times New Roman" w:cs="Times New Roman"/>
          <w:sz w:val="24"/>
          <w:szCs w:val="24"/>
          <w:lang w:eastAsia="uk-UA"/>
        </w:rPr>
      </w:pPr>
    </w:p>
    <w:p w:rsidR="005533FD" w:rsidRPr="0018135A" w:rsidRDefault="005533FD" w:rsidP="005533FD">
      <w:pPr>
        <w:spacing w:after="0" w:line="240" w:lineRule="auto"/>
        <w:ind w:hanging="720"/>
        <w:jc w:val="center"/>
        <w:rPr>
          <w:rFonts w:ascii="Arial" w:eastAsia="Times New Roman" w:hAnsi="Arial" w:cs="Arial"/>
          <w:b/>
          <w:bCs/>
          <w:color w:val="000000"/>
          <w:sz w:val="24"/>
          <w:szCs w:val="24"/>
          <w:lang w:eastAsia="uk-UA"/>
        </w:rPr>
      </w:pPr>
      <w:r w:rsidRPr="0018135A">
        <w:rPr>
          <w:rFonts w:ascii="Arial" w:eastAsia="Times New Roman" w:hAnsi="Arial" w:cs="Arial"/>
          <w:b/>
          <w:bCs/>
          <w:color w:val="000000"/>
          <w:sz w:val="24"/>
          <w:szCs w:val="24"/>
          <w:lang w:eastAsia="uk-UA"/>
        </w:rPr>
        <w:lastRenderedPageBreak/>
        <w:t>Управління інформаційних технологій</w:t>
      </w:r>
    </w:p>
    <w:p w:rsidR="005533FD" w:rsidRDefault="005533FD" w:rsidP="005533FD">
      <w:pPr>
        <w:spacing w:after="0" w:line="240" w:lineRule="auto"/>
        <w:rPr>
          <w:rFonts w:ascii="Arial" w:eastAsia="Times New Roman" w:hAnsi="Arial" w:cs="Arial"/>
          <w:b/>
          <w:bCs/>
          <w:color w:val="000000"/>
          <w:sz w:val="24"/>
          <w:szCs w:val="24"/>
          <w:u w:val="single"/>
          <w:lang w:eastAsia="uk-UA"/>
        </w:rPr>
      </w:pPr>
    </w:p>
    <w:p w:rsidR="005533FD" w:rsidRPr="00AF6997" w:rsidRDefault="005533FD" w:rsidP="005533FD">
      <w:pPr>
        <w:spacing w:after="0" w:line="240" w:lineRule="auto"/>
        <w:rPr>
          <w:rFonts w:ascii="Arial" w:eastAsia="Times New Roman" w:hAnsi="Arial" w:cs="Arial"/>
          <w:sz w:val="24"/>
          <w:szCs w:val="24"/>
          <w:lang w:eastAsia="uk-UA"/>
        </w:rPr>
      </w:pPr>
      <w:r w:rsidRPr="00AF6997">
        <w:rPr>
          <w:rFonts w:ascii="Arial" w:eastAsia="Times New Roman" w:hAnsi="Arial" w:cs="Arial"/>
          <w:b/>
          <w:bCs/>
          <w:color w:val="000000"/>
          <w:sz w:val="24"/>
          <w:szCs w:val="24"/>
          <w:lang w:eastAsia="uk-UA"/>
        </w:rPr>
        <w:t>Заходи з популяризації ІТ та інновацій в освіті: </w:t>
      </w:r>
    </w:p>
    <w:p w:rsidR="005533FD" w:rsidRPr="00AF6997" w:rsidRDefault="005533FD" w:rsidP="00861FAF">
      <w:pPr>
        <w:numPr>
          <w:ilvl w:val="0"/>
          <w:numId w:val="1"/>
        </w:numPr>
        <w:spacing w:after="0" w:line="240" w:lineRule="auto"/>
        <w:textAlignment w:val="baseline"/>
        <w:rPr>
          <w:rFonts w:ascii="Arial" w:eastAsia="Times New Roman" w:hAnsi="Arial" w:cs="Arial"/>
          <w:b/>
          <w:bCs/>
          <w:color w:val="000000"/>
          <w:sz w:val="24"/>
          <w:szCs w:val="24"/>
          <w:lang w:eastAsia="uk-UA"/>
        </w:rPr>
      </w:pPr>
      <w:r w:rsidRPr="00AF6997">
        <w:rPr>
          <w:rFonts w:ascii="Arial" w:eastAsia="Times New Roman" w:hAnsi="Arial" w:cs="Arial"/>
          <w:b/>
          <w:bCs/>
          <w:color w:val="000000"/>
          <w:sz w:val="24"/>
          <w:szCs w:val="24"/>
          <w:lang w:eastAsia="uk-UA"/>
        </w:rPr>
        <w:t>Конференції "Е-освіта":</w:t>
      </w:r>
    </w:p>
    <w:p w:rsidR="005533FD" w:rsidRDefault="005533FD" w:rsidP="005533FD">
      <w:pPr>
        <w:spacing w:after="0" w:line="240" w:lineRule="auto"/>
        <w:rPr>
          <w:rFonts w:ascii="Arial" w:eastAsia="Times New Roman" w:hAnsi="Arial" w:cs="Arial"/>
          <w:color w:val="000000"/>
          <w:sz w:val="24"/>
          <w:szCs w:val="24"/>
          <w:lang w:eastAsia="uk-UA"/>
        </w:rPr>
      </w:pPr>
      <w:r w:rsidRPr="00AF6997">
        <w:rPr>
          <w:rFonts w:ascii="Arial" w:eastAsia="Times New Roman" w:hAnsi="Arial" w:cs="Arial"/>
          <w:color w:val="000000"/>
          <w:sz w:val="24"/>
          <w:szCs w:val="24"/>
          <w:lang w:eastAsia="uk-UA"/>
        </w:rPr>
        <w:t xml:space="preserve">Проведено три конференції "Е-освіта" для освітян і представників ІТ-спільноти на території компаній </w:t>
      </w:r>
      <w:proofErr w:type="spellStart"/>
      <w:r w:rsidRPr="00AF6997">
        <w:rPr>
          <w:rFonts w:ascii="Arial" w:eastAsia="Times New Roman" w:hAnsi="Arial" w:cs="Arial"/>
          <w:color w:val="000000"/>
          <w:sz w:val="24"/>
          <w:szCs w:val="24"/>
          <w:lang w:eastAsia="uk-UA"/>
        </w:rPr>
        <w:t>Perfectial</w:t>
      </w:r>
      <w:proofErr w:type="spellEnd"/>
      <w:r w:rsidRPr="00AF6997">
        <w:rPr>
          <w:rFonts w:ascii="Arial" w:eastAsia="Times New Roman" w:hAnsi="Arial" w:cs="Arial"/>
          <w:color w:val="000000"/>
          <w:sz w:val="24"/>
          <w:szCs w:val="24"/>
          <w:lang w:eastAsia="uk-UA"/>
        </w:rPr>
        <w:t xml:space="preserve">, EPAM </w:t>
      </w:r>
      <w:proofErr w:type="spellStart"/>
      <w:r w:rsidRPr="00AF6997">
        <w:rPr>
          <w:rFonts w:ascii="Arial" w:eastAsia="Times New Roman" w:hAnsi="Arial" w:cs="Arial"/>
          <w:color w:val="000000"/>
          <w:sz w:val="24"/>
          <w:szCs w:val="24"/>
          <w:lang w:eastAsia="uk-UA"/>
        </w:rPr>
        <w:t>systems</w:t>
      </w:r>
      <w:proofErr w:type="spellEnd"/>
      <w:r w:rsidRPr="00AF6997">
        <w:rPr>
          <w:rFonts w:ascii="Arial" w:eastAsia="Times New Roman" w:hAnsi="Arial" w:cs="Arial"/>
          <w:color w:val="000000"/>
          <w:sz w:val="24"/>
          <w:szCs w:val="24"/>
          <w:lang w:eastAsia="uk-UA"/>
        </w:rPr>
        <w:t xml:space="preserve"> та </w:t>
      </w:r>
      <w:proofErr w:type="spellStart"/>
      <w:r w:rsidRPr="00AF6997">
        <w:rPr>
          <w:rFonts w:ascii="Arial" w:eastAsia="Times New Roman" w:hAnsi="Arial" w:cs="Arial"/>
          <w:color w:val="000000"/>
          <w:sz w:val="24"/>
          <w:szCs w:val="24"/>
          <w:lang w:eastAsia="uk-UA"/>
        </w:rPr>
        <w:t>SoftServe</w:t>
      </w:r>
      <w:proofErr w:type="spellEnd"/>
      <w:r w:rsidRPr="00AF6997">
        <w:rPr>
          <w:rFonts w:ascii="Arial" w:eastAsia="Times New Roman" w:hAnsi="Arial" w:cs="Arial"/>
          <w:color w:val="000000"/>
          <w:sz w:val="24"/>
          <w:szCs w:val="24"/>
          <w:lang w:eastAsia="uk-UA"/>
        </w:rPr>
        <w:t xml:space="preserve"> відповідно (280 учасників, 31 спікер). </w:t>
      </w:r>
    </w:p>
    <w:p w:rsidR="005533FD" w:rsidRPr="00752651" w:rsidRDefault="005533FD" w:rsidP="00861FAF">
      <w:pPr>
        <w:pStyle w:val="a3"/>
        <w:numPr>
          <w:ilvl w:val="0"/>
          <w:numId w:val="1"/>
        </w:numPr>
        <w:spacing w:after="0" w:line="240" w:lineRule="auto"/>
        <w:rPr>
          <w:rFonts w:ascii="Arial" w:eastAsia="Times New Roman" w:hAnsi="Arial" w:cs="Arial"/>
          <w:color w:val="000000"/>
          <w:sz w:val="24"/>
          <w:szCs w:val="24"/>
        </w:rPr>
      </w:pPr>
      <w:r w:rsidRPr="00752651">
        <w:rPr>
          <w:rFonts w:ascii="Arial" w:eastAsia="Times New Roman" w:hAnsi="Arial" w:cs="Arial"/>
          <w:b/>
          <w:bCs/>
          <w:color w:val="000000"/>
          <w:sz w:val="24"/>
          <w:szCs w:val="24"/>
        </w:rPr>
        <w:t>Навчальні програми та тренінги:</w:t>
      </w:r>
    </w:p>
    <w:p w:rsidR="005533FD" w:rsidRDefault="005533FD" w:rsidP="005533FD">
      <w:pPr>
        <w:spacing w:after="0" w:line="240" w:lineRule="auto"/>
        <w:rPr>
          <w:rFonts w:ascii="Arial" w:eastAsia="Times New Roman" w:hAnsi="Arial" w:cs="Arial"/>
          <w:color w:val="000000"/>
          <w:sz w:val="24"/>
          <w:szCs w:val="24"/>
          <w:lang w:eastAsia="uk-UA"/>
        </w:rPr>
      </w:pPr>
      <w:r w:rsidRPr="00AF6997">
        <w:rPr>
          <w:rFonts w:ascii="Arial" w:eastAsia="Times New Roman" w:hAnsi="Arial" w:cs="Arial"/>
          <w:color w:val="000000"/>
          <w:sz w:val="24"/>
          <w:szCs w:val="24"/>
          <w:lang w:eastAsia="uk-UA"/>
        </w:rPr>
        <w:t>Проведено майстер-клас з викладання музики за допомогою спеціалізованого програмного забезпечення за авторською методикою спікера з Норвегії.</w:t>
      </w:r>
    </w:p>
    <w:p w:rsidR="005533FD" w:rsidRDefault="005533FD" w:rsidP="005533FD">
      <w:pPr>
        <w:spacing w:after="0" w:line="240" w:lineRule="auto"/>
        <w:textAlignment w:val="baseline"/>
        <w:rPr>
          <w:rFonts w:ascii="Arial" w:eastAsia="Times New Roman" w:hAnsi="Arial" w:cs="Arial"/>
          <w:sz w:val="24"/>
          <w:szCs w:val="24"/>
          <w:lang w:eastAsia="uk-UA"/>
        </w:rPr>
      </w:pPr>
    </w:p>
    <w:p w:rsidR="005533FD" w:rsidRPr="00752651" w:rsidRDefault="005533FD" w:rsidP="00861FAF">
      <w:pPr>
        <w:pStyle w:val="a3"/>
        <w:numPr>
          <w:ilvl w:val="0"/>
          <w:numId w:val="1"/>
        </w:numPr>
        <w:spacing w:after="0" w:line="240" w:lineRule="auto"/>
        <w:textAlignment w:val="baseline"/>
        <w:rPr>
          <w:rFonts w:ascii="Arial" w:eastAsia="Times New Roman" w:hAnsi="Arial" w:cs="Arial"/>
          <w:b/>
          <w:bCs/>
          <w:color w:val="000000"/>
          <w:sz w:val="24"/>
          <w:szCs w:val="24"/>
        </w:rPr>
      </w:pPr>
      <w:r w:rsidRPr="00752651">
        <w:rPr>
          <w:rFonts w:ascii="Arial" w:eastAsia="Times New Roman" w:hAnsi="Arial" w:cs="Arial"/>
          <w:b/>
          <w:bCs/>
          <w:color w:val="000000"/>
          <w:sz w:val="24"/>
          <w:szCs w:val="24"/>
        </w:rPr>
        <w:t>Форум “Освіта 3.0”:</w:t>
      </w:r>
    </w:p>
    <w:p w:rsidR="005533FD" w:rsidRDefault="005533FD" w:rsidP="005533FD">
      <w:pPr>
        <w:spacing w:after="0" w:line="240" w:lineRule="auto"/>
        <w:rPr>
          <w:rFonts w:ascii="Arial" w:eastAsia="Times New Roman" w:hAnsi="Arial" w:cs="Arial"/>
          <w:color w:val="000000"/>
          <w:sz w:val="24"/>
          <w:szCs w:val="24"/>
          <w:lang w:eastAsia="uk-UA"/>
        </w:rPr>
      </w:pPr>
      <w:r w:rsidRPr="00AF6997">
        <w:rPr>
          <w:rFonts w:ascii="Arial" w:eastAsia="Times New Roman" w:hAnsi="Arial" w:cs="Arial"/>
          <w:color w:val="000000"/>
          <w:sz w:val="24"/>
          <w:szCs w:val="24"/>
          <w:lang w:eastAsia="uk-UA"/>
        </w:rPr>
        <w:t>Спільно з асоціацією інноваційної та цифрової освіти проведено підготовку до Форуму для освітян, що відбудеться 29 жовтня в театрі “Воскресіння”. На заході близько 120 учасників візьмуть участь у майстер-класах з емоційного інтелекту, управління командами, цифрової грамотності та інших. </w:t>
      </w:r>
    </w:p>
    <w:p w:rsidR="005533FD" w:rsidRDefault="005533FD" w:rsidP="005533FD">
      <w:pPr>
        <w:spacing w:after="0" w:line="240" w:lineRule="auto"/>
        <w:textAlignment w:val="baseline"/>
        <w:rPr>
          <w:rFonts w:ascii="Arial" w:eastAsia="Times New Roman" w:hAnsi="Arial" w:cs="Arial"/>
          <w:sz w:val="24"/>
          <w:szCs w:val="24"/>
          <w:lang w:eastAsia="uk-UA"/>
        </w:rPr>
      </w:pPr>
    </w:p>
    <w:p w:rsidR="005533FD" w:rsidRPr="00752651" w:rsidRDefault="005533FD" w:rsidP="00861FAF">
      <w:pPr>
        <w:pStyle w:val="a3"/>
        <w:numPr>
          <w:ilvl w:val="0"/>
          <w:numId w:val="1"/>
        </w:numPr>
        <w:spacing w:after="0" w:line="240" w:lineRule="auto"/>
        <w:textAlignment w:val="baseline"/>
        <w:rPr>
          <w:rFonts w:ascii="Arial" w:eastAsia="Times New Roman" w:hAnsi="Arial" w:cs="Arial"/>
          <w:b/>
          <w:bCs/>
          <w:color w:val="000000"/>
          <w:sz w:val="24"/>
          <w:szCs w:val="24"/>
        </w:rPr>
      </w:pPr>
      <w:r w:rsidRPr="00752651">
        <w:rPr>
          <w:rFonts w:ascii="Arial" w:eastAsia="Times New Roman" w:hAnsi="Arial" w:cs="Arial"/>
          <w:b/>
          <w:bCs/>
          <w:color w:val="000000"/>
          <w:sz w:val="24"/>
          <w:szCs w:val="24"/>
        </w:rPr>
        <w:t>Форум інноваційної освіти INED:</w:t>
      </w:r>
    </w:p>
    <w:p w:rsidR="005533FD" w:rsidRPr="00AF6997" w:rsidRDefault="005533FD" w:rsidP="005533FD">
      <w:pPr>
        <w:spacing w:after="0" w:line="240" w:lineRule="auto"/>
        <w:rPr>
          <w:rFonts w:ascii="Arial" w:eastAsia="Times New Roman" w:hAnsi="Arial" w:cs="Arial"/>
          <w:sz w:val="24"/>
          <w:szCs w:val="24"/>
          <w:lang w:eastAsia="uk-UA"/>
        </w:rPr>
      </w:pPr>
      <w:r w:rsidRPr="00AF6997">
        <w:rPr>
          <w:rFonts w:ascii="Arial" w:eastAsia="Times New Roman" w:hAnsi="Arial" w:cs="Arial"/>
          <w:color w:val="000000"/>
          <w:sz w:val="24"/>
          <w:szCs w:val="24"/>
          <w:lang w:eastAsia="uk-UA"/>
        </w:rPr>
        <w:t xml:space="preserve">Проведено підготовку до Третього Форуму спільно з Українським католицьким університетом. Серед головних тем: сучасні методи формування соціального капіталу у закладах освіти, запровадження інноваційних </w:t>
      </w:r>
      <w:proofErr w:type="spellStart"/>
      <w:r w:rsidRPr="00AF6997">
        <w:rPr>
          <w:rFonts w:ascii="Arial" w:eastAsia="Times New Roman" w:hAnsi="Arial" w:cs="Arial"/>
          <w:color w:val="000000"/>
          <w:sz w:val="24"/>
          <w:szCs w:val="24"/>
          <w:lang w:eastAsia="uk-UA"/>
        </w:rPr>
        <w:t>методик</w:t>
      </w:r>
      <w:proofErr w:type="spellEnd"/>
      <w:r w:rsidRPr="00AF6997">
        <w:rPr>
          <w:rFonts w:ascii="Arial" w:eastAsia="Times New Roman" w:hAnsi="Arial" w:cs="Arial"/>
          <w:color w:val="000000"/>
          <w:sz w:val="24"/>
          <w:szCs w:val="24"/>
          <w:lang w:eastAsia="uk-UA"/>
        </w:rPr>
        <w:t xml:space="preserve"> та технологій у навчанні, розвиток інклюзивної освіти в Україні. Захід відбудеться 15-16 листопада в Центрі Шептицького. Очікується близько 250 учасників з усієї України.</w:t>
      </w:r>
    </w:p>
    <w:p w:rsidR="005533FD" w:rsidRDefault="005533FD" w:rsidP="005533FD">
      <w:pPr>
        <w:spacing w:after="0" w:line="240" w:lineRule="auto"/>
        <w:rPr>
          <w:rFonts w:ascii="Arial" w:eastAsia="Times New Roman" w:hAnsi="Arial" w:cs="Arial"/>
          <w:b/>
          <w:bCs/>
          <w:color w:val="000000"/>
          <w:sz w:val="24"/>
          <w:szCs w:val="24"/>
          <w:lang w:eastAsia="uk-UA"/>
        </w:rPr>
      </w:pPr>
    </w:p>
    <w:p w:rsidR="005533FD" w:rsidRPr="00752651" w:rsidRDefault="005533FD" w:rsidP="00861FAF">
      <w:pPr>
        <w:pStyle w:val="a3"/>
        <w:numPr>
          <w:ilvl w:val="0"/>
          <w:numId w:val="1"/>
        </w:numPr>
        <w:spacing w:after="0" w:line="240" w:lineRule="auto"/>
        <w:rPr>
          <w:rFonts w:ascii="Arial" w:eastAsia="Times New Roman" w:hAnsi="Arial" w:cs="Arial"/>
          <w:sz w:val="24"/>
          <w:szCs w:val="24"/>
        </w:rPr>
      </w:pPr>
      <w:r w:rsidRPr="00752651">
        <w:rPr>
          <w:rFonts w:ascii="Arial" w:eastAsia="Times New Roman" w:hAnsi="Arial" w:cs="Arial"/>
          <w:b/>
          <w:bCs/>
          <w:color w:val="000000"/>
          <w:sz w:val="24"/>
          <w:szCs w:val="24"/>
        </w:rPr>
        <w:t>Розумна інфраструктура:</w:t>
      </w:r>
    </w:p>
    <w:p w:rsidR="005533FD" w:rsidRPr="00AF6997" w:rsidRDefault="005533FD" w:rsidP="005533FD">
      <w:pPr>
        <w:spacing w:after="0" w:line="240" w:lineRule="auto"/>
        <w:rPr>
          <w:rFonts w:ascii="Arial" w:eastAsia="Times New Roman" w:hAnsi="Arial" w:cs="Arial"/>
          <w:sz w:val="24"/>
          <w:szCs w:val="24"/>
          <w:lang w:eastAsia="uk-UA"/>
        </w:rPr>
      </w:pPr>
      <w:r w:rsidRPr="00AF6997">
        <w:rPr>
          <w:rFonts w:ascii="Arial" w:eastAsia="Times New Roman" w:hAnsi="Arial" w:cs="Arial"/>
          <w:color w:val="000000"/>
          <w:sz w:val="24"/>
          <w:szCs w:val="24"/>
          <w:lang w:eastAsia="uk-UA"/>
        </w:rPr>
        <w:t xml:space="preserve">Застосування ІТ технологій у системи паркування: спільно з компаніями </w:t>
      </w:r>
      <w:proofErr w:type="spellStart"/>
      <w:r w:rsidRPr="00AF6997">
        <w:rPr>
          <w:rFonts w:ascii="Arial" w:eastAsia="Times New Roman" w:hAnsi="Arial" w:cs="Arial"/>
          <w:color w:val="000000"/>
          <w:sz w:val="24"/>
          <w:szCs w:val="24"/>
          <w:lang w:eastAsia="uk-UA"/>
        </w:rPr>
        <w:t>Softserve</w:t>
      </w:r>
      <w:proofErr w:type="spellEnd"/>
      <w:r w:rsidRPr="00AF6997">
        <w:rPr>
          <w:rFonts w:ascii="Arial" w:eastAsia="Times New Roman" w:hAnsi="Arial" w:cs="Arial"/>
          <w:color w:val="000000"/>
          <w:sz w:val="24"/>
          <w:szCs w:val="24"/>
          <w:lang w:eastAsia="uk-UA"/>
        </w:rPr>
        <w:t xml:space="preserve"> та </w:t>
      </w:r>
      <w:proofErr w:type="spellStart"/>
      <w:r w:rsidRPr="00AF6997">
        <w:rPr>
          <w:rFonts w:ascii="Arial" w:eastAsia="Times New Roman" w:hAnsi="Arial" w:cs="Arial"/>
          <w:color w:val="000000"/>
          <w:sz w:val="24"/>
          <w:szCs w:val="24"/>
          <w:lang w:eastAsia="uk-UA"/>
        </w:rPr>
        <w:t>Cisco</w:t>
      </w:r>
      <w:proofErr w:type="spellEnd"/>
      <w:r w:rsidRPr="00AF6997">
        <w:rPr>
          <w:rFonts w:ascii="Arial" w:eastAsia="Times New Roman" w:hAnsi="Arial" w:cs="Arial"/>
          <w:color w:val="000000"/>
          <w:sz w:val="24"/>
          <w:szCs w:val="24"/>
          <w:lang w:eastAsia="uk-UA"/>
        </w:rPr>
        <w:t xml:space="preserve"> проведено </w:t>
      </w:r>
      <w:proofErr w:type="spellStart"/>
      <w:r w:rsidRPr="00AF6997">
        <w:rPr>
          <w:rFonts w:ascii="Arial" w:eastAsia="Times New Roman" w:hAnsi="Arial" w:cs="Arial"/>
          <w:color w:val="000000"/>
          <w:sz w:val="24"/>
          <w:szCs w:val="24"/>
          <w:lang w:eastAsia="uk-UA"/>
        </w:rPr>
        <w:t>передпроектне</w:t>
      </w:r>
      <w:proofErr w:type="spellEnd"/>
      <w:r w:rsidRPr="00AF6997">
        <w:rPr>
          <w:rFonts w:ascii="Arial" w:eastAsia="Times New Roman" w:hAnsi="Arial" w:cs="Arial"/>
          <w:color w:val="000000"/>
          <w:sz w:val="24"/>
          <w:szCs w:val="24"/>
          <w:lang w:eastAsia="uk-UA"/>
        </w:rPr>
        <w:t xml:space="preserve"> дослідження та сформовано аналітичну звітність.</w:t>
      </w:r>
    </w:p>
    <w:p w:rsidR="005533FD" w:rsidRDefault="005533FD" w:rsidP="005533FD">
      <w:pPr>
        <w:spacing w:after="0" w:line="240" w:lineRule="auto"/>
        <w:rPr>
          <w:rFonts w:ascii="Arial" w:eastAsia="Times New Roman" w:hAnsi="Arial" w:cs="Arial"/>
          <w:b/>
          <w:bCs/>
          <w:color w:val="000000"/>
          <w:sz w:val="24"/>
          <w:szCs w:val="24"/>
          <w:lang w:eastAsia="uk-UA"/>
        </w:rPr>
      </w:pPr>
    </w:p>
    <w:p w:rsidR="005533FD" w:rsidRPr="00752651" w:rsidRDefault="005533FD" w:rsidP="00861FAF">
      <w:pPr>
        <w:pStyle w:val="a3"/>
        <w:numPr>
          <w:ilvl w:val="0"/>
          <w:numId w:val="1"/>
        </w:numPr>
        <w:spacing w:after="0" w:line="240" w:lineRule="auto"/>
        <w:rPr>
          <w:rFonts w:ascii="Arial" w:eastAsia="Times New Roman" w:hAnsi="Arial" w:cs="Arial"/>
          <w:sz w:val="24"/>
          <w:szCs w:val="24"/>
        </w:rPr>
      </w:pPr>
      <w:r w:rsidRPr="00752651">
        <w:rPr>
          <w:rFonts w:ascii="Arial" w:eastAsia="Times New Roman" w:hAnsi="Arial" w:cs="Arial"/>
          <w:b/>
          <w:bCs/>
          <w:color w:val="000000"/>
          <w:sz w:val="24"/>
          <w:szCs w:val="24"/>
        </w:rPr>
        <w:t>Підтримка проектів громадських організацій у галузі "Інформаційні технології та інновації" у рамках програми "Зробимо Львів кращим":</w:t>
      </w:r>
    </w:p>
    <w:p w:rsidR="005533FD" w:rsidRPr="00AF6997" w:rsidRDefault="005533FD" w:rsidP="005533FD">
      <w:pPr>
        <w:spacing w:after="0" w:line="240" w:lineRule="auto"/>
        <w:rPr>
          <w:rFonts w:ascii="Arial" w:eastAsia="Times New Roman" w:hAnsi="Arial" w:cs="Arial"/>
          <w:sz w:val="24"/>
          <w:szCs w:val="24"/>
          <w:lang w:eastAsia="uk-UA"/>
        </w:rPr>
      </w:pPr>
      <w:r w:rsidRPr="00AF6997">
        <w:rPr>
          <w:rFonts w:ascii="Arial" w:eastAsia="Times New Roman" w:hAnsi="Arial" w:cs="Arial"/>
          <w:color w:val="000000"/>
          <w:sz w:val="24"/>
          <w:szCs w:val="24"/>
          <w:lang w:eastAsia="uk-UA"/>
        </w:rPr>
        <w:t xml:space="preserve">Обрано 3 проекти - розвиток </w:t>
      </w:r>
      <w:proofErr w:type="spellStart"/>
      <w:r w:rsidRPr="00AF6997">
        <w:rPr>
          <w:rFonts w:ascii="Arial" w:eastAsia="Times New Roman" w:hAnsi="Arial" w:cs="Arial"/>
          <w:color w:val="000000"/>
          <w:sz w:val="24"/>
          <w:szCs w:val="24"/>
          <w:lang w:eastAsia="uk-UA"/>
        </w:rPr>
        <w:t>інклюзивності</w:t>
      </w:r>
      <w:proofErr w:type="spellEnd"/>
      <w:r w:rsidRPr="00AF6997">
        <w:rPr>
          <w:rFonts w:ascii="Arial" w:eastAsia="Times New Roman" w:hAnsi="Arial" w:cs="Arial"/>
          <w:color w:val="000000"/>
          <w:sz w:val="24"/>
          <w:szCs w:val="24"/>
          <w:lang w:eastAsia="uk-UA"/>
        </w:rPr>
        <w:t xml:space="preserve"> для міноритарних груп Львова, дистанційна освіта з ІТ для осіб з інвалідністю та підвищення рівня знань з користування веб-ресурсами серед дітей та підлітків з інвалідністю. Надано підтримку у розмірі 200 тисяч гривень.</w:t>
      </w:r>
    </w:p>
    <w:p w:rsidR="005533FD" w:rsidRDefault="005533FD" w:rsidP="005533FD">
      <w:pPr>
        <w:spacing w:after="0" w:line="240" w:lineRule="auto"/>
        <w:rPr>
          <w:rFonts w:ascii="Arial" w:eastAsia="Times New Roman" w:hAnsi="Arial" w:cs="Arial"/>
          <w:b/>
          <w:bCs/>
          <w:color w:val="000000"/>
          <w:sz w:val="24"/>
          <w:szCs w:val="24"/>
          <w:lang w:eastAsia="uk-UA"/>
        </w:rPr>
      </w:pPr>
    </w:p>
    <w:p w:rsidR="005533FD" w:rsidRPr="00752651" w:rsidRDefault="005533FD" w:rsidP="00861FAF">
      <w:pPr>
        <w:pStyle w:val="a3"/>
        <w:numPr>
          <w:ilvl w:val="0"/>
          <w:numId w:val="1"/>
        </w:numPr>
        <w:spacing w:after="0" w:line="240" w:lineRule="auto"/>
        <w:rPr>
          <w:rFonts w:ascii="Arial" w:eastAsia="Times New Roman" w:hAnsi="Arial" w:cs="Arial"/>
          <w:sz w:val="24"/>
          <w:szCs w:val="24"/>
        </w:rPr>
      </w:pPr>
      <w:r w:rsidRPr="00752651">
        <w:rPr>
          <w:rFonts w:ascii="Arial" w:eastAsia="Times New Roman" w:hAnsi="Arial" w:cs="Arial"/>
          <w:b/>
          <w:bCs/>
          <w:color w:val="000000"/>
          <w:sz w:val="24"/>
          <w:szCs w:val="24"/>
        </w:rPr>
        <w:t>Е-урядування:</w:t>
      </w:r>
    </w:p>
    <w:p w:rsidR="005533FD" w:rsidRPr="00AF6997" w:rsidRDefault="005533FD" w:rsidP="005533FD">
      <w:pPr>
        <w:spacing w:after="0" w:line="240" w:lineRule="auto"/>
        <w:rPr>
          <w:rFonts w:ascii="Arial" w:eastAsia="Times New Roman" w:hAnsi="Arial" w:cs="Arial"/>
          <w:sz w:val="24"/>
          <w:szCs w:val="24"/>
          <w:lang w:eastAsia="uk-UA"/>
        </w:rPr>
      </w:pPr>
      <w:r w:rsidRPr="00AF6997">
        <w:rPr>
          <w:rFonts w:ascii="Arial" w:eastAsia="Times New Roman" w:hAnsi="Arial" w:cs="Arial"/>
          <w:color w:val="000000"/>
          <w:sz w:val="24"/>
          <w:szCs w:val="24"/>
          <w:lang w:eastAsia="uk-UA"/>
        </w:rPr>
        <w:t>На основі якісних та кількісних опитувань львів'ян, а також користувацьких сценаріїв створено технічне завдання до Порталу мешканця Львова. Проект доведено до стадії проведення тендеру на розробку (написання програмного коду).</w:t>
      </w:r>
    </w:p>
    <w:p w:rsidR="005533FD" w:rsidRDefault="005533FD" w:rsidP="005533FD">
      <w:pPr>
        <w:spacing w:after="0" w:line="240" w:lineRule="auto"/>
        <w:rPr>
          <w:rFonts w:ascii="Arial" w:eastAsia="Times New Roman" w:hAnsi="Arial" w:cs="Arial"/>
          <w:b/>
          <w:bCs/>
          <w:color w:val="000000"/>
          <w:sz w:val="24"/>
          <w:szCs w:val="24"/>
          <w:lang w:eastAsia="uk-UA"/>
        </w:rPr>
      </w:pPr>
    </w:p>
    <w:p w:rsidR="005533FD" w:rsidRPr="00752651" w:rsidRDefault="005533FD" w:rsidP="00861FAF">
      <w:pPr>
        <w:pStyle w:val="a3"/>
        <w:numPr>
          <w:ilvl w:val="0"/>
          <w:numId w:val="1"/>
        </w:numPr>
        <w:spacing w:after="0" w:line="240" w:lineRule="auto"/>
        <w:rPr>
          <w:rFonts w:ascii="Arial" w:eastAsia="Times New Roman" w:hAnsi="Arial" w:cs="Arial"/>
          <w:sz w:val="24"/>
          <w:szCs w:val="24"/>
        </w:rPr>
      </w:pPr>
      <w:r w:rsidRPr="00752651">
        <w:rPr>
          <w:rFonts w:ascii="Arial" w:eastAsia="Times New Roman" w:hAnsi="Arial" w:cs="Arial"/>
          <w:b/>
          <w:bCs/>
          <w:color w:val="000000"/>
          <w:sz w:val="24"/>
          <w:szCs w:val="24"/>
        </w:rPr>
        <w:t>Розумні сервіси:</w:t>
      </w:r>
    </w:p>
    <w:p w:rsidR="005533FD" w:rsidRPr="00AF6997" w:rsidRDefault="005533FD" w:rsidP="005533FD">
      <w:pPr>
        <w:spacing w:after="0" w:line="240" w:lineRule="auto"/>
        <w:rPr>
          <w:rFonts w:ascii="Arial" w:eastAsia="Times New Roman" w:hAnsi="Arial" w:cs="Arial"/>
          <w:sz w:val="24"/>
          <w:szCs w:val="24"/>
          <w:lang w:eastAsia="uk-UA"/>
        </w:rPr>
      </w:pPr>
      <w:r w:rsidRPr="00AF6997">
        <w:rPr>
          <w:rFonts w:ascii="Arial" w:eastAsia="Times New Roman" w:hAnsi="Arial" w:cs="Arial"/>
          <w:color w:val="000000"/>
          <w:sz w:val="24"/>
          <w:szCs w:val="24"/>
          <w:lang w:eastAsia="uk-UA"/>
        </w:rPr>
        <w:t>У співпраці з управлінням культури реалізовано програму "Електронна бібліотека" - об'єднання усіх публічних бібліотек міста автоматизованою бібліотечною інформаційною системою, що надає мешканцям доступ до єдиного електронного каталогу бібліотечних фондів (можливість перевірити наявність примірника, встановити резервування, тощо); оптимізує адміністративні процеси через впровадження електронного документообігу. Станом на 1 півріччя систему впроваджено в Централізованій бібліотечній системі для дітей та сформовано технічне завдання для налаштування системи для Централізованої бібліотечної системи для дорослих.</w:t>
      </w:r>
    </w:p>
    <w:p w:rsidR="005533FD" w:rsidRDefault="005533FD" w:rsidP="005533FD">
      <w:pPr>
        <w:spacing w:after="0" w:line="240" w:lineRule="auto"/>
        <w:rPr>
          <w:rFonts w:ascii="Arial" w:eastAsia="Times New Roman" w:hAnsi="Arial" w:cs="Arial"/>
          <w:b/>
          <w:bCs/>
          <w:color w:val="000000"/>
          <w:sz w:val="24"/>
          <w:szCs w:val="24"/>
          <w:lang w:eastAsia="uk-UA"/>
        </w:rPr>
      </w:pPr>
    </w:p>
    <w:p w:rsidR="005533FD" w:rsidRPr="00752651" w:rsidRDefault="005533FD" w:rsidP="00861FAF">
      <w:pPr>
        <w:pStyle w:val="a3"/>
        <w:numPr>
          <w:ilvl w:val="0"/>
          <w:numId w:val="1"/>
        </w:numPr>
        <w:spacing w:after="0" w:line="240" w:lineRule="auto"/>
        <w:rPr>
          <w:rFonts w:ascii="Arial" w:eastAsia="Times New Roman" w:hAnsi="Arial" w:cs="Arial"/>
          <w:sz w:val="24"/>
          <w:szCs w:val="24"/>
        </w:rPr>
      </w:pPr>
      <w:r w:rsidRPr="00752651">
        <w:rPr>
          <w:rFonts w:ascii="Arial" w:eastAsia="Times New Roman" w:hAnsi="Arial" w:cs="Arial"/>
          <w:b/>
          <w:bCs/>
          <w:color w:val="000000"/>
          <w:sz w:val="24"/>
          <w:szCs w:val="24"/>
        </w:rPr>
        <w:t>Стимулювання розвитку старт-</w:t>
      </w:r>
      <w:proofErr w:type="spellStart"/>
      <w:r w:rsidRPr="00752651">
        <w:rPr>
          <w:rFonts w:ascii="Arial" w:eastAsia="Times New Roman" w:hAnsi="Arial" w:cs="Arial"/>
          <w:b/>
          <w:bCs/>
          <w:color w:val="000000"/>
          <w:sz w:val="24"/>
          <w:szCs w:val="24"/>
        </w:rPr>
        <w:t>ап</w:t>
      </w:r>
      <w:proofErr w:type="spellEnd"/>
      <w:r w:rsidRPr="00752651">
        <w:rPr>
          <w:rFonts w:ascii="Arial" w:eastAsia="Times New Roman" w:hAnsi="Arial" w:cs="Arial"/>
          <w:b/>
          <w:bCs/>
          <w:color w:val="000000"/>
          <w:sz w:val="24"/>
          <w:szCs w:val="24"/>
        </w:rPr>
        <w:t xml:space="preserve"> культури та створення центру інновацій:</w:t>
      </w:r>
    </w:p>
    <w:p w:rsidR="005533FD" w:rsidRDefault="005533FD" w:rsidP="005533FD">
      <w:pPr>
        <w:spacing w:after="0" w:line="240" w:lineRule="auto"/>
        <w:rPr>
          <w:rFonts w:ascii="Arial" w:eastAsia="Times New Roman" w:hAnsi="Arial" w:cs="Arial"/>
          <w:color w:val="000000"/>
          <w:sz w:val="24"/>
          <w:szCs w:val="24"/>
          <w:shd w:val="clear" w:color="auto" w:fill="FFFFFF"/>
          <w:lang w:eastAsia="uk-UA"/>
        </w:rPr>
      </w:pPr>
      <w:r w:rsidRPr="00AF6997">
        <w:rPr>
          <w:rFonts w:ascii="Arial" w:eastAsia="Times New Roman" w:hAnsi="Arial" w:cs="Arial"/>
          <w:color w:val="000000"/>
          <w:sz w:val="24"/>
          <w:szCs w:val="24"/>
          <w:lang w:eastAsia="uk-UA"/>
        </w:rPr>
        <w:lastRenderedPageBreak/>
        <w:t xml:space="preserve">Проведено студентський </w:t>
      </w:r>
      <w:proofErr w:type="spellStart"/>
      <w:r w:rsidRPr="00AF6997">
        <w:rPr>
          <w:rFonts w:ascii="Arial" w:eastAsia="Times New Roman" w:hAnsi="Arial" w:cs="Arial"/>
          <w:color w:val="000000"/>
          <w:sz w:val="24"/>
          <w:szCs w:val="24"/>
          <w:lang w:eastAsia="uk-UA"/>
        </w:rPr>
        <w:t>ідеатон</w:t>
      </w:r>
      <w:proofErr w:type="spellEnd"/>
      <w:r w:rsidRPr="00AF6997">
        <w:rPr>
          <w:rFonts w:ascii="Arial" w:eastAsia="Times New Roman" w:hAnsi="Arial" w:cs="Arial"/>
          <w:color w:val="000000"/>
          <w:sz w:val="24"/>
          <w:szCs w:val="24"/>
          <w:lang w:eastAsia="uk-UA"/>
        </w:rPr>
        <w:t xml:space="preserve"> 28-29 січня в офісі ІТ компанії </w:t>
      </w:r>
      <w:proofErr w:type="spellStart"/>
      <w:r w:rsidRPr="00AF6997">
        <w:rPr>
          <w:rFonts w:ascii="Arial" w:eastAsia="Times New Roman" w:hAnsi="Arial" w:cs="Arial"/>
          <w:color w:val="000000"/>
          <w:sz w:val="24"/>
          <w:szCs w:val="24"/>
          <w:lang w:eastAsia="uk-UA"/>
        </w:rPr>
        <w:t>SoftServe</w:t>
      </w:r>
      <w:proofErr w:type="spellEnd"/>
      <w:r w:rsidRPr="00AF6997">
        <w:rPr>
          <w:rFonts w:ascii="Arial" w:eastAsia="Times New Roman" w:hAnsi="Arial" w:cs="Arial"/>
          <w:color w:val="000000"/>
          <w:sz w:val="24"/>
          <w:szCs w:val="24"/>
          <w:lang w:eastAsia="uk-UA"/>
        </w:rPr>
        <w:t xml:space="preserve">. Залучено партнерів: ТАСКОМБАНК, Edunav.UA, </w:t>
      </w:r>
      <w:proofErr w:type="spellStart"/>
      <w:r w:rsidRPr="00AF6997">
        <w:rPr>
          <w:rFonts w:ascii="Arial" w:eastAsia="Times New Roman" w:hAnsi="Arial" w:cs="Arial"/>
          <w:color w:val="000000"/>
          <w:sz w:val="24"/>
          <w:szCs w:val="24"/>
          <w:lang w:eastAsia="uk-UA"/>
        </w:rPr>
        <w:t>SoftServe</w:t>
      </w:r>
      <w:proofErr w:type="spellEnd"/>
      <w:r w:rsidRPr="00AF6997">
        <w:rPr>
          <w:rFonts w:ascii="Arial" w:eastAsia="Times New Roman" w:hAnsi="Arial" w:cs="Arial"/>
          <w:color w:val="000000"/>
          <w:sz w:val="24"/>
          <w:szCs w:val="24"/>
          <w:lang w:eastAsia="uk-UA"/>
        </w:rPr>
        <w:t xml:space="preserve"> та </w:t>
      </w:r>
      <w:proofErr w:type="spellStart"/>
      <w:r w:rsidRPr="00AF6997">
        <w:rPr>
          <w:rFonts w:ascii="Arial" w:eastAsia="Times New Roman" w:hAnsi="Arial" w:cs="Arial"/>
          <w:color w:val="000000"/>
          <w:sz w:val="24"/>
          <w:szCs w:val="24"/>
          <w:lang w:eastAsia="uk-UA"/>
        </w:rPr>
        <w:t>De'Longhi</w:t>
      </w:r>
      <w:proofErr w:type="spellEnd"/>
      <w:r w:rsidRPr="00AF6997">
        <w:rPr>
          <w:rFonts w:ascii="Arial" w:eastAsia="Times New Roman" w:hAnsi="Arial" w:cs="Arial"/>
          <w:color w:val="000000"/>
          <w:sz w:val="24"/>
          <w:szCs w:val="24"/>
          <w:lang w:eastAsia="uk-UA"/>
        </w:rPr>
        <w:t xml:space="preserve"> Україна. Призовий фонд становив 15000 гривень. </w:t>
      </w:r>
      <w:r w:rsidRPr="00AF6997">
        <w:rPr>
          <w:rFonts w:ascii="Arial" w:eastAsia="Times New Roman" w:hAnsi="Arial" w:cs="Arial"/>
          <w:color w:val="000000"/>
          <w:sz w:val="24"/>
          <w:szCs w:val="24"/>
          <w:shd w:val="clear" w:color="auto" w:fill="FFFFFF"/>
          <w:lang w:eastAsia="uk-UA"/>
        </w:rPr>
        <w:t xml:space="preserve">Проведено соціальний </w:t>
      </w:r>
      <w:proofErr w:type="spellStart"/>
      <w:r w:rsidRPr="00AF6997">
        <w:rPr>
          <w:rFonts w:ascii="Arial" w:eastAsia="Times New Roman" w:hAnsi="Arial" w:cs="Arial"/>
          <w:color w:val="000000"/>
          <w:sz w:val="24"/>
          <w:szCs w:val="24"/>
          <w:shd w:val="clear" w:color="auto" w:fill="FFFFFF"/>
          <w:lang w:eastAsia="uk-UA"/>
        </w:rPr>
        <w:t>хакатон</w:t>
      </w:r>
      <w:proofErr w:type="spellEnd"/>
      <w:r w:rsidRPr="00AF6997">
        <w:rPr>
          <w:rFonts w:ascii="Arial" w:eastAsia="Times New Roman" w:hAnsi="Arial" w:cs="Arial"/>
          <w:color w:val="000000"/>
          <w:sz w:val="24"/>
          <w:szCs w:val="24"/>
          <w:shd w:val="clear" w:color="auto" w:fill="FFFFFF"/>
          <w:lang w:eastAsia="uk-UA"/>
        </w:rPr>
        <w:t xml:space="preserve"> 14-15 вересня у </w:t>
      </w:r>
      <w:proofErr w:type="spellStart"/>
      <w:r w:rsidRPr="00AF6997">
        <w:rPr>
          <w:rFonts w:ascii="Arial" w:eastAsia="Times New Roman" w:hAnsi="Arial" w:cs="Arial"/>
          <w:color w:val="000000"/>
          <w:sz w:val="24"/>
          <w:szCs w:val="24"/>
          <w:shd w:val="clear" w:color="auto" w:fill="FFFFFF"/>
          <w:lang w:eastAsia="uk-UA"/>
        </w:rPr>
        <w:t>співорганізації</w:t>
      </w:r>
      <w:proofErr w:type="spellEnd"/>
      <w:r w:rsidRPr="00AF6997">
        <w:rPr>
          <w:rFonts w:ascii="Arial" w:eastAsia="Times New Roman" w:hAnsi="Arial" w:cs="Arial"/>
          <w:color w:val="000000"/>
          <w:sz w:val="24"/>
          <w:szCs w:val="24"/>
          <w:shd w:val="clear" w:color="auto" w:fill="FFFFFF"/>
          <w:lang w:eastAsia="uk-UA"/>
        </w:rPr>
        <w:t xml:space="preserve"> з компанією EPAM. Під час </w:t>
      </w:r>
      <w:proofErr w:type="spellStart"/>
      <w:r w:rsidRPr="00AF6997">
        <w:rPr>
          <w:rFonts w:ascii="Arial" w:eastAsia="Times New Roman" w:hAnsi="Arial" w:cs="Arial"/>
          <w:color w:val="000000"/>
          <w:sz w:val="24"/>
          <w:szCs w:val="24"/>
          <w:shd w:val="clear" w:color="auto" w:fill="FFFFFF"/>
          <w:lang w:eastAsia="uk-UA"/>
        </w:rPr>
        <w:t>хакатону</w:t>
      </w:r>
      <w:proofErr w:type="spellEnd"/>
      <w:r w:rsidRPr="00AF6997">
        <w:rPr>
          <w:rFonts w:ascii="Arial" w:eastAsia="Times New Roman" w:hAnsi="Arial" w:cs="Arial"/>
          <w:color w:val="000000"/>
          <w:sz w:val="24"/>
          <w:szCs w:val="24"/>
          <w:shd w:val="clear" w:color="auto" w:fill="FFFFFF"/>
          <w:lang w:eastAsia="uk-UA"/>
        </w:rPr>
        <w:t xml:space="preserve"> впродовж доби розробники, бізнес-аналітики, UX дизайнери та QA інженери реалізовували 5 рішень для структурних підрозділів ЛМР. Залучено 57 учасників та 17 менторів.</w:t>
      </w:r>
    </w:p>
    <w:p w:rsidR="005533FD" w:rsidRPr="00AF6997" w:rsidRDefault="005533FD" w:rsidP="005533FD">
      <w:pPr>
        <w:spacing w:after="0" w:line="240" w:lineRule="auto"/>
        <w:rPr>
          <w:rFonts w:ascii="Arial" w:eastAsia="Times New Roman" w:hAnsi="Arial" w:cs="Arial"/>
          <w:sz w:val="24"/>
          <w:szCs w:val="24"/>
          <w:lang w:eastAsia="uk-UA"/>
        </w:rPr>
      </w:pPr>
    </w:p>
    <w:p w:rsidR="005533FD" w:rsidRPr="00752651" w:rsidRDefault="005533FD" w:rsidP="00861FAF">
      <w:pPr>
        <w:pStyle w:val="a3"/>
        <w:numPr>
          <w:ilvl w:val="0"/>
          <w:numId w:val="1"/>
        </w:numPr>
        <w:tabs>
          <w:tab w:val="clear" w:pos="720"/>
        </w:tabs>
        <w:spacing w:after="0" w:line="240" w:lineRule="auto"/>
        <w:ind w:left="0" w:firstLine="360"/>
        <w:rPr>
          <w:rFonts w:ascii="Arial" w:eastAsia="Times New Roman" w:hAnsi="Arial" w:cs="Arial"/>
          <w:sz w:val="24"/>
          <w:szCs w:val="24"/>
        </w:rPr>
      </w:pPr>
      <w:r w:rsidRPr="00752651">
        <w:rPr>
          <w:rFonts w:ascii="Arial" w:eastAsia="Times New Roman" w:hAnsi="Arial" w:cs="Arial"/>
          <w:b/>
          <w:color w:val="000000"/>
          <w:sz w:val="24"/>
          <w:szCs w:val="24"/>
        </w:rPr>
        <w:t>Створення центру інновацій на вул. Валова,2</w:t>
      </w:r>
      <w:r w:rsidRPr="00752651">
        <w:rPr>
          <w:rFonts w:ascii="Arial" w:eastAsia="Times New Roman" w:hAnsi="Arial" w:cs="Arial"/>
          <w:color w:val="000000"/>
          <w:sz w:val="24"/>
          <w:szCs w:val="24"/>
        </w:rPr>
        <w:t xml:space="preserve"> - простору для </w:t>
      </w:r>
      <w:proofErr w:type="spellStart"/>
      <w:r w:rsidRPr="00752651">
        <w:rPr>
          <w:rFonts w:ascii="Arial" w:eastAsia="Times New Roman" w:hAnsi="Arial" w:cs="Arial"/>
          <w:color w:val="000000"/>
          <w:sz w:val="24"/>
          <w:szCs w:val="24"/>
        </w:rPr>
        <w:t>пітчингу</w:t>
      </w:r>
      <w:proofErr w:type="spellEnd"/>
      <w:r w:rsidRPr="00752651">
        <w:rPr>
          <w:rFonts w:ascii="Arial" w:eastAsia="Times New Roman" w:hAnsi="Arial" w:cs="Arial"/>
          <w:color w:val="000000"/>
          <w:sz w:val="24"/>
          <w:szCs w:val="24"/>
        </w:rPr>
        <w:t xml:space="preserve"> </w:t>
      </w:r>
      <w:proofErr w:type="spellStart"/>
      <w:r w:rsidRPr="00752651">
        <w:rPr>
          <w:rFonts w:ascii="Arial" w:eastAsia="Times New Roman" w:hAnsi="Arial" w:cs="Arial"/>
          <w:color w:val="000000"/>
          <w:sz w:val="24"/>
          <w:szCs w:val="24"/>
        </w:rPr>
        <w:t>стартапів</w:t>
      </w:r>
      <w:proofErr w:type="spellEnd"/>
      <w:r w:rsidRPr="00752651">
        <w:rPr>
          <w:rFonts w:ascii="Arial" w:eastAsia="Times New Roman" w:hAnsi="Arial" w:cs="Arial"/>
          <w:color w:val="000000"/>
          <w:sz w:val="24"/>
          <w:szCs w:val="24"/>
        </w:rPr>
        <w:t xml:space="preserve">, розробки ІТ рішень для міста Львова та проектів </w:t>
      </w:r>
      <w:proofErr w:type="spellStart"/>
      <w:r w:rsidRPr="00752651">
        <w:rPr>
          <w:rFonts w:ascii="Arial" w:eastAsia="Times New Roman" w:hAnsi="Arial" w:cs="Arial"/>
          <w:color w:val="000000"/>
          <w:sz w:val="24"/>
          <w:szCs w:val="24"/>
        </w:rPr>
        <w:t>Smart</w:t>
      </w:r>
      <w:proofErr w:type="spellEnd"/>
      <w:r w:rsidRPr="00752651">
        <w:rPr>
          <w:rFonts w:ascii="Arial" w:eastAsia="Times New Roman" w:hAnsi="Arial" w:cs="Arial"/>
          <w:color w:val="000000"/>
          <w:sz w:val="24"/>
          <w:szCs w:val="24"/>
        </w:rPr>
        <w:t xml:space="preserve"> </w:t>
      </w:r>
      <w:proofErr w:type="spellStart"/>
      <w:r w:rsidRPr="00752651">
        <w:rPr>
          <w:rFonts w:ascii="Arial" w:eastAsia="Times New Roman" w:hAnsi="Arial" w:cs="Arial"/>
          <w:color w:val="000000"/>
          <w:sz w:val="24"/>
          <w:szCs w:val="24"/>
        </w:rPr>
        <w:t>city</w:t>
      </w:r>
      <w:proofErr w:type="spellEnd"/>
      <w:r w:rsidRPr="00752651">
        <w:rPr>
          <w:rFonts w:ascii="Arial" w:eastAsia="Times New Roman" w:hAnsi="Arial" w:cs="Arial"/>
          <w:color w:val="000000"/>
          <w:sz w:val="24"/>
          <w:szCs w:val="24"/>
        </w:rPr>
        <w:t>. Проведено підготовчі ремонтні роботи, напрацьовується концепція центру.</w:t>
      </w:r>
    </w:p>
    <w:p w:rsidR="005533FD" w:rsidRPr="00752651" w:rsidRDefault="005533FD" w:rsidP="005533FD">
      <w:pPr>
        <w:pStyle w:val="a3"/>
        <w:spacing w:after="0" w:line="240" w:lineRule="auto"/>
        <w:rPr>
          <w:rFonts w:ascii="Arial" w:eastAsia="Times New Roman" w:hAnsi="Arial" w:cs="Arial"/>
          <w:sz w:val="24"/>
          <w:szCs w:val="24"/>
        </w:rPr>
      </w:pPr>
    </w:p>
    <w:p w:rsidR="005533FD" w:rsidRPr="00752651" w:rsidRDefault="005533FD" w:rsidP="00861FAF">
      <w:pPr>
        <w:pStyle w:val="a3"/>
        <w:numPr>
          <w:ilvl w:val="0"/>
          <w:numId w:val="1"/>
        </w:numPr>
        <w:spacing w:after="0" w:line="240" w:lineRule="auto"/>
        <w:rPr>
          <w:rFonts w:ascii="Arial" w:eastAsia="Times New Roman" w:hAnsi="Arial" w:cs="Arial"/>
          <w:sz w:val="24"/>
          <w:szCs w:val="24"/>
        </w:rPr>
      </w:pPr>
      <w:r w:rsidRPr="00752651">
        <w:rPr>
          <w:rFonts w:ascii="Arial" w:eastAsia="Times New Roman" w:hAnsi="Arial" w:cs="Arial"/>
          <w:b/>
          <w:bCs/>
          <w:color w:val="000000"/>
          <w:sz w:val="24"/>
          <w:szCs w:val="24"/>
        </w:rPr>
        <w:t>Грантова діяльність:</w:t>
      </w:r>
    </w:p>
    <w:p w:rsidR="005533FD" w:rsidRPr="00AF6997" w:rsidRDefault="005533FD" w:rsidP="005533FD">
      <w:pPr>
        <w:spacing w:after="0" w:line="240" w:lineRule="auto"/>
        <w:ind w:right="-41"/>
        <w:rPr>
          <w:rFonts w:ascii="Arial" w:eastAsia="Times New Roman" w:hAnsi="Arial" w:cs="Arial"/>
          <w:sz w:val="24"/>
          <w:szCs w:val="24"/>
          <w:lang w:eastAsia="uk-UA"/>
        </w:rPr>
      </w:pPr>
      <w:r w:rsidRPr="00AF6997">
        <w:rPr>
          <w:rFonts w:ascii="Arial" w:eastAsia="Times New Roman" w:hAnsi="Arial" w:cs="Arial"/>
          <w:color w:val="000000"/>
          <w:sz w:val="24"/>
          <w:szCs w:val="24"/>
          <w:lang w:eastAsia="uk-UA"/>
        </w:rPr>
        <w:t xml:space="preserve">У співпраці з управлінням освіти подано заявку до посольства Болгарії на створення дистанційної школи. Отримано </w:t>
      </w:r>
      <w:proofErr w:type="spellStart"/>
      <w:r w:rsidRPr="00AF6997">
        <w:rPr>
          <w:rFonts w:ascii="Arial" w:eastAsia="Times New Roman" w:hAnsi="Arial" w:cs="Arial"/>
          <w:color w:val="000000"/>
          <w:sz w:val="24"/>
          <w:szCs w:val="24"/>
          <w:lang w:eastAsia="uk-UA"/>
        </w:rPr>
        <w:t>співфінансування</w:t>
      </w:r>
      <w:proofErr w:type="spellEnd"/>
      <w:r w:rsidRPr="00AF6997">
        <w:rPr>
          <w:rFonts w:ascii="Arial" w:eastAsia="Times New Roman" w:hAnsi="Arial" w:cs="Arial"/>
          <w:color w:val="000000"/>
          <w:sz w:val="24"/>
          <w:szCs w:val="24"/>
          <w:lang w:eastAsia="uk-UA"/>
        </w:rPr>
        <w:t xml:space="preserve"> заходу "Форум інноваційної освіти INED” від Міжнародного Фонду “Відродження”.</w:t>
      </w:r>
    </w:p>
    <w:p w:rsidR="005533FD" w:rsidRPr="00752651" w:rsidRDefault="005533FD" w:rsidP="005533FD">
      <w:pPr>
        <w:pStyle w:val="a3"/>
        <w:spacing w:after="0" w:line="240" w:lineRule="auto"/>
        <w:jc w:val="both"/>
        <w:rPr>
          <w:rFonts w:ascii="Arial" w:eastAsia="Times New Roman" w:hAnsi="Arial" w:cs="Arial"/>
          <w:sz w:val="24"/>
          <w:szCs w:val="24"/>
        </w:rPr>
      </w:pPr>
    </w:p>
    <w:p w:rsidR="005533FD" w:rsidRPr="00752651" w:rsidRDefault="005533FD" w:rsidP="00861FAF">
      <w:pPr>
        <w:pStyle w:val="a3"/>
        <w:numPr>
          <w:ilvl w:val="0"/>
          <w:numId w:val="1"/>
        </w:numPr>
        <w:spacing w:after="0" w:line="240" w:lineRule="auto"/>
        <w:jc w:val="both"/>
        <w:rPr>
          <w:rFonts w:ascii="Arial" w:eastAsia="Times New Roman" w:hAnsi="Arial" w:cs="Arial"/>
          <w:sz w:val="24"/>
          <w:szCs w:val="24"/>
        </w:rPr>
      </w:pPr>
      <w:r w:rsidRPr="00752651">
        <w:rPr>
          <w:rFonts w:ascii="Arial" w:eastAsia="Times New Roman" w:hAnsi="Arial" w:cs="Arial"/>
          <w:b/>
          <w:bCs/>
          <w:color w:val="000000"/>
          <w:sz w:val="24"/>
          <w:szCs w:val="24"/>
        </w:rPr>
        <w:t>Форум електронного урядування 451°E</w:t>
      </w:r>
      <w:r w:rsidRPr="00752651">
        <w:rPr>
          <w:rFonts w:ascii="Arial" w:eastAsia="Times New Roman" w:hAnsi="Arial" w:cs="Arial"/>
          <w:color w:val="000000"/>
          <w:sz w:val="24"/>
          <w:szCs w:val="24"/>
        </w:rPr>
        <w:t>:</w:t>
      </w:r>
    </w:p>
    <w:p w:rsidR="005533FD" w:rsidRPr="00AF6997" w:rsidRDefault="005533FD" w:rsidP="005533FD">
      <w:pPr>
        <w:rPr>
          <w:rFonts w:ascii="Arial" w:eastAsia="Times New Roman" w:hAnsi="Arial" w:cs="Arial"/>
          <w:color w:val="000000"/>
          <w:sz w:val="24"/>
          <w:szCs w:val="24"/>
          <w:shd w:val="clear" w:color="auto" w:fill="FFFFFF"/>
          <w:lang w:eastAsia="uk-UA"/>
        </w:rPr>
      </w:pPr>
      <w:r w:rsidRPr="00AF6997">
        <w:rPr>
          <w:rFonts w:ascii="Arial" w:eastAsia="Times New Roman" w:hAnsi="Arial" w:cs="Arial"/>
          <w:color w:val="000000"/>
          <w:sz w:val="24"/>
          <w:szCs w:val="24"/>
          <w:lang w:eastAsia="uk-UA"/>
        </w:rPr>
        <w:t xml:space="preserve">Відбувається підготовка до Форуму </w:t>
      </w:r>
      <w:proofErr w:type="spellStart"/>
      <w:r w:rsidRPr="00AF6997">
        <w:rPr>
          <w:rFonts w:ascii="Arial" w:eastAsia="Times New Roman" w:hAnsi="Arial" w:cs="Arial"/>
          <w:color w:val="000000"/>
          <w:sz w:val="24"/>
          <w:szCs w:val="24"/>
          <w:lang w:eastAsia="uk-UA"/>
        </w:rPr>
        <w:t>електроного</w:t>
      </w:r>
      <w:proofErr w:type="spellEnd"/>
      <w:r w:rsidRPr="00AF6997">
        <w:rPr>
          <w:rFonts w:ascii="Arial" w:eastAsia="Times New Roman" w:hAnsi="Arial" w:cs="Arial"/>
          <w:color w:val="000000"/>
          <w:sz w:val="24"/>
          <w:szCs w:val="24"/>
          <w:lang w:eastAsia="uk-UA"/>
        </w:rPr>
        <w:t xml:space="preserve"> урядування, ключова тема якого </w:t>
      </w:r>
      <w:proofErr w:type="spellStart"/>
      <w:r w:rsidRPr="00AF6997">
        <w:rPr>
          <w:rFonts w:ascii="Arial" w:eastAsia="Times New Roman" w:hAnsi="Arial" w:cs="Arial"/>
          <w:color w:val="000000"/>
          <w:sz w:val="24"/>
          <w:szCs w:val="24"/>
          <w:lang w:eastAsia="uk-UA"/>
        </w:rPr>
        <w:t>цьогоріч</w:t>
      </w:r>
      <w:proofErr w:type="spellEnd"/>
      <w:r w:rsidRPr="00AF6997">
        <w:rPr>
          <w:rFonts w:ascii="Arial" w:eastAsia="Times New Roman" w:hAnsi="Arial" w:cs="Arial"/>
          <w:color w:val="000000"/>
          <w:sz w:val="24"/>
          <w:szCs w:val="24"/>
          <w:lang w:eastAsia="uk-UA"/>
        </w:rPr>
        <w:t xml:space="preserve"> - використання великих даних для вирішення соціальних проблем міста та покращення якості життя мешканців. Захід відбудеться 6 грудня 2019 року в «</w:t>
      </w:r>
      <w:proofErr w:type="spellStart"/>
      <w:r w:rsidRPr="00AF6997">
        <w:rPr>
          <w:rFonts w:ascii="Arial" w:eastAsia="Times New Roman" w:hAnsi="Arial" w:cs="Arial"/>
          <w:color w:val="000000"/>
          <w:sz w:val="24"/>
          <w:szCs w:val="24"/>
          <w:shd w:val="clear" w:color="auto" w:fill="FFFFFF"/>
          <w:lang w:eastAsia="uk-UA"/>
        </w:rPr>
        <w:t>Bankhotel</w:t>
      </w:r>
      <w:proofErr w:type="spellEnd"/>
      <w:r w:rsidRPr="00AF6997">
        <w:rPr>
          <w:rFonts w:ascii="Arial" w:eastAsia="Times New Roman" w:hAnsi="Arial" w:cs="Arial"/>
          <w:color w:val="000000"/>
          <w:sz w:val="24"/>
          <w:szCs w:val="24"/>
          <w:shd w:val="clear" w:color="auto" w:fill="FFFFFF"/>
          <w:lang w:eastAsia="uk-UA"/>
        </w:rPr>
        <w:t xml:space="preserve"> </w:t>
      </w:r>
      <w:proofErr w:type="spellStart"/>
      <w:r w:rsidRPr="00AF6997">
        <w:rPr>
          <w:rFonts w:ascii="Arial" w:eastAsia="Times New Roman" w:hAnsi="Arial" w:cs="Arial"/>
          <w:color w:val="000000"/>
          <w:sz w:val="24"/>
          <w:szCs w:val="24"/>
          <w:shd w:val="clear" w:color="auto" w:fill="FFFFFF"/>
          <w:lang w:eastAsia="uk-UA"/>
        </w:rPr>
        <w:t>Congress</w:t>
      </w:r>
      <w:proofErr w:type="spellEnd"/>
      <w:r w:rsidRPr="00AF6997">
        <w:rPr>
          <w:rFonts w:ascii="Arial" w:eastAsia="Times New Roman" w:hAnsi="Arial" w:cs="Arial"/>
          <w:color w:val="000000"/>
          <w:sz w:val="24"/>
          <w:szCs w:val="24"/>
          <w:shd w:val="clear" w:color="auto" w:fill="FFFFFF"/>
          <w:lang w:eastAsia="uk-UA"/>
        </w:rPr>
        <w:t xml:space="preserve"> </w:t>
      </w:r>
      <w:proofErr w:type="spellStart"/>
      <w:r w:rsidRPr="00AF6997">
        <w:rPr>
          <w:rFonts w:ascii="Arial" w:eastAsia="Times New Roman" w:hAnsi="Arial" w:cs="Arial"/>
          <w:color w:val="000000"/>
          <w:sz w:val="24"/>
          <w:szCs w:val="24"/>
          <w:shd w:val="clear" w:color="auto" w:fill="FFFFFF"/>
          <w:lang w:eastAsia="uk-UA"/>
        </w:rPr>
        <w:t>Hall</w:t>
      </w:r>
      <w:proofErr w:type="spellEnd"/>
      <w:r w:rsidRPr="00AF6997">
        <w:rPr>
          <w:rFonts w:ascii="Arial" w:eastAsia="Times New Roman" w:hAnsi="Arial" w:cs="Arial"/>
          <w:color w:val="000000"/>
          <w:sz w:val="24"/>
          <w:szCs w:val="24"/>
          <w:shd w:val="clear" w:color="auto" w:fill="FFFFFF"/>
          <w:lang w:eastAsia="uk-UA"/>
        </w:rPr>
        <w:t>». Очікується близько 200 українських та іноземних учасників.</w:t>
      </w: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rPr>
          <w:rFonts w:ascii="Arial" w:eastAsia="Times New Roman" w:hAnsi="Arial" w:cs="Arial"/>
          <w:color w:val="000000"/>
          <w:sz w:val="24"/>
          <w:szCs w:val="24"/>
          <w:shd w:val="clear" w:color="auto" w:fill="FFFFFF"/>
          <w:lang w:eastAsia="uk-UA"/>
        </w:rPr>
      </w:pPr>
    </w:p>
    <w:p w:rsidR="005533FD" w:rsidRPr="00AF6997" w:rsidRDefault="005533FD" w:rsidP="005533FD">
      <w:pPr>
        <w:spacing w:after="0" w:line="240" w:lineRule="auto"/>
        <w:jc w:val="center"/>
        <w:rPr>
          <w:rFonts w:ascii="Arial" w:eastAsia="Arial" w:hAnsi="Arial" w:cs="Arial"/>
          <w:b/>
          <w:sz w:val="24"/>
          <w:szCs w:val="24"/>
        </w:rPr>
      </w:pPr>
      <w:r w:rsidRPr="00AF6997">
        <w:rPr>
          <w:rFonts w:ascii="Arial" w:eastAsia="Arial" w:hAnsi="Arial" w:cs="Arial"/>
          <w:b/>
          <w:sz w:val="24"/>
          <w:szCs w:val="24"/>
        </w:rPr>
        <w:lastRenderedPageBreak/>
        <w:t>КУ «Львівський міський молодіжний центр» за ІІ півріччя</w:t>
      </w:r>
      <w:r w:rsidRPr="00AF6997">
        <w:rPr>
          <w:rFonts w:ascii="Arial" w:eastAsia="Arial" w:hAnsi="Arial" w:cs="Arial"/>
          <w:b/>
          <w:sz w:val="24"/>
          <w:szCs w:val="24"/>
          <w:lang w:val="ru-RU"/>
        </w:rPr>
        <w:t>*</w:t>
      </w:r>
      <w:r w:rsidRPr="00AF6997">
        <w:rPr>
          <w:rFonts w:ascii="Arial" w:eastAsia="Arial" w:hAnsi="Arial" w:cs="Arial"/>
          <w:b/>
          <w:sz w:val="24"/>
          <w:szCs w:val="24"/>
        </w:rPr>
        <w:t xml:space="preserve"> 2019 р.</w:t>
      </w:r>
    </w:p>
    <w:p w:rsidR="005533FD" w:rsidRPr="00AF6997" w:rsidRDefault="005533FD" w:rsidP="005533FD">
      <w:pPr>
        <w:spacing w:after="0" w:line="240" w:lineRule="auto"/>
        <w:jc w:val="center"/>
        <w:rPr>
          <w:rFonts w:ascii="Arial" w:eastAsia="Arial" w:hAnsi="Arial" w:cs="Arial"/>
          <w:b/>
          <w:sz w:val="24"/>
          <w:szCs w:val="24"/>
        </w:rPr>
      </w:pPr>
    </w:p>
    <w:p w:rsidR="005533FD" w:rsidRPr="00AF6997" w:rsidRDefault="005533FD" w:rsidP="005533FD">
      <w:pPr>
        <w:spacing w:after="0" w:line="240" w:lineRule="auto"/>
        <w:jc w:val="both"/>
        <w:rPr>
          <w:rFonts w:ascii="Arial" w:eastAsia="Arial" w:hAnsi="Arial" w:cs="Arial"/>
          <w:b/>
          <w:sz w:val="24"/>
          <w:szCs w:val="24"/>
        </w:rPr>
      </w:pPr>
      <w:r w:rsidRPr="00AF6997">
        <w:rPr>
          <w:rFonts w:ascii="Arial" w:eastAsia="Arial" w:hAnsi="Arial" w:cs="Arial"/>
          <w:b/>
          <w:sz w:val="24"/>
          <w:szCs w:val="24"/>
        </w:rPr>
        <w:t>1.Відкриття приміщення Молодіжного центру у Львові:</w:t>
      </w:r>
    </w:p>
    <w:p w:rsidR="005533FD" w:rsidRPr="00AF6997" w:rsidRDefault="005533FD" w:rsidP="005533FD">
      <w:pPr>
        <w:spacing w:after="0" w:line="240" w:lineRule="auto"/>
        <w:jc w:val="both"/>
        <w:rPr>
          <w:rFonts w:ascii="Arial" w:eastAsia="Arial" w:hAnsi="Arial" w:cs="Arial"/>
          <w:sz w:val="24"/>
          <w:szCs w:val="24"/>
        </w:rPr>
      </w:pPr>
      <w:r w:rsidRPr="00AF6997">
        <w:rPr>
          <w:rFonts w:ascii="Arial" w:eastAsia="Arial" w:hAnsi="Arial" w:cs="Arial"/>
          <w:sz w:val="24"/>
          <w:szCs w:val="24"/>
        </w:rPr>
        <w:t>- Центр за вул. Чайковського, 31 (тривають внутрішні ремонтні роботи)</w:t>
      </w:r>
    </w:p>
    <w:p w:rsidR="005533FD" w:rsidRPr="00AF6997" w:rsidRDefault="005533FD" w:rsidP="005533FD">
      <w:pPr>
        <w:spacing w:after="0" w:line="240" w:lineRule="auto"/>
        <w:jc w:val="both"/>
        <w:rPr>
          <w:rFonts w:ascii="Arial" w:eastAsia="Arial" w:hAnsi="Arial" w:cs="Arial"/>
          <w:sz w:val="24"/>
          <w:szCs w:val="24"/>
        </w:rPr>
      </w:pPr>
      <w:r w:rsidRPr="00AF6997">
        <w:rPr>
          <w:rFonts w:ascii="Arial" w:eastAsia="Arial" w:hAnsi="Arial" w:cs="Arial"/>
          <w:sz w:val="24"/>
          <w:szCs w:val="24"/>
        </w:rPr>
        <w:t>Стан готовності – 60%.</w:t>
      </w:r>
    </w:p>
    <w:p w:rsidR="005533FD" w:rsidRPr="00AF6997" w:rsidRDefault="005533FD" w:rsidP="005533FD">
      <w:pPr>
        <w:spacing w:after="0" w:line="240" w:lineRule="auto"/>
        <w:jc w:val="both"/>
        <w:rPr>
          <w:rFonts w:ascii="Arial" w:eastAsia="Arial" w:hAnsi="Arial" w:cs="Arial"/>
          <w:b/>
          <w:sz w:val="24"/>
          <w:szCs w:val="24"/>
        </w:rPr>
      </w:pPr>
    </w:p>
    <w:p w:rsidR="005533FD" w:rsidRPr="00AF6997" w:rsidRDefault="005533FD" w:rsidP="005533FD">
      <w:pPr>
        <w:spacing w:after="0" w:line="240" w:lineRule="auto"/>
        <w:jc w:val="both"/>
        <w:rPr>
          <w:rFonts w:ascii="Arial" w:eastAsia="Arial" w:hAnsi="Arial" w:cs="Arial"/>
          <w:sz w:val="24"/>
          <w:szCs w:val="24"/>
        </w:rPr>
      </w:pPr>
      <w:r w:rsidRPr="00AF6997">
        <w:rPr>
          <w:rFonts w:ascii="Arial" w:eastAsia="Arial" w:hAnsi="Arial" w:cs="Arial"/>
          <w:b/>
          <w:sz w:val="24"/>
          <w:szCs w:val="24"/>
        </w:rPr>
        <w:t>2. Проектна діяльність, робота для/з молоддю:</w:t>
      </w:r>
    </w:p>
    <w:p w:rsidR="005533FD" w:rsidRPr="00AF6997" w:rsidRDefault="005533FD" w:rsidP="005533FD">
      <w:pPr>
        <w:spacing w:after="120" w:line="240" w:lineRule="auto"/>
        <w:jc w:val="both"/>
        <w:rPr>
          <w:rFonts w:ascii="Arial" w:eastAsia="Arial" w:hAnsi="Arial" w:cs="Arial"/>
          <w:sz w:val="24"/>
          <w:szCs w:val="24"/>
        </w:rPr>
      </w:pPr>
      <w:r w:rsidRPr="00AF6997">
        <w:rPr>
          <w:rFonts w:ascii="Arial" w:eastAsia="Arial" w:hAnsi="Arial" w:cs="Arial"/>
          <w:sz w:val="24"/>
          <w:szCs w:val="24"/>
        </w:rPr>
        <w:t xml:space="preserve">- Курси </w:t>
      </w:r>
      <w:proofErr w:type="spellStart"/>
      <w:r w:rsidRPr="00AF6997">
        <w:rPr>
          <w:rFonts w:ascii="Arial" w:eastAsia="Arial" w:hAnsi="Arial" w:cs="Arial"/>
          <w:sz w:val="24"/>
          <w:szCs w:val="24"/>
        </w:rPr>
        <w:t>фасилітаторів</w:t>
      </w:r>
      <w:proofErr w:type="spellEnd"/>
      <w:r w:rsidRPr="00AF6997">
        <w:rPr>
          <w:rFonts w:ascii="Arial" w:eastAsia="Arial" w:hAnsi="Arial" w:cs="Arial"/>
          <w:sz w:val="24"/>
          <w:szCs w:val="24"/>
        </w:rPr>
        <w:t xml:space="preserve"> просторів – захід в якому взяли участь 15 </w:t>
      </w:r>
      <w:proofErr w:type="spellStart"/>
      <w:r w:rsidRPr="00AF6997">
        <w:rPr>
          <w:rFonts w:ascii="Arial" w:eastAsia="Arial" w:hAnsi="Arial" w:cs="Arial"/>
          <w:sz w:val="24"/>
          <w:szCs w:val="24"/>
        </w:rPr>
        <w:t>містопланувальників</w:t>
      </w:r>
      <w:proofErr w:type="spellEnd"/>
      <w:r w:rsidRPr="00AF6997">
        <w:rPr>
          <w:rFonts w:ascii="Arial" w:eastAsia="Arial" w:hAnsi="Arial" w:cs="Arial"/>
          <w:sz w:val="24"/>
          <w:szCs w:val="24"/>
        </w:rPr>
        <w:t xml:space="preserve"> з різних міст України та </w:t>
      </w:r>
      <w:proofErr w:type="spellStart"/>
      <w:r w:rsidRPr="00AF6997">
        <w:rPr>
          <w:rFonts w:ascii="Arial" w:eastAsia="Arial" w:hAnsi="Arial" w:cs="Arial"/>
          <w:sz w:val="24"/>
          <w:szCs w:val="24"/>
        </w:rPr>
        <w:t>напряцювали</w:t>
      </w:r>
      <w:proofErr w:type="spellEnd"/>
      <w:r w:rsidRPr="00AF6997">
        <w:rPr>
          <w:rFonts w:ascii="Arial" w:eastAsia="Arial" w:hAnsi="Arial" w:cs="Arial"/>
          <w:sz w:val="24"/>
          <w:szCs w:val="24"/>
        </w:rPr>
        <w:t xml:space="preserve"> ідеї для розвитку громадських просторів на </w:t>
      </w:r>
      <w:proofErr w:type="spellStart"/>
      <w:r w:rsidRPr="00AF6997">
        <w:rPr>
          <w:rFonts w:ascii="Arial" w:eastAsia="Arial" w:hAnsi="Arial" w:cs="Arial"/>
          <w:sz w:val="24"/>
          <w:szCs w:val="24"/>
        </w:rPr>
        <w:t>Сихові</w:t>
      </w:r>
      <w:proofErr w:type="spellEnd"/>
      <w:r w:rsidRPr="00AF6997">
        <w:rPr>
          <w:rFonts w:ascii="Arial" w:eastAsia="Arial" w:hAnsi="Arial" w:cs="Arial"/>
          <w:sz w:val="24"/>
          <w:szCs w:val="24"/>
        </w:rPr>
        <w:t xml:space="preserve"> із залученням дітей.</w:t>
      </w:r>
    </w:p>
    <w:p w:rsidR="005533FD" w:rsidRPr="00AF6997" w:rsidRDefault="005533FD" w:rsidP="005533FD">
      <w:pPr>
        <w:spacing w:after="120" w:line="240" w:lineRule="auto"/>
        <w:jc w:val="both"/>
        <w:rPr>
          <w:rFonts w:ascii="Arial" w:eastAsia="Arial" w:hAnsi="Arial" w:cs="Arial"/>
          <w:sz w:val="24"/>
          <w:szCs w:val="24"/>
        </w:rPr>
      </w:pPr>
      <w:r w:rsidRPr="00AF6997">
        <w:rPr>
          <w:rFonts w:ascii="Arial" w:eastAsia="Arial" w:hAnsi="Arial" w:cs="Arial"/>
          <w:sz w:val="24"/>
          <w:szCs w:val="24"/>
        </w:rPr>
        <w:t>- Захід «</w:t>
      </w:r>
      <w:proofErr w:type="spellStart"/>
      <w:r w:rsidRPr="00AF6997">
        <w:rPr>
          <w:rFonts w:ascii="Arial" w:eastAsia="Arial" w:hAnsi="Arial" w:cs="Arial"/>
          <w:sz w:val="24"/>
          <w:szCs w:val="24"/>
        </w:rPr>
        <w:t>МолоДвіж</w:t>
      </w:r>
      <w:proofErr w:type="spellEnd"/>
      <w:r w:rsidRPr="00AF6997">
        <w:rPr>
          <w:rFonts w:ascii="Arial" w:eastAsia="Arial" w:hAnsi="Arial" w:cs="Arial"/>
          <w:sz w:val="24"/>
          <w:szCs w:val="24"/>
        </w:rPr>
        <w:t>» - найбільший в Україні форум присвячений питанням молодіжної політики та молодіжної роботи. Понад 2500 учасників у 2019 році.</w:t>
      </w:r>
    </w:p>
    <w:p w:rsidR="005533FD" w:rsidRPr="00AF6997" w:rsidRDefault="005533FD" w:rsidP="005533FD">
      <w:pPr>
        <w:spacing w:after="120" w:line="240" w:lineRule="auto"/>
        <w:jc w:val="both"/>
        <w:rPr>
          <w:rFonts w:ascii="Arial" w:eastAsia="Arial" w:hAnsi="Arial" w:cs="Arial"/>
          <w:sz w:val="24"/>
          <w:szCs w:val="24"/>
        </w:rPr>
      </w:pPr>
      <w:r w:rsidRPr="00AF6997">
        <w:rPr>
          <w:rFonts w:ascii="Arial" w:eastAsia="Arial" w:hAnsi="Arial" w:cs="Arial"/>
          <w:sz w:val="24"/>
          <w:szCs w:val="24"/>
        </w:rPr>
        <w:t xml:space="preserve">- </w:t>
      </w:r>
      <w:r w:rsidRPr="00AF6997">
        <w:rPr>
          <w:rFonts w:ascii="Arial" w:eastAsia="Arial" w:hAnsi="Arial" w:cs="Arial"/>
          <w:sz w:val="24"/>
          <w:szCs w:val="24"/>
          <w:lang w:val="en-US"/>
        </w:rPr>
        <w:t>BIG</w:t>
      </w:r>
      <w:r w:rsidRPr="00AF6997">
        <w:rPr>
          <w:rFonts w:ascii="Arial" w:eastAsia="Arial" w:hAnsi="Arial" w:cs="Arial"/>
          <w:sz w:val="24"/>
          <w:szCs w:val="24"/>
        </w:rPr>
        <w:t xml:space="preserve"> </w:t>
      </w:r>
      <w:r w:rsidRPr="00AF6997">
        <w:rPr>
          <w:rFonts w:ascii="Arial" w:eastAsia="Arial" w:hAnsi="Arial" w:cs="Arial"/>
          <w:sz w:val="24"/>
          <w:szCs w:val="24"/>
          <w:lang w:val="en-US"/>
        </w:rPr>
        <w:t>Hackathon</w:t>
      </w:r>
      <w:r w:rsidRPr="00AF6997">
        <w:rPr>
          <w:rFonts w:ascii="Arial" w:eastAsia="Arial" w:hAnsi="Arial" w:cs="Arial"/>
          <w:sz w:val="24"/>
          <w:szCs w:val="24"/>
        </w:rPr>
        <w:t xml:space="preserve"> – перший в історії представництва дитячого фонду ООН в Україні </w:t>
      </w:r>
      <w:proofErr w:type="spellStart"/>
      <w:r w:rsidRPr="00AF6997">
        <w:rPr>
          <w:rFonts w:ascii="Arial" w:eastAsia="Arial" w:hAnsi="Arial" w:cs="Arial"/>
          <w:sz w:val="24"/>
          <w:szCs w:val="24"/>
        </w:rPr>
        <w:t>хакатон</w:t>
      </w:r>
      <w:proofErr w:type="spellEnd"/>
      <w:r w:rsidRPr="00AF6997">
        <w:rPr>
          <w:rFonts w:ascii="Arial" w:eastAsia="Arial" w:hAnsi="Arial" w:cs="Arial"/>
          <w:sz w:val="24"/>
          <w:szCs w:val="24"/>
        </w:rPr>
        <w:t>, організований у партнерстві з КУ «Львівський міський молодіжний центр». Основні теми: участь дітей та молоді в місцевому самоврядуванні, соціальні послуги для дітей та молоді в українських муніципалітетах.</w:t>
      </w:r>
    </w:p>
    <w:p w:rsidR="005533FD" w:rsidRPr="00AF6997" w:rsidRDefault="005533FD" w:rsidP="005533FD">
      <w:pPr>
        <w:spacing w:after="120" w:line="240" w:lineRule="auto"/>
        <w:jc w:val="both"/>
        <w:rPr>
          <w:rFonts w:ascii="Arial" w:eastAsia="Arial" w:hAnsi="Arial" w:cs="Arial"/>
          <w:sz w:val="24"/>
          <w:szCs w:val="24"/>
        </w:rPr>
      </w:pPr>
      <w:r w:rsidRPr="00AF6997">
        <w:rPr>
          <w:rFonts w:ascii="Arial" w:eastAsia="Arial" w:hAnsi="Arial" w:cs="Arial"/>
          <w:sz w:val="24"/>
          <w:szCs w:val="24"/>
        </w:rPr>
        <w:t xml:space="preserve">- ІІ молодіжна сесія міської ради Львова – механізм участі міської молоді в розвитку міста, який відбувається в рамках реалізації ініціативи </w:t>
      </w:r>
      <w:r w:rsidRPr="00AF6997">
        <w:rPr>
          <w:rFonts w:ascii="Arial" w:eastAsia="Arial" w:hAnsi="Arial" w:cs="Arial"/>
          <w:sz w:val="24"/>
          <w:szCs w:val="24"/>
          <w:lang w:val="en-US"/>
        </w:rPr>
        <w:t>UNICEF</w:t>
      </w:r>
      <w:r w:rsidRPr="00AF6997">
        <w:rPr>
          <w:rFonts w:ascii="Arial" w:eastAsia="Arial" w:hAnsi="Arial" w:cs="Arial"/>
          <w:sz w:val="24"/>
          <w:szCs w:val="24"/>
        </w:rPr>
        <w:t xml:space="preserve"> «Громада, дружня до дітей та молоді».</w:t>
      </w:r>
    </w:p>
    <w:p w:rsidR="005533FD" w:rsidRPr="00AF6997" w:rsidRDefault="005533FD" w:rsidP="005533FD">
      <w:pPr>
        <w:spacing w:after="0" w:line="240" w:lineRule="auto"/>
        <w:jc w:val="both"/>
        <w:rPr>
          <w:rFonts w:ascii="Arial" w:eastAsia="Arial" w:hAnsi="Arial" w:cs="Arial"/>
          <w:sz w:val="24"/>
          <w:szCs w:val="24"/>
        </w:rPr>
      </w:pPr>
      <w:r w:rsidRPr="00AF6997">
        <w:rPr>
          <w:rFonts w:ascii="Arial" w:eastAsia="Arial" w:hAnsi="Arial" w:cs="Arial"/>
          <w:sz w:val="24"/>
          <w:szCs w:val="24"/>
        </w:rPr>
        <w:t>- Впровадження Індексу благополуччя молоді – глобальна ініціатива Фонду у галузі народонаселення ООН (онлайн-портал) для визначення показника рівня якості життя міста та його дружності до молодіжного середовища.</w:t>
      </w:r>
    </w:p>
    <w:p w:rsidR="005533FD" w:rsidRPr="00AF6997" w:rsidRDefault="005533FD" w:rsidP="005533FD">
      <w:pPr>
        <w:spacing w:after="0" w:line="240" w:lineRule="auto"/>
        <w:jc w:val="both"/>
        <w:rPr>
          <w:rFonts w:ascii="Arial" w:eastAsia="Arial" w:hAnsi="Arial" w:cs="Arial"/>
          <w:sz w:val="24"/>
          <w:szCs w:val="24"/>
        </w:rPr>
      </w:pPr>
      <w:r w:rsidRPr="00AF6997">
        <w:rPr>
          <w:rFonts w:ascii="Arial" w:eastAsia="Arial" w:hAnsi="Arial" w:cs="Arial"/>
          <w:sz w:val="24"/>
          <w:szCs w:val="24"/>
        </w:rPr>
        <w:t xml:space="preserve">Стан – робота в тестовому режимі. </w:t>
      </w:r>
    </w:p>
    <w:p w:rsidR="005533FD" w:rsidRPr="00AF6997" w:rsidRDefault="005533FD" w:rsidP="005533FD">
      <w:pPr>
        <w:shd w:val="clear" w:color="auto" w:fill="FFFFFF"/>
        <w:spacing w:after="0" w:line="240" w:lineRule="auto"/>
        <w:jc w:val="center"/>
        <w:rPr>
          <w:rFonts w:ascii="Arial" w:eastAsia="Arial" w:hAnsi="Arial" w:cs="Arial"/>
          <w:sz w:val="24"/>
          <w:szCs w:val="24"/>
        </w:rPr>
      </w:pPr>
    </w:p>
    <w:p w:rsidR="005533FD" w:rsidRPr="00AF6997" w:rsidRDefault="005533FD" w:rsidP="00861FAF">
      <w:pPr>
        <w:pStyle w:val="a3"/>
        <w:numPr>
          <w:ilvl w:val="0"/>
          <w:numId w:val="2"/>
        </w:numPr>
        <w:spacing w:line="240" w:lineRule="auto"/>
        <w:rPr>
          <w:rFonts w:ascii="Arial" w:eastAsia="Arial" w:hAnsi="Arial" w:cs="Arial"/>
          <w:sz w:val="24"/>
          <w:szCs w:val="24"/>
        </w:rPr>
      </w:pPr>
      <w:r w:rsidRPr="00AF6997">
        <w:rPr>
          <w:rFonts w:ascii="Arial" w:eastAsia="Arial" w:hAnsi="Arial" w:cs="Arial"/>
          <w:sz w:val="24"/>
          <w:szCs w:val="24"/>
        </w:rPr>
        <w:t xml:space="preserve">- </w:t>
      </w:r>
      <w:r>
        <w:rPr>
          <w:rFonts w:ascii="Arial" w:eastAsia="Arial" w:hAnsi="Arial" w:cs="Arial"/>
          <w:sz w:val="24"/>
          <w:szCs w:val="24"/>
        </w:rPr>
        <w:t>Комунальна установа</w:t>
      </w:r>
      <w:r w:rsidRPr="00AF6997">
        <w:rPr>
          <w:rFonts w:ascii="Arial" w:eastAsia="Arial" w:hAnsi="Arial" w:cs="Arial"/>
          <w:sz w:val="24"/>
          <w:szCs w:val="24"/>
        </w:rPr>
        <w:t xml:space="preserve"> «Львівський міський молодіжний центр» розпочав </w:t>
      </w:r>
      <w:proofErr w:type="spellStart"/>
      <w:r w:rsidRPr="00AF6997">
        <w:rPr>
          <w:rFonts w:ascii="Arial" w:eastAsia="Arial" w:hAnsi="Arial" w:cs="Arial"/>
          <w:sz w:val="24"/>
          <w:szCs w:val="24"/>
        </w:rPr>
        <w:t>контентну</w:t>
      </w:r>
      <w:proofErr w:type="spellEnd"/>
      <w:r w:rsidRPr="00AF6997">
        <w:rPr>
          <w:rFonts w:ascii="Arial" w:eastAsia="Arial" w:hAnsi="Arial" w:cs="Arial"/>
          <w:sz w:val="24"/>
          <w:szCs w:val="24"/>
        </w:rPr>
        <w:t>, адміністративну та фінансову роботу з ІІ півріччя 2019 р.</w:t>
      </w: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pStyle w:val="Standard"/>
        <w:spacing w:line="276" w:lineRule="auto"/>
        <w:jc w:val="center"/>
        <w:rPr>
          <w:rFonts w:ascii="Arial" w:hAnsi="Arial" w:cs="Arial"/>
          <w:b/>
          <w:lang w:val="uk-UA"/>
        </w:rPr>
      </w:pPr>
      <w:r w:rsidRPr="00AF6997">
        <w:rPr>
          <w:rFonts w:ascii="Arial" w:hAnsi="Arial" w:cs="Arial"/>
          <w:b/>
          <w:lang w:val="uk-UA"/>
        </w:rPr>
        <w:lastRenderedPageBreak/>
        <w:t xml:space="preserve">ЛКП “Львівське радіо” </w:t>
      </w:r>
    </w:p>
    <w:p w:rsidR="005533FD" w:rsidRPr="00AF6997" w:rsidRDefault="005533FD" w:rsidP="005533FD">
      <w:pPr>
        <w:pStyle w:val="Standard"/>
        <w:spacing w:line="276" w:lineRule="auto"/>
        <w:rPr>
          <w:rFonts w:ascii="Arial" w:hAnsi="Arial" w:cs="Arial"/>
          <w:b/>
          <w:lang w:val="uk-UA"/>
        </w:rPr>
      </w:pPr>
      <w:r w:rsidRPr="00AF6997">
        <w:rPr>
          <w:rFonts w:ascii="Arial" w:hAnsi="Arial" w:cs="Arial"/>
          <w:b/>
          <w:lang w:val="uk-UA"/>
        </w:rPr>
        <w:t>1. Запуск радіомовлення</w:t>
      </w:r>
      <w:r w:rsidRPr="00AF6997">
        <w:rPr>
          <w:rFonts w:ascii="Arial" w:hAnsi="Arial" w:cs="Arial"/>
          <w:b/>
          <w:lang w:val="ru-RU"/>
        </w:rPr>
        <w:t>:</w:t>
      </w:r>
    </w:p>
    <w:p w:rsidR="005533FD" w:rsidRPr="00AF6997" w:rsidRDefault="005533FD" w:rsidP="005533FD">
      <w:pPr>
        <w:pStyle w:val="Standard"/>
        <w:spacing w:line="276" w:lineRule="auto"/>
        <w:rPr>
          <w:rFonts w:ascii="Arial" w:hAnsi="Arial" w:cs="Arial"/>
          <w:lang w:val="ru-RU"/>
        </w:rPr>
      </w:pPr>
      <w:r w:rsidRPr="00AF6997">
        <w:rPr>
          <w:rFonts w:ascii="Arial" w:hAnsi="Arial" w:cs="Arial"/>
          <w:lang w:val="uk-UA"/>
        </w:rPr>
        <w:t xml:space="preserve">- </w:t>
      </w:r>
      <w:r w:rsidRPr="00AF6997">
        <w:rPr>
          <w:rFonts w:ascii="Arial" w:hAnsi="Arial" w:cs="Arial"/>
          <w:color w:val="000000"/>
          <w:lang w:val="uk-UA"/>
        </w:rPr>
        <w:t>Створено подкаст-студію Львівського радіо</w:t>
      </w:r>
      <w:r w:rsidRPr="00AF6997">
        <w:rPr>
          <w:rFonts w:ascii="Arial" w:hAnsi="Arial" w:cs="Arial"/>
          <w:color w:val="000000"/>
          <w:lang w:val="ru-RU"/>
        </w:rPr>
        <w:t xml:space="preserve"> </w:t>
      </w:r>
      <w:r w:rsidRPr="00AF6997">
        <w:rPr>
          <w:rFonts w:ascii="Arial" w:hAnsi="Arial" w:cs="Arial"/>
          <w:color w:val="000000"/>
          <w:lang w:val="uk-UA"/>
        </w:rPr>
        <w:t xml:space="preserve">(техніка, меблі) </w:t>
      </w:r>
      <w:r w:rsidRPr="00AF6997">
        <w:rPr>
          <w:rFonts w:ascii="Arial" w:hAnsi="Arial" w:cs="Arial"/>
          <w:color w:val="000000"/>
          <w:lang w:val="ru-RU"/>
        </w:rPr>
        <w:t xml:space="preserve">– </w:t>
      </w:r>
      <w:r w:rsidRPr="00AF6997">
        <w:rPr>
          <w:rFonts w:ascii="Arial" w:hAnsi="Arial" w:cs="Arial"/>
          <w:color w:val="000000"/>
          <w:lang w:val="uk-UA"/>
        </w:rPr>
        <w:t>100%;</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uk-UA"/>
        </w:rPr>
        <w:t>- Записано 22 подкасти радіопрограм: "Місто", "Зустріч на Князя Романа", "Змінюю", "Зроблено у Львові”, “Зичу здоров’я”;</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uk-UA"/>
        </w:rPr>
        <w:t xml:space="preserve"> - Створено інтернет-сторінку Львівського радіо lvivradio.com;</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uk-UA"/>
        </w:rPr>
        <w:t>- Запущено інтернет-мовлення на сайті lvivradio.com (музичне наповнення);</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uk-UA"/>
        </w:rPr>
        <w:t>- Виконано м</w:t>
      </w:r>
      <w:r w:rsidRPr="00AF6997">
        <w:rPr>
          <w:rFonts w:ascii="Arial" w:hAnsi="Arial" w:cs="Arial"/>
          <w:lang w:val="uk-UA"/>
        </w:rPr>
        <w:t>узичне оформлення радіоканалу (</w:t>
      </w:r>
      <w:proofErr w:type="spellStart"/>
      <w:r w:rsidRPr="00AF6997">
        <w:rPr>
          <w:rFonts w:ascii="Arial" w:hAnsi="Arial" w:cs="Arial"/>
          <w:lang w:val="uk-UA"/>
        </w:rPr>
        <w:t>джингли</w:t>
      </w:r>
      <w:proofErr w:type="spellEnd"/>
      <w:r w:rsidRPr="00AF6997">
        <w:rPr>
          <w:rFonts w:ascii="Arial" w:hAnsi="Arial" w:cs="Arial"/>
          <w:lang w:val="uk-UA"/>
        </w:rPr>
        <w:t xml:space="preserve">, музичні заставки та </w:t>
      </w:r>
      <w:proofErr w:type="spellStart"/>
      <w:r w:rsidRPr="00AF6997">
        <w:rPr>
          <w:rFonts w:ascii="Arial" w:hAnsi="Arial" w:cs="Arial"/>
          <w:lang w:val="uk-UA"/>
        </w:rPr>
        <w:t>перебивки</w:t>
      </w:r>
      <w:proofErr w:type="spellEnd"/>
      <w:r w:rsidRPr="00AF6997">
        <w:rPr>
          <w:rFonts w:ascii="Arial" w:hAnsi="Arial" w:cs="Arial"/>
          <w:lang w:val="uk-UA"/>
        </w:rPr>
        <w:t>);</w:t>
      </w:r>
    </w:p>
    <w:p w:rsidR="005533FD" w:rsidRPr="00AF6997" w:rsidRDefault="005533FD" w:rsidP="005533FD">
      <w:pPr>
        <w:pStyle w:val="Standard"/>
        <w:spacing w:line="276" w:lineRule="auto"/>
        <w:rPr>
          <w:rFonts w:ascii="Arial" w:hAnsi="Arial" w:cs="Arial"/>
          <w:lang w:val="ru-RU"/>
        </w:rPr>
      </w:pPr>
      <w:r w:rsidRPr="00AF6997">
        <w:rPr>
          <w:rFonts w:ascii="Arial" w:hAnsi="Arial" w:cs="Arial"/>
          <w:lang w:val="uk-UA"/>
        </w:rPr>
        <w:t xml:space="preserve"> - Підготовлено музичне наповнення для різдвяного Львівського радіо — 50%.</w:t>
      </w:r>
    </w:p>
    <w:p w:rsidR="005533FD" w:rsidRPr="00AF6997" w:rsidRDefault="005533FD" w:rsidP="005533FD">
      <w:pPr>
        <w:pStyle w:val="Standard"/>
        <w:spacing w:line="276" w:lineRule="auto"/>
        <w:rPr>
          <w:rFonts w:ascii="Arial" w:hAnsi="Arial" w:cs="Arial"/>
          <w:lang w:val="uk-UA"/>
        </w:rPr>
      </w:pPr>
      <w:r w:rsidRPr="00AF6997">
        <w:rPr>
          <w:rFonts w:ascii="Arial" w:hAnsi="Arial" w:cs="Arial"/>
          <w:lang w:val="uk-UA"/>
        </w:rPr>
        <w:t xml:space="preserve"> </w:t>
      </w:r>
    </w:p>
    <w:p w:rsidR="005533FD" w:rsidRPr="00AF6997" w:rsidRDefault="005533FD" w:rsidP="005533FD">
      <w:pPr>
        <w:pStyle w:val="Standard"/>
        <w:spacing w:line="276" w:lineRule="auto"/>
        <w:rPr>
          <w:rFonts w:ascii="Arial" w:hAnsi="Arial" w:cs="Arial"/>
          <w:b/>
          <w:lang w:val="ru-RU"/>
        </w:rPr>
      </w:pPr>
      <w:r w:rsidRPr="00AF6997">
        <w:rPr>
          <w:rFonts w:ascii="Arial" w:hAnsi="Arial" w:cs="Arial"/>
          <w:b/>
          <w:lang w:val="uk-UA"/>
        </w:rPr>
        <w:t>2. Інтерактивний музей Львівського радіо:</w:t>
      </w:r>
    </w:p>
    <w:p w:rsidR="005533FD" w:rsidRPr="00AF6997" w:rsidRDefault="005533FD" w:rsidP="005533FD">
      <w:pPr>
        <w:pStyle w:val="Standard"/>
        <w:spacing w:line="276" w:lineRule="auto"/>
        <w:rPr>
          <w:rFonts w:ascii="Arial" w:hAnsi="Arial" w:cs="Arial"/>
          <w:lang w:val="ru-RU"/>
        </w:rPr>
      </w:pPr>
      <w:r w:rsidRPr="00AF6997">
        <w:rPr>
          <w:rFonts w:ascii="Arial" w:hAnsi="Arial" w:cs="Arial"/>
          <w:lang w:val="uk-UA"/>
        </w:rPr>
        <w:t xml:space="preserve">- </w:t>
      </w:r>
      <w:proofErr w:type="spellStart"/>
      <w:r w:rsidRPr="00AF6997">
        <w:rPr>
          <w:rFonts w:ascii="Arial" w:hAnsi="Arial" w:cs="Arial"/>
          <w:color w:val="000000"/>
          <w:lang w:val="ru-RU"/>
        </w:rPr>
        <w:t>Розроблено</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концепцію</w:t>
      </w:r>
      <w:proofErr w:type="spellEnd"/>
      <w:r w:rsidRPr="00AF6997">
        <w:rPr>
          <w:rFonts w:ascii="Arial" w:hAnsi="Arial" w:cs="Arial"/>
          <w:color w:val="000000"/>
          <w:lang w:val="ru-RU"/>
        </w:rPr>
        <w:t xml:space="preserve"> </w:t>
      </w:r>
      <w:r w:rsidRPr="00AF6997">
        <w:rPr>
          <w:rFonts w:ascii="Arial" w:hAnsi="Arial" w:cs="Arial"/>
          <w:color w:val="000000"/>
          <w:lang w:val="uk-UA"/>
        </w:rPr>
        <w:t>інтерактивного музею Львівського радіо;</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uk-UA"/>
        </w:rPr>
        <w:t xml:space="preserve"> - Розроблено </w:t>
      </w:r>
      <w:proofErr w:type="spellStart"/>
      <w:r w:rsidRPr="00AF6997">
        <w:rPr>
          <w:rFonts w:ascii="Arial" w:hAnsi="Arial" w:cs="Arial"/>
          <w:color w:val="000000"/>
          <w:lang w:val="ru-RU"/>
        </w:rPr>
        <w:t>візуалізацію</w:t>
      </w:r>
      <w:proofErr w:type="spellEnd"/>
      <w:r w:rsidRPr="00AF6997">
        <w:rPr>
          <w:rFonts w:ascii="Arial" w:hAnsi="Arial" w:cs="Arial"/>
          <w:color w:val="000000"/>
          <w:lang w:val="ru-RU"/>
        </w:rPr>
        <w:t xml:space="preserve"> </w:t>
      </w:r>
      <w:r w:rsidRPr="00AF6997">
        <w:rPr>
          <w:rFonts w:ascii="Arial" w:hAnsi="Arial" w:cs="Arial"/>
          <w:color w:val="000000"/>
          <w:lang w:val="uk-UA"/>
        </w:rPr>
        <w:t xml:space="preserve">(зонування приміщень) для </w:t>
      </w:r>
      <w:proofErr w:type="spellStart"/>
      <w:r w:rsidRPr="00AF6997">
        <w:rPr>
          <w:rFonts w:ascii="Arial" w:hAnsi="Arial" w:cs="Arial"/>
          <w:color w:val="000000"/>
          <w:lang w:val="ru-RU"/>
        </w:rPr>
        <w:t>інтерактивного</w:t>
      </w:r>
      <w:proofErr w:type="spellEnd"/>
      <w:r w:rsidRPr="00AF6997">
        <w:rPr>
          <w:rFonts w:ascii="Arial" w:hAnsi="Arial" w:cs="Arial"/>
          <w:color w:val="000000"/>
          <w:lang w:val="ru-RU"/>
        </w:rPr>
        <w:t xml:space="preserve"> музею </w:t>
      </w:r>
      <w:proofErr w:type="spellStart"/>
      <w:r w:rsidRPr="00AF6997">
        <w:rPr>
          <w:rFonts w:ascii="Arial" w:hAnsi="Arial" w:cs="Arial"/>
          <w:color w:val="000000"/>
          <w:lang w:val="ru-RU"/>
        </w:rPr>
        <w:t>Львівського</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радіо</w:t>
      </w:r>
      <w:proofErr w:type="spellEnd"/>
      <w:r w:rsidRPr="00AF6997">
        <w:rPr>
          <w:rFonts w:ascii="Arial" w:hAnsi="Arial" w:cs="Arial"/>
          <w:color w:val="000000"/>
          <w:lang w:val="ru-RU"/>
        </w:rPr>
        <w:t>;</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ru-RU"/>
        </w:rPr>
        <w:t xml:space="preserve">- </w:t>
      </w:r>
      <w:proofErr w:type="spellStart"/>
      <w:r w:rsidRPr="00AF6997">
        <w:rPr>
          <w:rFonts w:ascii="Arial" w:hAnsi="Arial" w:cs="Arial"/>
          <w:color w:val="000000"/>
          <w:lang w:val="ru-RU"/>
        </w:rPr>
        <w:t>Розпочато</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оцифрування</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класичних</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творів</w:t>
      </w:r>
      <w:proofErr w:type="spellEnd"/>
      <w:r w:rsidRPr="00AF6997">
        <w:rPr>
          <w:rFonts w:ascii="Arial" w:hAnsi="Arial" w:cs="Arial"/>
          <w:color w:val="000000"/>
          <w:lang w:val="ru-RU"/>
        </w:rPr>
        <w:t xml:space="preserve"> з </w:t>
      </w:r>
      <w:proofErr w:type="spellStart"/>
      <w:r w:rsidRPr="00AF6997">
        <w:rPr>
          <w:rFonts w:ascii="Arial" w:hAnsi="Arial" w:cs="Arial"/>
          <w:color w:val="000000"/>
          <w:lang w:val="ru-RU"/>
        </w:rPr>
        <w:t>фондів</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Львівського</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радіо</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спільно</w:t>
      </w:r>
      <w:proofErr w:type="spellEnd"/>
      <w:r w:rsidRPr="00AF6997">
        <w:rPr>
          <w:rFonts w:ascii="Arial" w:hAnsi="Arial" w:cs="Arial"/>
          <w:color w:val="000000"/>
          <w:lang w:val="ru-RU"/>
        </w:rPr>
        <w:t xml:space="preserve"> з </w:t>
      </w:r>
      <w:proofErr w:type="spellStart"/>
      <w:r w:rsidRPr="00AF6997">
        <w:rPr>
          <w:rFonts w:ascii="Arial" w:hAnsi="Arial" w:cs="Arial"/>
          <w:color w:val="000000"/>
          <w:lang w:val="ru-RU"/>
        </w:rPr>
        <w:t>органним</w:t>
      </w:r>
      <w:proofErr w:type="spellEnd"/>
      <w:r w:rsidRPr="00AF6997">
        <w:rPr>
          <w:rFonts w:ascii="Arial" w:hAnsi="Arial" w:cs="Arial"/>
          <w:color w:val="000000"/>
          <w:lang w:val="ru-RU"/>
        </w:rPr>
        <w:t xml:space="preserve"> залом та </w:t>
      </w:r>
      <w:r w:rsidRPr="00AF6997">
        <w:rPr>
          <w:rFonts w:ascii="Arial" w:hAnsi="Arial" w:cs="Arial"/>
          <w:color w:val="000000"/>
          <w:lang w:val="uk-UA"/>
        </w:rPr>
        <w:t xml:space="preserve">львівською </w:t>
      </w:r>
      <w:proofErr w:type="spellStart"/>
      <w:r w:rsidRPr="00AF6997">
        <w:rPr>
          <w:rFonts w:ascii="Arial" w:hAnsi="Arial" w:cs="Arial"/>
          <w:color w:val="000000"/>
          <w:lang w:val="ru-RU"/>
        </w:rPr>
        <w:t>філармонією</w:t>
      </w:r>
      <w:proofErr w:type="spellEnd"/>
      <w:r w:rsidRPr="00AF6997">
        <w:rPr>
          <w:rFonts w:ascii="Arial" w:hAnsi="Arial" w:cs="Arial"/>
          <w:color w:val="000000"/>
          <w:lang w:val="ru-RU"/>
        </w:rPr>
        <w:t>;</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ru-RU"/>
        </w:rPr>
        <w:t xml:space="preserve">- </w:t>
      </w:r>
      <w:r w:rsidRPr="00AF6997">
        <w:rPr>
          <w:rFonts w:ascii="Arial" w:hAnsi="Arial" w:cs="Arial"/>
          <w:color w:val="000000"/>
          <w:lang w:val="uk-UA"/>
        </w:rPr>
        <w:t xml:space="preserve">Проведено роботу з архівними даними для </w:t>
      </w:r>
      <w:proofErr w:type="spellStart"/>
      <w:r w:rsidRPr="00AF6997">
        <w:rPr>
          <w:rFonts w:ascii="Arial" w:hAnsi="Arial" w:cs="Arial"/>
          <w:lang w:val="ru-RU"/>
        </w:rPr>
        <w:t>наповнення</w:t>
      </w:r>
      <w:proofErr w:type="spellEnd"/>
      <w:r w:rsidRPr="00AF6997">
        <w:rPr>
          <w:rFonts w:ascii="Arial" w:hAnsi="Arial" w:cs="Arial"/>
          <w:lang w:val="ru-RU"/>
        </w:rPr>
        <w:t xml:space="preserve"> </w:t>
      </w:r>
      <w:r w:rsidRPr="00AF6997">
        <w:rPr>
          <w:rFonts w:ascii="Arial" w:hAnsi="Arial" w:cs="Arial"/>
          <w:lang w:val="uk-UA"/>
        </w:rPr>
        <w:t>музею — 50%;</w:t>
      </w:r>
    </w:p>
    <w:p w:rsidR="005533FD" w:rsidRPr="00AF6997" w:rsidRDefault="005533FD" w:rsidP="005533FD">
      <w:pPr>
        <w:pStyle w:val="Standard"/>
        <w:spacing w:line="276" w:lineRule="auto"/>
        <w:rPr>
          <w:rFonts w:ascii="Arial" w:hAnsi="Arial" w:cs="Arial"/>
          <w:lang w:val="ru-RU"/>
        </w:rPr>
      </w:pPr>
      <w:r w:rsidRPr="00AF6997">
        <w:rPr>
          <w:rFonts w:ascii="Arial" w:hAnsi="Arial" w:cs="Arial"/>
          <w:lang w:val="uk-UA"/>
        </w:rPr>
        <w:t>- Скеровано запит про виділення необхідного фінансування для проведення першої черги ремонтних робіт приміщення музею у 2019 році.</w:t>
      </w:r>
    </w:p>
    <w:p w:rsidR="005533FD" w:rsidRPr="00AF6997" w:rsidRDefault="005533FD" w:rsidP="005533FD">
      <w:pPr>
        <w:pStyle w:val="Standard"/>
        <w:spacing w:line="276" w:lineRule="auto"/>
        <w:rPr>
          <w:rFonts w:ascii="Arial" w:hAnsi="Arial" w:cs="Arial"/>
          <w:b/>
          <w:lang w:val="uk-UA"/>
        </w:rPr>
      </w:pPr>
    </w:p>
    <w:p w:rsidR="005533FD" w:rsidRPr="00AF6997" w:rsidRDefault="005533FD" w:rsidP="005533FD">
      <w:pPr>
        <w:pStyle w:val="Standard"/>
        <w:spacing w:line="276" w:lineRule="auto"/>
        <w:rPr>
          <w:rFonts w:ascii="Arial" w:hAnsi="Arial" w:cs="Arial"/>
          <w:b/>
          <w:lang w:val="ru-RU"/>
        </w:rPr>
      </w:pPr>
      <w:r w:rsidRPr="00AF6997">
        <w:rPr>
          <w:rFonts w:ascii="Arial" w:hAnsi="Arial" w:cs="Arial"/>
          <w:b/>
          <w:lang w:val="uk-UA"/>
        </w:rPr>
        <w:t>3. Медіа-зал Львівського радіо:</w:t>
      </w:r>
    </w:p>
    <w:p w:rsidR="005533FD" w:rsidRPr="00AF6997" w:rsidRDefault="005533FD" w:rsidP="005533FD">
      <w:pPr>
        <w:pStyle w:val="Standard"/>
        <w:spacing w:line="276" w:lineRule="auto"/>
        <w:rPr>
          <w:rFonts w:ascii="Arial" w:hAnsi="Arial" w:cs="Arial"/>
          <w:lang w:val="uk-UA"/>
        </w:rPr>
      </w:pPr>
      <w:r w:rsidRPr="00AF6997">
        <w:rPr>
          <w:rFonts w:ascii="Arial" w:hAnsi="Arial" w:cs="Arial"/>
          <w:lang w:val="uk-UA"/>
        </w:rPr>
        <w:t>- Розроблено ескізний проект медіа-залу Львівського радіо для проведення презентацій, лекцій, медіа-подій;</w:t>
      </w:r>
    </w:p>
    <w:p w:rsidR="005533FD" w:rsidRPr="00AF6997" w:rsidRDefault="005533FD" w:rsidP="005533FD">
      <w:pPr>
        <w:pStyle w:val="Standard"/>
        <w:spacing w:line="276" w:lineRule="auto"/>
        <w:rPr>
          <w:rFonts w:ascii="Arial" w:hAnsi="Arial" w:cs="Arial"/>
          <w:lang w:val="ru-RU"/>
        </w:rPr>
      </w:pPr>
      <w:r w:rsidRPr="00AF6997">
        <w:rPr>
          <w:rFonts w:ascii="Arial" w:hAnsi="Arial" w:cs="Arial"/>
          <w:lang w:val="uk-UA"/>
        </w:rPr>
        <w:t xml:space="preserve"> - Скеровано запит про виділення необхідного фінансування для проведення  ремонтних робіт та закупівлі меблів у 2019 році.</w:t>
      </w:r>
    </w:p>
    <w:p w:rsidR="005533FD" w:rsidRPr="00AF6997" w:rsidRDefault="005533FD" w:rsidP="005533FD">
      <w:pPr>
        <w:pStyle w:val="Standard"/>
        <w:spacing w:line="276" w:lineRule="auto"/>
        <w:rPr>
          <w:rFonts w:ascii="Arial" w:hAnsi="Arial" w:cs="Arial"/>
          <w:lang w:val="uk-UA"/>
        </w:rPr>
      </w:pPr>
    </w:p>
    <w:p w:rsidR="005533FD" w:rsidRPr="00AF6997" w:rsidRDefault="005533FD" w:rsidP="005533FD">
      <w:pPr>
        <w:pStyle w:val="Standard"/>
        <w:spacing w:line="276" w:lineRule="auto"/>
        <w:rPr>
          <w:rFonts w:ascii="Arial" w:hAnsi="Arial" w:cs="Arial"/>
          <w:b/>
          <w:lang w:val="ru-RU"/>
        </w:rPr>
      </w:pPr>
      <w:r w:rsidRPr="00AF6997">
        <w:rPr>
          <w:rFonts w:ascii="Arial" w:hAnsi="Arial" w:cs="Arial"/>
          <w:b/>
          <w:color w:val="000000"/>
          <w:lang w:val="uk-UA"/>
        </w:rPr>
        <w:t>4. Господарські роботи:</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uk-UA"/>
        </w:rPr>
        <w:t xml:space="preserve">- </w:t>
      </w:r>
      <w:proofErr w:type="spellStart"/>
      <w:r w:rsidRPr="00AF6997">
        <w:rPr>
          <w:rFonts w:ascii="Arial" w:hAnsi="Arial" w:cs="Arial"/>
          <w:color w:val="000000"/>
          <w:lang w:val="ru-RU"/>
        </w:rPr>
        <w:t>Відремонтовано</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приміщення</w:t>
      </w:r>
      <w:proofErr w:type="spellEnd"/>
      <w:r w:rsidRPr="00AF6997">
        <w:rPr>
          <w:rFonts w:ascii="Arial" w:hAnsi="Arial" w:cs="Arial"/>
          <w:color w:val="000000"/>
          <w:lang w:val="ru-RU"/>
        </w:rPr>
        <w:t xml:space="preserve"> 3-ого поверху для </w:t>
      </w:r>
      <w:proofErr w:type="spellStart"/>
      <w:r w:rsidRPr="00AF6997">
        <w:rPr>
          <w:rFonts w:ascii="Arial" w:hAnsi="Arial" w:cs="Arial"/>
          <w:color w:val="000000"/>
          <w:lang w:val="ru-RU"/>
        </w:rPr>
        <w:t>облаштування</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робочих</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місць</w:t>
      </w:r>
      <w:proofErr w:type="spellEnd"/>
      <w:r w:rsidRPr="00AF6997">
        <w:rPr>
          <w:rFonts w:ascii="Arial" w:hAnsi="Arial" w:cs="Arial"/>
          <w:color w:val="000000"/>
          <w:lang w:val="ru-RU"/>
        </w:rPr>
        <w:t xml:space="preserve"> персоналу;</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ru-RU"/>
        </w:rPr>
        <w:t xml:space="preserve">- </w:t>
      </w:r>
      <w:proofErr w:type="spellStart"/>
      <w:r w:rsidRPr="00AF6997">
        <w:rPr>
          <w:rFonts w:ascii="Arial" w:hAnsi="Arial" w:cs="Arial"/>
          <w:color w:val="000000"/>
          <w:lang w:val="ru-RU"/>
        </w:rPr>
        <w:t>Замінено</w:t>
      </w:r>
      <w:proofErr w:type="spellEnd"/>
      <w:r w:rsidRPr="00AF6997">
        <w:rPr>
          <w:rFonts w:ascii="Arial" w:hAnsi="Arial" w:cs="Arial"/>
          <w:color w:val="000000"/>
          <w:lang w:val="ru-RU"/>
        </w:rPr>
        <w:t xml:space="preserve"> стояки </w:t>
      </w:r>
      <w:proofErr w:type="spellStart"/>
      <w:r w:rsidRPr="00AF6997">
        <w:rPr>
          <w:rFonts w:ascii="Arial" w:hAnsi="Arial" w:cs="Arial"/>
          <w:color w:val="000000"/>
          <w:lang w:val="ru-RU"/>
        </w:rPr>
        <w:t>водовідведення</w:t>
      </w:r>
      <w:proofErr w:type="spellEnd"/>
      <w:r w:rsidRPr="00AF6997">
        <w:rPr>
          <w:rFonts w:ascii="Arial" w:hAnsi="Arial" w:cs="Arial"/>
          <w:color w:val="000000"/>
          <w:lang w:val="ru-RU"/>
        </w:rPr>
        <w:t xml:space="preserve"> та </w:t>
      </w:r>
      <w:proofErr w:type="spellStart"/>
      <w:r w:rsidRPr="00AF6997">
        <w:rPr>
          <w:rFonts w:ascii="Arial" w:hAnsi="Arial" w:cs="Arial"/>
          <w:color w:val="000000"/>
          <w:lang w:val="ru-RU"/>
        </w:rPr>
        <w:t>водопостачання</w:t>
      </w:r>
      <w:proofErr w:type="spellEnd"/>
      <w:r w:rsidRPr="00AF6997">
        <w:rPr>
          <w:rFonts w:ascii="Arial" w:hAnsi="Arial" w:cs="Arial"/>
          <w:color w:val="000000"/>
          <w:lang w:val="ru-RU"/>
        </w:rPr>
        <w:t xml:space="preserve"> з 1-ого по 6-ий поверх </w:t>
      </w:r>
      <w:r w:rsidRPr="00AF6997">
        <w:rPr>
          <w:rFonts w:ascii="Arial" w:hAnsi="Arial" w:cs="Arial"/>
          <w:color w:val="000000"/>
          <w:lang w:val="uk-UA"/>
        </w:rPr>
        <w:t>будинку;</w:t>
      </w:r>
    </w:p>
    <w:p w:rsidR="005533FD" w:rsidRPr="00AF6997" w:rsidRDefault="005533FD" w:rsidP="005533FD">
      <w:pPr>
        <w:pStyle w:val="Standard"/>
        <w:spacing w:line="276" w:lineRule="auto"/>
        <w:rPr>
          <w:rFonts w:ascii="Arial" w:hAnsi="Arial" w:cs="Arial"/>
          <w:lang w:val="uk-UA"/>
        </w:rPr>
      </w:pPr>
      <w:r w:rsidRPr="00AF6997">
        <w:rPr>
          <w:rFonts w:ascii="Arial" w:hAnsi="Arial" w:cs="Arial"/>
          <w:color w:val="000000"/>
          <w:lang w:val="uk-UA"/>
        </w:rPr>
        <w:t xml:space="preserve">- </w:t>
      </w:r>
      <w:proofErr w:type="spellStart"/>
      <w:r w:rsidRPr="00AF6997">
        <w:rPr>
          <w:rFonts w:ascii="Arial" w:hAnsi="Arial" w:cs="Arial"/>
          <w:color w:val="000000"/>
          <w:lang w:val="ru-RU"/>
        </w:rPr>
        <w:t>Під’єднано</w:t>
      </w:r>
      <w:proofErr w:type="spellEnd"/>
      <w:r w:rsidRPr="00AF6997">
        <w:rPr>
          <w:rFonts w:ascii="Arial" w:hAnsi="Arial" w:cs="Arial"/>
          <w:color w:val="000000"/>
          <w:lang w:val="ru-RU"/>
        </w:rPr>
        <w:t xml:space="preserve"> до </w:t>
      </w:r>
      <w:proofErr w:type="spellStart"/>
      <w:r w:rsidRPr="00AF6997">
        <w:rPr>
          <w:rFonts w:ascii="Arial" w:hAnsi="Arial" w:cs="Arial"/>
          <w:color w:val="000000"/>
          <w:lang w:val="ru-RU"/>
        </w:rPr>
        <w:t>електромережі</w:t>
      </w:r>
      <w:proofErr w:type="spellEnd"/>
      <w:r w:rsidRPr="00AF6997">
        <w:rPr>
          <w:rFonts w:ascii="Arial" w:hAnsi="Arial" w:cs="Arial"/>
          <w:color w:val="000000"/>
          <w:lang w:val="ru-RU"/>
        </w:rPr>
        <w:t xml:space="preserve"> 2-ий та 3-ій поверх</w:t>
      </w:r>
      <w:r w:rsidRPr="00AF6997">
        <w:rPr>
          <w:rFonts w:ascii="Arial" w:hAnsi="Arial" w:cs="Arial"/>
          <w:color w:val="000000"/>
          <w:lang w:val="uk-UA"/>
        </w:rPr>
        <w:t>и;</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ru-RU"/>
        </w:rPr>
        <w:t xml:space="preserve">- </w:t>
      </w:r>
      <w:r w:rsidRPr="00AF6997">
        <w:rPr>
          <w:rFonts w:ascii="Arial" w:hAnsi="Arial" w:cs="Arial"/>
          <w:color w:val="000000"/>
          <w:lang w:val="uk-UA"/>
        </w:rPr>
        <w:t xml:space="preserve">Виготовлено </w:t>
      </w:r>
      <w:proofErr w:type="spellStart"/>
      <w:r w:rsidRPr="00AF6997">
        <w:rPr>
          <w:rFonts w:ascii="Arial" w:hAnsi="Arial" w:cs="Arial"/>
          <w:color w:val="000000"/>
          <w:lang w:val="ru-RU"/>
        </w:rPr>
        <w:t>новий</w:t>
      </w:r>
      <w:proofErr w:type="spellEnd"/>
      <w:r w:rsidRPr="00AF6997">
        <w:rPr>
          <w:rFonts w:ascii="Arial" w:hAnsi="Arial" w:cs="Arial"/>
          <w:color w:val="000000"/>
          <w:lang w:val="ru-RU"/>
        </w:rPr>
        <w:t xml:space="preserve"> </w:t>
      </w:r>
      <w:proofErr w:type="spellStart"/>
      <w:r w:rsidRPr="00AF6997">
        <w:rPr>
          <w:rFonts w:ascii="Arial" w:hAnsi="Arial" w:cs="Arial"/>
          <w:color w:val="000000"/>
          <w:lang w:val="ru-RU"/>
        </w:rPr>
        <w:t>технічний</w:t>
      </w:r>
      <w:proofErr w:type="spellEnd"/>
      <w:r w:rsidRPr="00AF6997">
        <w:rPr>
          <w:rFonts w:ascii="Arial" w:hAnsi="Arial" w:cs="Arial"/>
          <w:color w:val="000000"/>
          <w:lang w:val="ru-RU"/>
        </w:rPr>
        <w:t xml:space="preserve"> паспорт </w:t>
      </w:r>
      <w:proofErr w:type="spellStart"/>
      <w:r w:rsidRPr="00AF6997">
        <w:rPr>
          <w:rFonts w:ascii="Arial" w:hAnsi="Arial" w:cs="Arial"/>
          <w:color w:val="000000"/>
          <w:lang w:val="ru-RU"/>
        </w:rPr>
        <w:t>будівлі</w:t>
      </w:r>
      <w:proofErr w:type="spellEnd"/>
      <w:r w:rsidRPr="00AF6997">
        <w:rPr>
          <w:rFonts w:ascii="Arial" w:hAnsi="Arial" w:cs="Arial"/>
          <w:color w:val="000000"/>
          <w:lang w:val="ru-RU"/>
        </w:rPr>
        <w:t>;</w:t>
      </w:r>
    </w:p>
    <w:p w:rsidR="005533FD" w:rsidRPr="00AF6997" w:rsidRDefault="005533FD" w:rsidP="005533FD">
      <w:pPr>
        <w:pStyle w:val="Standard"/>
        <w:spacing w:line="276" w:lineRule="auto"/>
        <w:rPr>
          <w:rFonts w:ascii="Arial" w:hAnsi="Arial" w:cs="Arial"/>
          <w:lang w:val="ru-RU"/>
        </w:rPr>
      </w:pPr>
      <w:r w:rsidRPr="00AF6997">
        <w:rPr>
          <w:rFonts w:ascii="Arial" w:hAnsi="Arial" w:cs="Arial"/>
          <w:color w:val="000000"/>
          <w:lang w:val="ru-RU"/>
        </w:rPr>
        <w:t xml:space="preserve">- </w:t>
      </w:r>
      <w:r w:rsidRPr="00AF6997">
        <w:rPr>
          <w:rFonts w:ascii="Arial" w:hAnsi="Arial" w:cs="Arial"/>
          <w:color w:val="000000"/>
          <w:lang w:val="uk-UA"/>
        </w:rPr>
        <w:t>Оптимізовано систему теплопостачання та встановлено лічильник;</w:t>
      </w:r>
    </w:p>
    <w:p w:rsidR="005533FD" w:rsidRPr="00AF6997" w:rsidRDefault="005533FD" w:rsidP="005533FD">
      <w:pPr>
        <w:pStyle w:val="Standard"/>
        <w:spacing w:line="276" w:lineRule="auto"/>
        <w:rPr>
          <w:rFonts w:ascii="Arial" w:hAnsi="Arial" w:cs="Arial"/>
          <w:color w:val="000000"/>
          <w:lang w:val="uk-UA"/>
        </w:rPr>
      </w:pPr>
      <w:r w:rsidRPr="00AF6997">
        <w:rPr>
          <w:rFonts w:ascii="Arial" w:hAnsi="Arial" w:cs="Arial"/>
          <w:color w:val="000000"/>
          <w:lang w:val="uk-UA"/>
        </w:rPr>
        <w:t>- Підключено водопостачання та встановлено лічильники.</w:t>
      </w: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Pr="00AF6997"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Pr="00A665B0" w:rsidRDefault="005533FD" w:rsidP="005533FD">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ЛКП МЦІТ</w:t>
      </w:r>
    </w:p>
    <w:p w:rsidR="005533FD" w:rsidRPr="00A665B0" w:rsidRDefault="005533FD" w:rsidP="005533FD">
      <w:pPr>
        <w:spacing w:after="0" w:line="240" w:lineRule="auto"/>
        <w:jc w:val="both"/>
        <w:rPr>
          <w:rFonts w:ascii="Arial" w:eastAsia="Arial" w:hAnsi="Arial" w:cs="Arial"/>
          <w:sz w:val="24"/>
          <w:szCs w:val="24"/>
        </w:rPr>
      </w:pPr>
    </w:p>
    <w:p w:rsidR="005533FD" w:rsidRPr="00A665B0" w:rsidRDefault="005533FD" w:rsidP="00861FAF">
      <w:pPr>
        <w:pStyle w:val="a3"/>
        <w:numPr>
          <w:ilvl w:val="0"/>
          <w:numId w:val="4"/>
        </w:numPr>
        <w:spacing w:after="0" w:line="240" w:lineRule="auto"/>
        <w:jc w:val="both"/>
        <w:rPr>
          <w:rFonts w:ascii="Arial" w:eastAsia="Arial" w:hAnsi="Arial" w:cs="Arial"/>
          <w:b/>
          <w:sz w:val="24"/>
          <w:szCs w:val="24"/>
        </w:rPr>
      </w:pPr>
      <w:r w:rsidRPr="00A665B0">
        <w:rPr>
          <w:rFonts w:ascii="Arial" w:eastAsia="Arial" w:hAnsi="Arial" w:cs="Arial"/>
          <w:b/>
          <w:sz w:val="24"/>
          <w:szCs w:val="24"/>
        </w:rPr>
        <w:t>Відкриті дані:</w:t>
      </w:r>
    </w:p>
    <w:p w:rsidR="005533FD" w:rsidRPr="00A665B0" w:rsidRDefault="005533FD" w:rsidP="005533FD">
      <w:pPr>
        <w:pStyle w:val="a3"/>
        <w:spacing w:after="0" w:line="240" w:lineRule="auto"/>
        <w:ind w:left="284"/>
        <w:jc w:val="both"/>
        <w:rPr>
          <w:rFonts w:ascii="Arial" w:eastAsia="Arial" w:hAnsi="Arial" w:cs="Arial"/>
          <w:bCs/>
          <w:sz w:val="24"/>
          <w:szCs w:val="24"/>
        </w:rPr>
      </w:pPr>
      <w:r w:rsidRPr="00A665B0">
        <w:rPr>
          <w:rFonts w:ascii="Arial" w:eastAsia="Arial" w:hAnsi="Arial" w:cs="Arial"/>
          <w:bCs/>
          <w:sz w:val="24"/>
          <w:szCs w:val="24"/>
        </w:rPr>
        <w:t>Інформаційне наповнення</w:t>
      </w:r>
      <w:r>
        <w:rPr>
          <w:rFonts w:ascii="Arial" w:eastAsia="Arial" w:hAnsi="Arial" w:cs="Arial"/>
          <w:bCs/>
          <w:sz w:val="24"/>
          <w:szCs w:val="24"/>
        </w:rPr>
        <w:t xml:space="preserve"> Порталу відкритих даних Львова</w:t>
      </w:r>
      <w:r w:rsidRPr="00A665B0">
        <w:rPr>
          <w:rFonts w:ascii="Arial" w:eastAsia="Arial" w:hAnsi="Arial" w:cs="Arial"/>
          <w:bCs/>
          <w:sz w:val="24"/>
          <w:szCs w:val="24"/>
        </w:rPr>
        <w:t xml:space="preserve">: </w:t>
      </w:r>
    </w:p>
    <w:p w:rsidR="005533FD" w:rsidRPr="00A665B0" w:rsidRDefault="005533FD" w:rsidP="005533FD">
      <w:pPr>
        <w:pStyle w:val="a3"/>
        <w:spacing w:after="0" w:line="240" w:lineRule="auto"/>
        <w:ind w:left="284"/>
        <w:jc w:val="both"/>
        <w:rPr>
          <w:rFonts w:ascii="Arial" w:eastAsia="Arial" w:hAnsi="Arial" w:cs="Arial"/>
          <w:bCs/>
          <w:sz w:val="24"/>
          <w:szCs w:val="24"/>
        </w:rPr>
      </w:pPr>
      <w:r w:rsidRPr="00A665B0">
        <w:rPr>
          <w:rFonts w:ascii="Arial" w:eastAsia="Arial" w:hAnsi="Arial" w:cs="Arial"/>
          <w:bCs/>
          <w:sz w:val="24"/>
          <w:szCs w:val="24"/>
        </w:rPr>
        <w:t>- На порталі опубліковано понад 650 наборів даних, щомісяця портал налічує близько 2000 відвідувань</w:t>
      </w:r>
      <w:r>
        <w:rPr>
          <w:rFonts w:ascii="Arial" w:eastAsia="Arial" w:hAnsi="Arial" w:cs="Arial"/>
          <w:bCs/>
          <w:sz w:val="24"/>
          <w:szCs w:val="24"/>
        </w:rPr>
        <w:t>.</w:t>
      </w:r>
    </w:p>
    <w:p w:rsidR="005533FD" w:rsidRPr="00A665B0" w:rsidRDefault="005533FD" w:rsidP="005533FD">
      <w:pPr>
        <w:pStyle w:val="a3"/>
        <w:spacing w:after="0" w:line="240" w:lineRule="auto"/>
        <w:ind w:left="284"/>
        <w:jc w:val="both"/>
        <w:rPr>
          <w:rFonts w:ascii="Arial" w:eastAsia="Arial" w:hAnsi="Arial" w:cs="Arial"/>
          <w:bCs/>
          <w:sz w:val="24"/>
          <w:szCs w:val="24"/>
        </w:rPr>
      </w:pPr>
      <w:r w:rsidRPr="00A665B0">
        <w:rPr>
          <w:rFonts w:ascii="Arial" w:eastAsia="Arial" w:hAnsi="Arial" w:cs="Arial"/>
          <w:bCs/>
          <w:sz w:val="24"/>
          <w:szCs w:val="24"/>
        </w:rPr>
        <w:t xml:space="preserve">- </w:t>
      </w:r>
      <w:r>
        <w:rPr>
          <w:rFonts w:ascii="Arial" w:eastAsia="Arial" w:hAnsi="Arial" w:cs="Arial"/>
          <w:bCs/>
          <w:sz w:val="24"/>
          <w:szCs w:val="24"/>
        </w:rPr>
        <w:t>Оновлено сайт «Панель міста»</w:t>
      </w:r>
      <w:r w:rsidRPr="00A665B0">
        <w:rPr>
          <w:rFonts w:ascii="Arial" w:eastAsia="Arial" w:hAnsi="Arial" w:cs="Arial"/>
          <w:bCs/>
          <w:sz w:val="24"/>
          <w:szCs w:val="24"/>
        </w:rPr>
        <w:t xml:space="preserve"> з метою забезпечення більшої</w:t>
      </w:r>
      <w:r>
        <w:rPr>
          <w:rFonts w:ascii="Arial" w:eastAsia="Arial" w:hAnsi="Arial" w:cs="Arial"/>
          <w:bCs/>
          <w:sz w:val="24"/>
          <w:szCs w:val="24"/>
        </w:rPr>
        <w:t xml:space="preserve"> зручності користування сайтом (змінено дизайн: </w:t>
      </w:r>
      <w:r w:rsidRPr="00A665B0">
        <w:rPr>
          <w:rFonts w:ascii="Arial" w:eastAsia="Arial" w:hAnsi="Arial" w:cs="Arial"/>
          <w:bCs/>
          <w:sz w:val="24"/>
          <w:szCs w:val="24"/>
        </w:rPr>
        <w:t>кожний розділ сайту ма</w:t>
      </w:r>
      <w:r>
        <w:rPr>
          <w:rFonts w:ascii="Arial" w:eastAsia="Arial" w:hAnsi="Arial" w:cs="Arial"/>
          <w:bCs/>
          <w:sz w:val="24"/>
          <w:szCs w:val="24"/>
        </w:rPr>
        <w:t>ю свою кольорову гаму</w:t>
      </w:r>
      <w:r w:rsidRPr="00A665B0">
        <w:rPr>
          <w:rFonts w:ascii="Arial" w:eastAsia="Arial" w:hAnsi="Arial" w:cs="Arial"/>
          <w:bCs/>
          <w:sz w:val="24"/>
          <w:szCs w:val="24"/>
        </w:rPr>
        <w:t>)</w:t>
      </w:r>
      <w:r>
        <w:rPr>
          <w:rFonts w:ascii="Arial" w:eastAsia="Arial" w:hAnsi="Arial" w:cs="Arial"/>
          <w:bCs/>
          <w:sz w:val="24"/>
          <w:szCs w:val="24"/>
        </w:rPr>
        <w:t>.</w:t>
      </w:r>
    </w:p>
    <w:p w:rsidR="005533FD" w:rsidRPr="00A665B0" w:rsidRDefault="005533FD" w:rsidP="005533FD">
      <w:pPr>
        <w:pStyle w:val="a3"/>
        <w:spacing w:after="0" w:line="240" w:lineRule="auto"/>
        <w:ind w:left="284"/>
        <w:jc w:val="both"/>
        <w:rPr>
          <w:rFonts w:ascii="Arial" w:eastAsia="Arial" w:hAnsi="Arial" w:cs="Arial"/>
          <w:bCs/>
          <w:sz w:val="24"/>
          <w:szCs w:val="24"/>
        </w:rPr>
      </w:pPr>
      <w:r>
        <w:rPr>
          <w:rFonts w:ascii="Arial" w:eastAsia="Arial" w:hAnsi="Arial" w:cs="Arial"/>
          <w:bCs/>
          <w:sz w:val="24"/>
          <w:szCs w:val="24"/>
        </w:rPr>
        <w:t>- З</w:t>
      </w:r>
      <w:r w:rsidRPr="00A665B0">
        <w:rPr>
          <w:rFonts w:ascii="Arial" w:eastAsia="Arial" w:hAnsi="Arial" w:cs="Arial"/>
          <w:bCs/>
          <w:sz w:val="24"/>
          <w:szCs w:val="24"/>
        </w:rPr>
        <w:t xml:space="preserve">мінено організацію наповнення та оновлення </w:t>
      </w:r>
      <w:r>
        <w:rPr>
          <w:rFonts w:ascii="Arial" w:eastAsia="Arial" w:hAnsi="Arial" w:cs="Arial"/>
          <w:bCs/>
          <w:sz w:val="24"/>
          <w:szCs w:val="24"/>
        </w:rPr>
        <w:t xml:space="preserve">даних на сайті – вся інформація </w:t>
      </w:r>
      <w:r w:rsidRPr="00A665B0">
        <w:rPr>
          <w:rFonts w:ascii="Arial" w:eastAsia="Arial" w:hAnsi="Arial" w:cs="Arial"/>
          <w:bCs/>
          <w:sz w:val="24"/>
          <w:szCs w:val="24"/>
        </w:rPr>
        <w:t>опублікована на Порталі відкритих даних і автоматично передається для візуалізації на «Панелі міста». Також користувачі сайту можуть завантажити всі показники у форматі відкритих даних та створювати власні візуалізації даних</w:t>
      </w:r>
      <w:r>
        <w:rPr>
          <w:rFonts w:ascii="Arial" w:eastAsia="Arial" w:hAnsi="Arial" w:cs="Arial"/>
          <w:bCs/>
          <w:sz w:val="24"/>
          <w:szCs w:val="24"/>
        </w:rPr>
        <w:t>.</w:t>
      </w:r>
    </w:p>
    <w:p w:rsidR="005533FD" w:rsidRPr="00A665B0" w:rsidRDefault="005533FD" w:rsidP="005533FD">
      <w:pPr>
        <w:pStyle w:val="a3"/>
        <w:spacing w:after="0" w:line="240" w:lineRule="auto"/>
        <w:ind w:left="284"/>
        <w:jc w:val="both"/>
        <w:rPr>
          <w:rFonts w:ascii="Arial" w:eastAsia="Arial" w:hAnsi="Arial" w:cs="Arial"/>
          <w:bCs/>
          <w:sz w:val="24"/>
          <w:szCs w:val="24"/>
        </w:rPr>
      </w:pPr>
      <w:r w:rsidRPr="00A665B0">
        <w:rPr>
          <w:rFonts w:ascii="Arial" w:eastAsia="Arial" w:hAnsi="Arial" w:cs="Arial"/>
          <w:bCs/>
          <w:sz w:val="24"/>
          <w:szCs w:val="24"/>
        </w:rPr>
        <w:t xml:space="preserve">- </w:t>
      </w:r>
      <w:r>
        <w:rPr>
          <w:rFonts w:ascii="Arial" w:eastAsia="Arial" w:hAnsi="Arial" w:cs="Arial"/>
          <w:bCs/>
          <w:sz w:val="24"/>
          <w:szCs w:val="24"/>
        </w:rPr>
        <w:t>Розширено</w:t>
      </w:r>
      <w:r w:rsidRPr="00A665B0">
        <w:rPr>
          <w:rFonts w:ascii="Arial" w:eastAsia="Arial" w:hAnsi="Arial" w:cs="Arial"/>
          <w:bCs/>
          <w:sz w:val="24"/>
          <w:szCs w:val="24"/>
        </w:rPr>
        <w:t xml:space="preserve"> перелік різноманітних</w:t>
      </w:r>
      <w:r>
        <w:rPr>
          <w:rFonts w:ascii="Arial" w:eastAsia="Arial" w:hAnsi="Arial" w:cs="Arial"/>
          <w:bCs/>
          <w:sz w:val="24"/>
          <w:szCs w:val="24"/>
        </w:rPr>
        <w:t xml:space="preserve"> бюджетних показників - </w:t>
      </w:r>
      <w:r w:rsidRPr="00A665B0">
        <w:rPr>
          <w:rFonts w:ascii="Arial" w:eastAsia="Arial" w:hAnsi="Arial" w:cs="Arial"/>
          <w:bCs/>
          <w:sz w:val="24"/>
          <w:szCs w:val="24"/>
        </w:rPr>
        <w:t>на сайті можна переглянути інформацію про структуру доходів та видатків міського бюджету в формі інтерактивних графіків.</w:t>
      </w:r>
    </w:p>
    <w:p w:rsidR="005533FD" w:rsidRPr="00A665B0" w:rsidRDefault="005533FD" w:rsidP="005533FD">
      <w:pPr>
        <w:pStyle w:val="a3"/>
        <w:spacing w:after="0" w:line="240" w:lineRule="auto"/>
        <w:ind w:left="284"/>
        <w:jc w:val="both"/>
        <w:rPr>
          <w:rFonts w:ascii="Arial" w:eastAsia="Arial" w:hAnsi="Arial" w:cs="Arial"/>
          <w:bCs/>
          <w:sz w:val="24"/>
          <w:szCs w:val="24"/>
        </w:rPr>
      </w:pPr>
      <w:r>
        <w:rPr>
          <w:rFonts w:ascii="Arial" w:eastAsia="Arial" w:hAnsi="Arial" w:cs="Arial"/>
          <w:bCs/>
          <w:sz w:val="24"/>
          <w:szCs w:val="24"/>
        </w:rPr>
        <w:t xml:space="preserve">- На </w:t>
      </w:r>
      <w:proofErr w:type="spellStart"/>
      <w:r>
        <w:rPr>
          <w:rFonts w:ascii="Arial" w:eastAsia="Arial" w:hAnsi="Arial" w:cs="Arial"/>
          <w:bCs/>
          <w:sz w:val="24"/>
          <w:szCs w:val="24"/>
        </w:rPr>
        <w:t>Геопорталі</w:t>
      </w:r>
      <w:proofErr w:type="spellEnd"/>
      <w:r>
        <w:rPr>
          <w:rFonts w:ascii="Arial" w:eastAsia="Arial" w:hAnsi="Arial" w:cs="Arial"/>
          <w:bCs/>
          <w:sz w:val="24"/>
          <w:szCs w:val="24"/>
        </w:rPr>
        <w:t xml:space="preserve"> Львова опубліковано більше 50 тематичних карт та інформацію про проекти бюджету розвитку, об’єкти соціальної інфраструктури, історичної спадщини тощо.</w:t>
      </w:r>
    </w:p>
    <w:p w:rsidR="005533FD" w:rsidRPr="00A665B0" w:rsidRDefault="005533FD" w:rsidP="005533FD">
      <w:pPr>
        <w:pStyle w:val="a3"/>
        <w:spacing w:after="0" w:line="240" w:lineRule="auto"/>
        <w:ind w:left="284"/>
        <w:jc w:val="both"/>
        <w:rPr>
          <w:rFonts w:ascii="Arial" w:eastAsia="Arial" w:hAnsi="Arial" w:cs="Arial"/>
          <w:bCs/>
          <w:sz w:val="24"/>
          <w:szCs w:val="24"/>
        </w:rPr>
      </w:pPr>
      <w:r>
        <w:rPr>
          <w:rFonts w:ascii="Arial" w:eastAsia="Arial" w:hAnsi="Arial" w:cs="Arial"/>
          <w:bCs/>
          <w:sz w:val="24"/>
          <w:szCs w:val="24"/>
        </w:rPr>
        <w:t xml:space="preserve">- Розроблено </w:t>
      </w:r>
      <w:proofErr w:type="spellStart"/>
      <w:r>
        <w:rPr>
          <w:rFonts w:ascii="Arial" w:eastAsia="Arial" w:hAnsi="Arial" w:cs="Arial"/>
          <w:bCs/>
          <w:sz w:val="24"/>
          <w:szCs w:val="24"/>
        </w:rPr>
        <w:t>чатбот</w:t>
      </w:r>
      <w:proofErr w:type="spellEnd"/>
      <w:r>
        <w:rPr>
          <w:rFonts w:ascii="Arial" w:eastAsia="Arial" w:hAnsi="Arial" w:cs="Arial"/>
          <w:bCs/>
          <w:sz w:val="24"/>
          <w:szCs w:val="24"/>
        </w:rPr>
        <w:t xml:space="preserve"> (Телеграм, </w:t>
      </w:r>
      <w:proofErr w:type="spellStart"/>
      <w:r>
        <w:rPr>
          <w:rFonts w:ascii="Arial" w:eastAsia="Arial" w:hAnsi="Arial" w:cs="Arial"/>
          <w:bCs/>
          <w:sz w:val="24"/>
          <w:szCs w:val="24"/>
        </w:rPr>
        <w:t>Фейсбук</w:t>
      </w:r>
      <w:proofErr w:type="spellEnd"/>
      <w:r>
        <w:rPr>
          <w:rFonts w:ascii="Arial" w:eastAsia="Arial" w:hAnsi="Arial" w:cs="Arial"/>
          <w:bCs/>
          <w:sz w:val="24"/>
          <w:szCs w:val="24"/>
        </w:rPr>
        <w:t>) «</w:t>
      </w:r>
      <w:proofErr w:type="spellStart"/>
      <w:r>
        <w:rPr>
          <w:rFonts w:ascii="Arial" w:eastAsia="Arial" w:hAnsi="Arial" w:cs="Arial"/>
          <w:bCs/>
          <w:sz w:val="24"/>
          <w:szCs w:val="24"/>
        </w:rPr>
        <w:t>LvivCityHelper</w:t>
      </w:r>
      <w:proofErr w:type="spellEnd"/>
      <w:r>
        <w:rPr>
          <w:rFonts w:ascii="Arial" w:eastAsia="Arial" w:hAnsi="Arial" w:cs="Arial"/>
          <w:bCs/>
          <w:sz w:val="24"/>
          <w:szCs w:val="24"/>
        </w:rPr>
        <w:t>», який дозволяє</w:t>
      </w:r>
      <w:r w:rsidRPr="00A665B0">
        <w:rPr>
          <w:rFonts w:ascii="Arial" w:eastAsia="Arial" w:hAnsi="Arial" w:cs="Arial"/>
          <w:bCs/>
          <w:sz w:val="24"/>
          <w:szCs w:val="24"/>
        </w:rPr>
        <w:t xml:space="preserve"> </w:t>
      </w:r>
      <w:proofErr w:type="spellStart"/>
      <w:r w:rsidRPr="00A665B0">
        <w:rPr>
          <w:rFonts w:ascii="Arial" w:eastAsia="Arial" w:hAnsi="Arial" w:cs="Arial"/>
          <w:bCs/>
          <w:sz w:val="24"/>
          <w:szCs w:val="24"/>
        </w:rPr>
        <w:t>оперативно</w:t>
      </w:r>
      <w:proofErr w:type="spellEnd"/>
      <w:r w:rsidRPr="00A665B0">
        <w:rPr>
          <w:rFonts w:ascii="Arial" w:eastAsia="Arial" w:hAnsi="Arial" w:cs="Arial"/>
          <w:bCs/>
          <w:sz w:val="24"/>
          <w:szCs w:val="24"/>
        </w:rPr>
        <w:t xml:space="preserve"> (у вигляді обміну повідомленнями у форматі запитання-відповідь) отримати інформацію про графік руху транспорту, час прибуття транспорту на зупинку, дозволи на літні майданчики, наявність містобудівних умов та обмежень на об’єкти будівництва в місті, заклади освіти (в </w:t>
      </w:r>
      <w:proofErr w:type="spellStart"/>
      <w:r w:rsidRPr="00A665B0">
        <w:rPr>
          <w:rFonts w:ascii="Arial" w:eastAsia="Arial" w:hAnsi="Arial" w:cs="Arial"/>
          <w:bCs/>
          <w:sz w:val="24"/>
          <w:szCs w:val="24"/>
        </w:rPr>
        <w:t>т.ч</w:t>
      </w:r>
      <w:proofErr w:type="spellEnd"/>
      <w:r w:rsidRPr="00A665B0">
        <w:rPr>
          <w:rFonts w:ascii="Arial" w:eastAsia="Arial" w:hAnsi="Arial" w:cs="Arial"/>
          <w:bCs/>
          <w:sz w:val="24"/>
          <w:szCs w:val="24"/>
        </w:rPr>
        <w:t>. території обслуговування шкіл), ремонтні роботи, реконструкції за кошти міського бюджету, а також отримати інформацію про структурні підрозділи міської ради</w:t>
      </w:r>
      <w:r>
        <w:rPr>
          <w:rFonts w:ascii="Arial" w:eastAsia="Arial" w:hAnsi="Arial" w:cs="Arial"/>
          <w:bCs/>
          <w:sz w:val="24"/>
          <w:szCs w:val="24"/>
        </w:rPr>
        <w:t>.</w:t>
      </w:r>
    </w:p>
    <w:p w:rsidR="005533FD" w:rsidRPr="00A665B0" w:rsidRDefault="005533FD" w:rsidP="005533FD">
      <w:pPr>
        <w:pStyle w:val="a3"/>
        <w:spacing w:after="0" w:line="240" w:lineRule="auto"/>
        <w:jc w:val="both"/>
        <w:rPr>
          <w:rFonts w:ascii="Arial" w:eastAsia="Arial" w:hAnsi="Arial" w:cs="Arial"/>
          <w:bCs/>
          <w:sz w:val="24"/>
          <w:szCs w:val="24"/>
        </w:rPr>
      </w:pPr>
    </w:p>
    <w:p w:rsidR="005533FD" w:rsidRPr="00285E83" w:rsidRDefault="005533FD" w:rsidP="00861FAF">
      <w:pPr>
        <w:pStyle w:val="a3"/>
        <w:numPr>
          <w:ilvl w:val="0"/>
          <w:numId w:val="4"/>
        </w:numPr>
        <w:spacing w:after="0" w:line="240" w:lineRule="auto"/>
        <w:jc w:val="both"/>
        <w:rPr>
          <w:rFonts w:ascii="Arial" w:eastAsia="Arial" w:hAnsi="Arial" w:cs="Arial"/>
          <w:b/>
          <w:sz w:val="24"/>
          <w:szCs w:val="24"/>
        </w:rPr>
      </w:pPr>
      <w:r w:rsidRPr="00285E83">
        <w:rPr>
          <w:rFonts w:ascii="Arial" w:eastAsia="Arial" w:hAnsi="Arial" w:cs="Arial"/>
          <w:b/>
          <w:sz w:val="24"/>
          <w:szCs w:val="24"/>
        </w:rPr>
        <w:t>Інформаційні системи:</w:t>
      </w:r>
    </w:p>
    <w:p w:rsidR="005533FD" w:rsidRPr="00285E83" w:rsidRDefault="005533FD" w:rsidP="005533FD">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Pr="00285E83">
        <w:rPr>
          <w:rFonts w:ascii="Arial" w:eastAsia="Arial" w:hAnsi="Arial" w:cs="Arial"/>
          <w:b/>
          <w:sz w:val="24"/>
          <w:szCs w:val="24"/>
        </w:rPr>
        <w:t xml:space="preserve"> Удосконалено систему реєстр територіальної громади:</w:t>
      </w:r>
    </w:p>
    <w:p w:rsidR="005533FD" w:rsidRPr="00A665B0" w:rsidRDefault="005533FD" w:rsidP="005533FD">
      <w:pPr>
        <w:pStyle w:val="a3"/>
        <w:spacing w:after="0" w:line="240" w:lineRule="auto"/>
        <w:ind w:left="284"/>
        <w:jc w:val="both"/>
        <w:rPr>
          <w:rFonts w:ascii="Arial" w:eastAsia="Arial" w:hAnsi="Arial" w:cs="Arial"/>
          <w:sz w:val="24"/>
          <w:szCs w:val="24"/>
        </w:rPr>
      </w:pPr>
      <w:r>
        <w:rPr>
          <w:rFonts w:ascii="Arial" w:eastAsia="Arial" w:hAnsi="Arial" w:cs="Arial"/>
          <w:sz w:val="24"/>
          <w:szCs w:val="24"/>
        </w:rPr>
        <w:t xml:space="preserve">- </w:t>
      </w:r>
      <w:r w:rsidRPr="00A665B0">
        <w:rPr>
          <w:rFonts w:ascii="Arial" w:eastAsia="Arial" w:hAnsi="Arial" w:cs="Arial"/>
          <w:sz w:val="24"/>
          <w:szCs w:val="24"/>
        </w:rPr>
        <w:t>спрощено механізм реєстрації та зняття з реєст</w:t>
      </w:r>
      <w:r>
        <w:rPr>
          <w:rFonts w:ascii="Arial" w:eastAsia="Arial" w:hAnsi="Arial" w:cs="Arial"/>
          <w:sz w:val="24"/>
          <w:szCs w:val="24"/>
        </w:rPr>
        <w:t>рації мешканців, спрощено видачу</w:t>
      </w:r>
      <w:r w:rsidRPr="00A665B0">
        <w:rPr>
          <w:rFonts w:ascii="Arial" w:eastAsia="Arial" w:hAnsi="Arial" w:cs="Arial"/>
          <w:sz w:val="24"/>
          <w:szCs w:val="24"/>
        </w:rPr>
        <w:t xml:space="preserve"> довідок та формування звітів, підключено до роботи 164 посадові особи, підключено до роботи 36 осіб: районні відділи </w:t>
      </w:r>
      <w:proofErr w:type="spellStart"/>
      <w:r w:rsidRPr="00A665B0">
        <w:rPr>
          <w:rFonts w:ascii="Arial" w:eastAsia="Arial" w:hAnsi="Arial" w:cs="Arial"/>
          <w:sz w:val="24"/>
          <w:szCs w:val="24"/>
        </w:rPr>
        <w:t>соцзахисту</w:t>
      </w:r>
      <w:proofErr w:type="spellEnd"/>
      <w:r w:rsidRPr="00A665B0">
        <w:rPr>
          <w:rFonts w:ascii="Arial" w:eastAsia="Arial" w:hAnsi="Arial" w:cs="Arial"/>
          <w:sz w:val="24"/>
          <w:szCs w:val="24"/>
        </w:rPr>
        <w:t xml:space="preserve">, ЛКП </w:t>
      </w:r>
      <w:proofErr w:type="spellStart"/>
      <w:r w:rsidRPr="00A665B0">
        <w:rPr>
          <w:rFonts w:ascii="Arial" w:eastAsia="Arial" w:hAnsi="Arial" w:cs="Arial"/>
          <w:sz w:val="24"/>
          <w:szCs w:val="24"/>
        </w:rPr>
        <w:t>Теплоенерго</w:t>
      </w:r>
      <w:proofErr w:type="spellEnd"/>
      <w:r w:rsidRPr="00A665B0">
        <w:rPr>
          <w:rFonts w:ascii="Arial" w:eastAsia="Arial" w:hAnsi="Arial" w:cs="Arial"/>
          <w:sz w:val="24"/>
          <w:szCs w:val="24"/>
        </w:rPr>
        <w:t xml:space="preserve"> та ОСББ. Планується надати доступ по запиту іншим ОСББ та підвищити рівень захисту системи.</w:t>
      </w:r>
    </w:p>
    <w:p w:rsidR="005533FD" w:rsidRPr="00285E83" w:rsidRDefault="005533FD" w:rsidP="005533FD">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Pr="00285E83">
        <w:rPr>
          <w:rFonts w:ascii="Arial" w:eastAsia="Arial" w:hAnsi="Arial" w:cs="Arial"/>
          <w:b/>
          <w:sz w:val="24"/>
          <w:szCs w:val="24"/>
        </w:rPr>
        <w:t>Гаряча лінія міста:</w:t>
      </w:r>
    </w:p>
    <w:p w:rsidR="005533FD" w:rsidRPr="00A665B0" w:rsidRDefault="005533FD" w:rsidP="005533FD">
      <w:pPr>
        <w:pStyle w:val="a3"/>
        <w:spacing w:after="0" w:line="240" w:lineRule="auto"/>
        <w:ind w:left="284"/>
        <w:jc w:val="both"/>
        <w:rPr>
          <w:rFonts w:ascii="Arial" w:eastAsia="Arial" w:hAnsi="Arial" w:cs="Arial"/>
          <w:sz w:val="24"/>
          <w:szCs w:val="24"/>
        </w:rPr>
      </w:pPr>
      <w:r w:rsidRPr="00A665B0">
        <w:rPr>
          <w:rFonts w:ascii="Arial" w:eastAsia="Arial" w:hAnsi="Arial" w:cs="Arial"/>
          <w:sz w:val="24"/>
          <w:szCs w:val="24"/>
        </w:rPr>
        <w:t>створено кабінет мешканця на порталі 1580: мешканець може сам зареєструватися та переглядати всі с</w:t>
      </w:r>
      <w:r>
        <w:rPr>
          <w:rFonts w:ascii="Arial" w:eastAsia="Arial" w:hAnsi="Arial" w:cs="Arial"/>
          <w:sz w:val="24"/>
          <w:szCs w:val="24"/>
        </w:rPr>
        <w:t>вої звернення, подані ним</w:t>
      </w:r>
      <w:r w:rsidRPr="00A665B0">
        <w:rPr>
          <w:rFonts w:ascii="Arial" w:eastAsia="Arial" w:hAnsi="Arial" w:cs="Arial"/>
          <w:sz w:val="24"/>
          <w:szCs w:val="24"/>
        </w:rPr>
        <w:t xml:space="preserve"> через телефон, мобільний додаток, </w:t>
      </w:r>
      <w:proofErr w:type="spellStart"/>
      <w:r w:rsidRPr="00A665B0">
        <w:rPr>
          <w:rFonts w:ascii="Arial" w:eastAsia="Arial" w:hAnsi="Arial" w:cs="Arial"/>
          <w:sz w:val="24"/>
          <w:szCs w:val="24"/>
        </w:rPr>
        <w:t>Фейсбук</w:t>
      </w:r>
      <w:proofErr w:type="spellEnd"/>
      <w:r w:rsidRPr="00A665B0">
        <w:rPr>
          <w:rFonts w:ascii="Arial" w:eastAsia="Arial" w:hAnsi="Arial" w:cs="Arial"/>
          <w:sz w:val="24"/>
          <w:szCs w:val="24"/>
        </w:rPr>
        <w:t xml:space="preserve"> або через портал.</w:t>
      </w:r>
    </w:p>
    <w:p w:rsidR="005533FD" w:rsidRPr="00285E83" w:rsidRDefault="005533FD" w:rsidP="005533FD">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r w:rsidRPr="00285E83">
        <w:rPr>
          <w:rFonts w:ascii="Arial" w:eastAsia="Arial" w:hAnsi="Arial" w:cs="Arial"/>
          <w:b/>
          <w:sz w:val="24"/>
          <w:szCs w:val="24"/>
        </w:rPr>
        <w:t xml:space="preserve"> Масштабування та розвиток системи Електронного документообігу:</w:t>
      </w:r>
    </w:p>
    <w:p w:rsidR="005533FD" w:rsidRPr="00A665B0" w:rsidRDefault="005533FD" w:rsidP="005533FD">
      <w:pPr>
        <w:pStyle w:val="a3"/>
        <w:spacing w:after="0" w:line="240" w:lineRule="auto"/>
        <w:ind w:left="284"/>
        <w:jc w:val="both"/>
        <w:rPr>
          <w:rFonts w:ascii="Arial" w:eastAsia="Arial" w:hAnsi="Arial" w:cs="Arial"/>
          <w:sz w:val="24"/>
          <w:szCs w:val="24"/>
        </w:rPr>
      </w:pPr>
      <w:r w:rsidRPr="00A665B0">
        <w:rPr>
          <w:rFonts w:ascii="Arial" w:eastAsia="Arial" w:hAnsi="Arial" w:cs="Arial"/>
          <w:sz w:val="24"/>
          <w:szCs w:val="24"/>
        </w:rPr>
        <w:t>- 1435930 документів, 22 ЛКП, 77 підрозділів виконавчих органів</w:t>
      </w:r>
    </w:p>
    <w:p w:rsidR="005533FD" w:rsidRPr="00285E83" w:rsidRDefault="005533FD" w:rsidP="005533FD">
      <w:pPr>
        <w:pStyle w:val="a3"/>
        <w:spacing w:after="0" w:line="240" w:lineRule="auto"/>
        <w:ind w:left="284"/>
        <w:jc w:val="both"/>
        <w:rPr>
          <w:rFonts w:ascii="Arial" w:eastAsia="Arial" w:hAnsi="Arial" w:cs="Arial"/>
          <w:sz w:val="24"/>
          <w:szCs w:val="24"/>
        </w:rPr>
      </w:pPr>
      <w:r>
        <w:rPr>
          <w:rFonts w:ascii="Arial" w:eastAsia="Arial" w:hAnsi="Arial" w:cs="Arial"/>
          <w:sz w:val="24"/>
          <w:szCs w:val="24"/>
        </w:rPr>
        <w:t xml:space="preserve">- </w:t>
      </w:r>
      <w:r w:rsidRPr="00A665B0">
        <w:rPr>
          <w:rFonts w:ascii="Arial" w:eastAsia="Arial" w:hAnsi="Arial" w:cs="Arial"/>
          <w:sz w:val="24"/>
          <w:szCs w:val="24"/>
        </w:rPr>
        <w:t>Для запобігання збоїв запроваджено:</w:t>
      </w:r>
      <w:r>
        <w:rPr>
          <w:rFonts w:ascii="Arial" w:eastAsia="Arial" w:hAnsi="Arial" w:cs="Arial"/>
          <w:sz w:val="24"/>
          <w:szCs w:val="24"/>
        </w:rPr>
        <w:t xml:space="preserve"> </w:t>
      </w:r>
      <w:r w:rsidRPr="00285E83">
        <w:rPr>
          <w:rFonts w:ascii="Arial" w:eastAsia="Arial" w:hAnsi="Arial" w:cs="Arial"/>
          <w:sz w:val="24"/>
          <w:szCs w:val="24"/>
        </w:rPr>
        <w:t>щоденний моніторинг роботи серверів системи</w:t>
      </w:r>
      <w:r>
        <w:rPr>
          <w:rFonts w:ascii="Arial" w:eastAsia="Arial" w:hAnsi="Arial" w:cs="Arial"/>
          <w:sz w:val="24"/>
          <w:szCs w:val="24"/>
        </w:rPr>
        <w:t xml:space="preserve"> та </w:t>
      </w:r>
      <w:r w:rsidRPr="00285E83">
        <w:rPr>
          <w:rFonts w:ascii="Arial" w:eastAsia="Arial" w:hAnsi="Arial" w:cs="Arial"/>
          <w:sz w:val="24"/>
          <w:szCs w:val="24"/>
        </w:rPr>
        <w:t>щотижневе технічне обслуговування серверів системи</w:t>
      </w:r>
    </w:p>
    <w:p w:rsidR="005533FD" w:rsidRPr="00A665B0" w:rsidRDefault="005533FD" w:rsidP="005533FD">
      <w:pPr>
        <w:pStyle w:val="a3"/>
        <w:spacing w:after="0" w:line="240" w:lineRule="auto"/>
        <w:ind w:left="284"/>
        <w:jc w:val="both"/>
        <w:rPr>
          <w:rFonts w:ascii="Arial" w:eastAsia="Arial" w:hAnsi="Arial" w:cs="Arial"/>
          <w:sz w:val="24"/>
          <w:szCs w:val="24"/>
        </w:rPr>
      </w:pPr>
      <w:r>
        <w:rPr>
          <w:rFonts w:ascii="Arial" w:eastAsia="Arial" w:hAnsi="Arial" w:cs="Arial"/>
          <w:sz w:val="24"/>
          <w:szCs w:val="24"/>
        </w:rPr>
        <w:t xml:space="preserve">- </w:t>
      </w:r>
      <w:r w:rsidRPr="00A665B0">
        <w:rPr>
          <w:rFonts w:ascii="Arial" w:eastAsia="Arial" w:hAnsi="Arial" w:cs="Arial"/>
          <w:sz w:val="24"/>
          <w:szCs w:val="24"/>
        </w:rPr>
        <w:t xml:space="preserve">Проведено аудит оцінки </w:t>
      </w:r>
      <w:r>
        <w:rPr>
          <w:rFonts w:ascii="Arial" w:eastAsia="Arial" w:hAnsi="Arial" w:cs="Arial"/>
          <w:sz w:val="24"/>
          <w:szCs w:val="24"/>
        </w:rPr>
        <w:t>стану системи та її можливостей</w:t>
      </w:r>
    </w:p>
    <w:p w:rsidR="005533FD" w:rsidRPr="00A665B0" w:rsidRDefault="005533FD" w:rsidP="005533FD">
      <w:pPr>
        <w:pStyle w:val="a3"/>
        <w:spacing w:after="0" w:line="240" w:lineRule="auto"/>
        <w:ind w:left="284"/>
        <w:jc w:val="both"/>
        <w:rPr>
          <w:rFonts w:ascii="Arial" w:eastAsia="Arial" w:hAnsi="Arial" w:cs="Arial"/>
          <w:sz w:val="24"/>
          <w:szCs w:val="24"/>
        </w:rPr>
      </w:pPr>
      <w:r>
        <w:rPr>
          <w:rFonts w:ascii="Arial" w:eastAsia="Arial" w:hAnsi="Arial" w:cs="Arial"/>
          <w:sz w:val="24"/>
          <w:szCs w:val="24"/>
        </w:rPr>
        <w:t xml:space="preserve">- </w:t>
      </w:r>
      <w:r w:rsidRPr="00A665B0">
        <w:rPr>
          <w:rFonts w:ascii="Arial" w:eastAsia="Arial" w:hAnsi="Arial" w:cs="Arial"/>
          <w:sz w:val="24"/>
          <w:szCs w:val="24"/>
        </w:rPr>
        <w:t xml:space="preserve">Розпочато процес модернізації системи електронного документообігу: проведено детальне обстеження, розробку та затвердження процесів проходження документів у Львівській міській раді, </w:t>
      </w:r>
      <w:r>
        <w:rPr>
          <w:rFonts w:ascii="Arial" w:eastAsia="Arial" w:hAnsi="Arial" w:cs="Arial"/>
          <w:sz w:val="24"/>
          <w:szCs w:val="24"/>
        </w:rPr>
        <w:t xml:space="preserve"> </w:t>
      </w:r>
      <w:r w:rsidRPr="00A665B0">
        <w:rPr>
          <w:rFonts w:ascii="Arial" w:eastAsia="Arial" w:hAnsi="Arial" w:cs="Arial"/>
          <w:sz w:val="24"/>
          <w:szCs w:val="24"/>
        </w:rPr>
        <w:t>проводиться конфігурування та тестування затверджених процесів проходження документів у ЛМР</w:t>
      </w:r>
    </w:p>
    <w:p w:rsidR="005533FD" w:rsidRPr="004F2992" w:rsidRDefault="005533FD" w:rsidP="005533FD">
      <w:pPr>
        <w:pStyle w:val="a3"/>
        <w:ind w:left="284"/>
        <w:rPr>
          <w:rFonts w:ascii="Arial" w:eastAsia="Arial" w:hAnsi="Arial" w:cs="Arial"/>
          <w:b/>
          <w:sz w:val="24"/>
          <w:szCs w:val="24"/>
        </w:rPr>
      </w:pPr>
      <w:r w:rsidRPr="004F2992">
        <w:rPr>
          <w:rFonts w:ascii="Arial" w:eastAsia="Arial" w:hAnsi="Arial" w:cs="Arial"/>
          <w:b/>
          <w:sz w:val="24"/>
          <w:szCs w:val="24"/>
        </w:rPr>
        <w:t>Портал ЛМР:</w:t>
      </w:r>
      <w:r>
        <w:rPr>
          <w:rFonts w:ascii="Arial" w:eastAsia="Arial" w:hAnsi="Arial" w:cs="Arial"/>
          <w:b/>
          <w:sz w:val="24"/>
          <w:szCs w:val="24"/>
        </w:rPr>
        <w:br/>
      </w:r>
      <w:r w:rsidRPr="004F2992">
        <w:rPr>
          <w:rFonts w:ascii="Arial" w:eastAsia="Arial" w:hAnsi="Arial" w:cs="Arial"/>
          <w:sz w:val="24"/>
          <w:szCs w:val="24"/>
        </w:rPr>
        <w:t>- до кінця року планується запуск оновленого порталу з адаптивним дизайном</w:t>
      </w:r>
    </w:p>
    <w:p w:rsidR="005533FD" w:rsidRDefault="005533FD" w:rsidP="005533FD">
      <w:pPr>
        <w:pStyle w:val="a3"/>
        <w:ind w:left="284"/>
        <w:jc w:val="both"/>
        <w:rPr>
          <w:rFonts w:ascii="Arial" w:eastAsia="Arial" w:hAnsi="Arial" w:cs="Arial"/>
          <w:sz w:val="24"/>
          <w:szCs w:val="24"/>
        </w:rPr>
      </w:pPr>
    </w:p>
    <w:p w:rsidR="005533FD" w:rsidRDefault="005533FD" w:rsidP="005533FD">
      <w:pPr>
        <w:pStyle w:val="a3"/>
        <w:ind w:left="284"/>
        <w:jc w:val="both"/>
        <w:rPr>
          <w:rFonts w:ascii="Arial" w:eastAsia="Arial" w:hAnsi="Arial" w:cs="Arial"/>
          <w:sz w:val="24"/>
          <w:szCs w:val="24"/>
        </w:rPr>
      </w:pPr>
    </w:p>
    <w:p w:rsidR="005533FD" w:rsidRDefault="005533FD" w:rsidP="005533FD">
      <w:pPr>
        <w:pStyle w:val="a3"/>
        <w:ind w:left="284"/>
        <w:jc w:val="both"/>
        <w:rPr>
          <w:rFonts w:ascii="Arial" w:eastAsia="Arial" w:hAnsi="Arial" w:cs="Arial"/>
          <w:sz w:val="24"/>
          <w:szCs w:val="24"/>
        </w:rPr>
      </w:pPr>
    </w:p>
    <w:p w:rsidR="005533FD" w:rsidRPr="00A665B0" w:rsidRDefault="005533FD" w:rsidP="005533FD">
      <w:pPr>
        <w:pStyle w:val="a3"/>
        <w:ind w:left="284"/>
        <w:jc w:val="both"/>
        <w:rPr>
          <w:rFonts w:ascii="Arial" w:eastAsia="Arial" w:hAnsi="Arial" w:cs="Arial"/>
          <w:sz w:val="24"/>
          <w:szCs w:val="24"/>
        </w:rPr>
      </w:pPr>
    </w:p>
    <w:p w:rsidR="005533FD" w:rsidRPr="00A665B0" w:rsidRDefault="005533FD" w:rsidP="00861FAF">
      <w:pPr>
        <w:pStyle w:val="a3"/>
        <w:numPr>
          <w:ilvl w:val="0"/>
          <w:numId w:val="4"/>
        </w:numPr>
        <w:spacing w:after="0" w:line="240" w:lineRule="auto"/>
        <w:jc w:val="both"/>
        <w:rPr>
          <w:rFonts w:ascii="Arial" w:eastAsia="Arial" w:hAnsi="Arial" w:cs="Arial"/>
          <w:b/>
          <w:sz w:val="24"/>
          <w:szCs w:val="24"/>
        </w:rPr>
      </w:pPr>
      <w:r w:rsidRPr="00A665B0">
        <w:rPr>
          <w:rFonts w:ascii="Arial" w:eastAsia="Arial" w:hAnsi="Arial" w:cs="Arial"/>
          <w:b/>
          <w:sz w:val="24"/>
          <w:szCs w:val="24"/>
        </w:rPr>
        <w:lastRenderedPageBreak/>
        <w:t>Інфраструктурні проекти (ІТ):</w:t>
      </w:r>
    </w:p>
    <w:p w:rsidR="005533FD" w:rsidRPr="004F2992" w:rsidRDefault="005533FD" w:rsidP="00861FAF">
      <w:pPr>
        <w:pStyle w:val="a3"/>
        <w:numPr>
          <w:ilvl w:val="0"/>
          <w:numId w:val="5"/>
        </w:numPr>
        <w:spacing w:after="0" w:line="240" w:lineRule="auto"/>
        <w:ind w:left="426" w:firstLine="0"/>
        <w:jc w:val="both"/>
        <w:rPr>
          <w:rFonts w:ascii="Arial" w:eastAsia="Arial" w:hAnsi="Arial" w:cs="Arial"/>
          <w:sz w:val="24"/>
          <w:szCs w:val="24"/>
        </w:rPr>
      </w:pPr>
      <w:proofErr w:type="spellStart"/>
      <w:r w:rsidRPr="00A665B0">
        <w:rPr>
          <w:rFonts w:ascii="Arial" w:eastAsia="Arial" w:hAnsi="Arial" w:cs="Arial"/>
          <w:sz w:val="24"/>
          <w:szCs w:val="24"/>
        </w:rPr>
        <w:t>Wi-Fi</w:t>
      </w:r>
      <w:proofErr w:type="spellEnd"/>
      <w:r w:rsidRPr="00A665B0">
        <w:rPr>
          <w:rFonts w:ascii="Arial" w:eastAsia="Arial" w:hAnsi="Arial" w:cs="Arial"/>
          <w:sz w:val="24"/>
          <w:szCs w:val="24"/>
        </w:rPr>
        <w:t xml:space="preserve"> в ЛМР:</w:t>
      </w:r>
      <w:r>
        <w:rPr>
          <w:rFonts w:ascii="Arial" w:eastAsia="Arial" w:hAnsi="Arial" w:cs="Arial"/>
          <w:sz w:val="24"/>
          <w:szCs w:val="24"/>
        </w:rPr>
        <w:t xml:space="preserve"> </w:t>
      </w:r>
      <w:r w:rsidRPr="004F2992">
        <w:rPr>
          <w:rFonts w:ascii="Arial" w:eastAsia="Arial" w:hAnsi="Arial" w:cs="Arial"/>
          <w:sz w:val="24"/>
          <w:szCs w:val="24"/>
        </w:rPr>
        <w:t>проведено повну модернізацію системи безпровідного зв'язку на Площі Ринок 1. Впроваджено розмежування доступу користувачів.</w:t>
      </w:r>
    </w:p>
    <w:p w:rsidR="005533FD" w:rsidRPr="004F2992" w:rsidRDefault="005533FD" w:rsidP="005533FD">
      <w:pPr>
        <w:spacing w:after="0" w:line="240" w:lineRule="auto"/>
        <w:ind w:left="720"/>
        <w:jc w:val="both"/>
        <w:rPr>
          <w:rFonts w:ascii="Arial" w:eastAsia="Arial" w:hAnsi="Arial" w:cs="Arial"/>
          <w:sz w:val="24"/>
          <w:szCs w:val="24"/>
        </w:rPr>
      </w:pPr>
      <w:r>
        <w:rPr>
          <w:rFonts w:ascii="Arial" w:eastAsia="Arial" w:hAnsi="Arial" w:cs="Arial"/>
          <w:sz w:val="24"/>
          <w:szCs w:val="24"/>
        </w:rPr>
        <w:t>- Модернізовано локальну комп’ютерну мережу</w:t>
      </w:r>
      <w:r w:rsidRPr="004F2992">
        <w:rPr>
          <w:rFonts w:ascii="Arial" w:eastAsia="Arial" w:hAnsi="Arial" w:cs="Arial"/>
          <w:sz w:val="24"/>
          <w:szCs w:val="24"/>
        </w:rPr>
        <w:t xml:space="preserve"> в </w:t>
      </w:r>
      <w:r>
        <w:rPr>
          <w:rFonts w:ascii="Arial" w:eastAsia="Arial" w:hAnsi="Arial" w:cs="Arial"/>
          <w:sz w:val="24"/>
          <w:szCs w:val="24"/>
        </w:rPr>
        <w:t>міській раді</w:t>
      </w:r>
      <w:r w:rsidRPr="004F2992">
        <w:rPr>
          <w:rFonts w:ascii="Arial" w:eastAsia="Arial" w:hAnsi="Arial" w:cs="Arial"/>
          <w:sz w:val="24"/>
          <w:szCs w:val="24"/>
        </w:rPr>
        <w:t xml:space="preserve"> та інших об’єктах ЛМР</w:t>
      </w:r>
    </w:p>
    <w:p w:rsidR="005533FD" w:rsidRPr="004F2992" w:rsidRDefault="005533FD" w:rsidP="005533FD">
      <w:pPr>
        <w:pStyle w:val="a3"/>
        <w:spacing w:after="0" w:line="240" w:lineRule="auto"/>
        <w:jc w:val="both"/>
        <w:rPr>
          <w:rFonts w:ascii="Arial" w:eastAsia="Arial" w:hAnsi="Arial" w:cs="Arial"/>
          <w:b/>
          <w:sz w:val="24"/>
          <w:szCs w:val="24"/>
        </w:rPr>
      </w:pPr>
      <w:r w:rsidRPr="004F2992">
        <w:rPr>
          <w:rFonts w:ascii="Arial" w:eastAsia="Arial" w:hAnsi="Arial" w:cs="Arial"/>
          <w:b/>
          <w:sz w:val="24"/>
          <w:szCs w:val="24"/>
        </w:rPr>
        <w:t>Доступ в Інтернет та доступність сервісів:</w:t>
      </w:r>
    </w:p>
    <w:p w:rsidR="005533FD" w:rsidRPr="004F2992" w:rsidRDefault="005533FD" w:rsidP="005533FD">
      <w:pPr>
        <w:spacing w:after="0" w:line="240" w:lineRule="auto"/>
        <w:ind w:left="709" w:hanging="709"/>
        <w:jc w:val="both"/>
        <w:rPr>
          <w:rFonts w:ascii="Arial" w:eastAsia="Arial" w:hAnsi="Arial" w:cs="Arial"/>
          <w:sz w:val="24"/>
          <w:szCs w:val="24"/>
        </w:rPr>
      </w:pPr>
      <w:r>
        <w:rPr>
          <w:rFonts w:ascii="Arial" w:eastAsia="Arial" w:hAnsi="Arial" w:cs="Arial"/>
          <w:sz w:val="24"/>
          <w:szCs w:val="24"/>
        </w:rPr>
        <w:t xml:space="preserve">           -Зап</w:t>
      </w:r>
      <w:r w:rsidRPr="004F2992">
        <w:rPr>
          <w:rFonts w:ascii="Arial" w:eastAsia="Arial" w:hAnsi="Arial" w:cs="Arial"/>
          <w:sz w:val="24"/>
          <w:szCs w:val="24"/>
        </w:rPr>
        <w:t xml:space="preserve">роваджено альтернативний канал зв'язку (Інтернет) в будівлі Ратуші для </w:t>
      </w:r>
      <w:r>
        <w:rPr>
          <w:rFonts w:ascii="Arial" w:eastAsia="Arial" w:hAnsi="Arial" w:cs="Arial"/>
          <w:sz w:val="24"/>
          <w:szCs w:val="24"/>
        </w:rPr>
        <w:t xml:space="preserve">   </w:t>
      </w:r>
      <w:r w:rsidRPr="004F2992">
        <w:rPr>
          <w:rFonts w:ascii="Arial" w:eastAsia="Arial" w:hAnsi="Arial" w:cs="Arial"/>
          <w:sz w:val="24"/>
          <w:szCs w:val="24"/>
        </w:rPr>
        <w:t>покращення забезпечення доступності сервісів.</w:t>
      </w:r>
    </w:p>
    <w:p w:rsidR="005533FD" w:rsidRPr="00A665B0" w:rsidRDefault="005533FD" w:rsidP="005533FD">
      <w:pPr>
        <w:pStyle w:val="a3"/>
        <w:spacing w:after="0" w:line="240" w:lineRule="auto"/>
        <w:ind w:left="567" w:firstLine="153"/>
        <w:jc w:val="both"/>
        <w:rPr>
          <w:rFonts w:ascii="Arial" w:eastAsia="Arial" w:hAnsi="Arial" w:cs="Arial"/>
          <w:sz w:val="24"/>
          <w:szCs w:val="24"/>
        </w:rPr>
      </w:pPr>
      <w:r>
        <w:rPr>
          <w:rFonts w:ascii="Arial" w:eastAsia="Arial" w:hAnsi="Arial" w:cs="Arial"/>
          <w:sz w:val="24"/>
          <w:szCs w:val="24"/>
        </w:rPr>
        <w:t>- Впроваджено</w:t>
      </w:r>
      <w:r>
        <w:rPr>
          <w:rFonts w:ascii="Arial" w:eastAsia="Arial" w:hAnsi="Arial" w:cs="Arial"/>
          <w:sz w:val="24"/>
          <w:szCs w:val="24"/>
          <w:lang w:val="ru-RU"/>
        </w:rPr>
        <w:t xml:space="preserve"> </w:t>
      </w:r>
      <w:proofErr w:type="spellStart"/>
      <w:r>
        <w:rPr>
          <w:rFonts w:ascii="Arial" w:eastAsia="Arial" w:hAnsi="Arial" w:cs="Arial"/>
          <w:sz w:val="24"/>
          <w:szCs w:val="24"/>
          <w:lang w:val="ru-RU"/>
        </w:rPr>
        <w:t>локальну</w:t>
      </w:r>
      <w:proofErr w:type="spellEnd"/>
      <w:r w:rsidRPr="00A665B0">
        <w:rPr>
          <w:rFonts w:ascii="Arial" w:eastAsia="Arial" w:hAnsi="Arial" w:cs="Arial"/>
          <w:sz w:val="24"/>
          <w:szCs w:val="24"/>
          <w:lang w:val="ru-RU"/>
        </w:rPr>
        <w:t xml:space="preserve"> комп’</w:t>
      </w:r>
      <w:proofErr w:type="spellStart"/>
      <w:r w:rsidRPr="00A665B0">
        <w:rPr>
          <w:rFonts w:ascii="Arial" w:eastAsia="Arial" w:hAnsi="Arial" w:cs="Arial"/>
          <w:sz w:val="24"/>
          <w:szCs w:val="24"/>
        </w:rPr>
        <w:t>ю</w:t>
      </w:r>
      <w:r>
        <w:rPr>
          <w:rFonts w:ascii="Arial" w:eastAsia="Arial" w:hAnsi="Arial" w:cs="Arial"/>
          <w:sz w:val="24"/>
          <w:szCs w:val="24"/>
        </w:rPr>
        <w:t>терну</w:t>
      </w:r>
      <w:proofErr w:type="spellEnd"/>
      <w:r>
        <w:rPr>
          <w:rFonts w:ascii="Arial" w:eastAsia="Arial" w:hAnsi="Arial" w:cs="Arial"/>
          <w:sz w:val="24"/>
          <w:szCs w:val="24"/>
        </w:rPr>
        <w:t xml:space="preserve"> мережу в школах №46, 83 та 85.</w:t>
      </w:r>
    </w:p>
    <w:p w:rsidR="005533FD" w:rsidRPr="00A665B0" w:rsidRDefault="005533FD" w:rsidP="005533FD">
      <w:pPr>
        <w:pStyle w:val="a3"/>
        <w:spacing w:after="0" w:line="240" w:lineRule="auto"/>
        <w:ind w:left="709"/>
        <w:jc w:val="both"/>
        <w:rPr>
          <w:rFonts w:ascii="Arial" w:eastAsia="Arial" w:hAnsi="Arial" w:cs="Arial"/>
          <w:sz w:val="24"/>
          <w:szCs w:val="24"/>
        </w:rPr>
      </w:pPr>
      <w:r>
        <w:rPr>
          <w:rFonts w:ascii="Arial" w:eastAsia="Arial" w:hAnsi="Arial" w:cs="Arial"/>
          <w:sz w:val="24"/>
          <w:szCs w:val="24"/>
        </w:rPr>
        <w:t>- В</w:t>
      </w:r>
      <w:r w:rsidRPr="00A665B0">
        <w:rPr>
          <w:rFonts w:ascii="Arial" w:eastAsia="Arial" w:hAnsi="Arial" w:cs="Arial"/>
          <w:sz w:val="24"/>
          <w:szCs w:val="24"/>
        </w:rPr>
        <w:t>пр</w:t>
      </w:r>
      <w:r>
        <w:rPr>
          <w:rFonts w:ascii="Arial" w:eastAsia="Arial" w:hAnsi="Arial" w:cs="Arial"/>
          <w:sz w:val="24"/>
          <w:szCs w:val="24"/>
        </w:rPr>
        <w:t>оваджено безпровідний зв'язок для полегшення</w:t>
      </w:r>
      <w:r w:rsidRPr="00A665B0">
        <w:rPr>
          <w:rFonts w:ascii="Arial" w:eastAsia="Arial" w:hAnsi="Arial" w:cs="Arial"/>
          <w:sz w:val="24"/>
          <w:szCs w:val="24"/>
        </w:rPr>
        <w:t xml:space="preserve"> доступ</w:t>
      </w:r>
      <w:r>
        <w:rPr>
          <w:rFonts w:ascii="Arial" w:eastAsia="Arial" w:hAnsi="Arial" w:cs="Arial"/>
          <w:sz w:val="24"/>
          <w:szCs w:val="24"/>
        </w:rPr>
        <w:t>у</w:t>
      </w:r>
      <w:r w:rsidRPr="00A665B0">
        <w:rPr>
          <w:rFonts w:ascii="Arial" w:eastAsia="Arial" w:hAnsi="Arial" w:cs="Arial"/>
          <w:sz w:val="24"/>
          <w:szCs w:val="24"/>
        </w:rPr>
        <w:t xml:space="preserve"> вчителів та учнів в мережу Інтернет.</w:t>
      </w:r>
    </w:p>
    <w:p w:rsidR="005533FD" w:rsidRPr="00A665B0" w:rsidRDefault="005533FD" w:rsidP="005533FD">
      <w:pPr>
        <w:pStyle w:val="a3"/>
        <w:spacing w:after="0" w:line="240" w:lineRule="auto"/>
        <w:jc w:val="both"/>
        <w:rPr>
          <w:rFonts w:ascii="Arial" w:eastAsia="Arial" w:hAnsi="Arial" w:cs="Arial"/>
          <w:sz w:val="24"/>
          <w:szCs w:val="24"/>
        </w:rPr>
      </w:pPr>
      <w:r>
        <w:rPr>
          <w:rFonts w:ascii="Arial" w:eastAsia="Arial" w:hAnsi="Arial" w:cs="Arial"/>
          <w:sz w:val="24"/>
          <w:szCs w:val="24"/>
        </w:rPr>
        <w:t>- Розпочато проект</w:t>
      </w:r>
      <w:r w:rsidRPr="00A665B0">
        <w:rPr>
          <w:rFonts w:ascii="Arial" w:eastAsia="Arial" w:hAnsi="Arial" w:cs="Arial"/>
          <w:sz w:val="24"/>
          <w:szCs w:val="24"/>
        </w:rPr>
        <w:t xml:space="preserve"> </w:t>
      </w:r>
      <w:proofErr w:type="spellStart"/>
      <w:r w:rsidRPr="00A665B0">
        <w:rPr>
          <w:rFonts w:ascii="Arial" w:eastAsia="Arial" w:hAnsi="Arial" w:cs="Arial"/>
          <w:sz w:val="24"/>
          <w:szCs w:val="24"/>
        </w:rPr>
        <w:t>Інтернетизація</w:t>
      </w:r>
      <w:proofErr w:type="spellEnd"/>
      <w:r w:rsidRPr="00A665B0">
        <w:rPr>
          <w:rFonts w:ascii="Arial" w:eastAsia="Arial" w:hAnsi="Arial" w:cs="Arial"/>
          <w:sz w:val="24"/>
          <w:szCs w:val="24"/>
        </w:rPr>
        <w:t xml:space="preserve"> шкіл</w:t>
      </w:r>
      <w:r>
        <w:rPr>
          <w:rFonts w:ascii="Arial" w:eastAsia="Arial" w:hAnsi="Arial" w:cs="Arial"/>
          <w:sz w:val="24"/>
          <w:szCs w:val="24"/>
        </w:rPr>
        <w:t xml:space="preserve"> для</w:t>
      </w:r>
      <w:r w:rsidRPr="00A665B0">
        <w:rPr>
          <w:rFonts w:ascii="Arial" w:eastAsia="Arial" w:hAnsi="Arial" w:cs="Arial"/>
          <w:sz w:val="24"/>
          <w:szCs w:val="24"/>
        </w:rPr>
        <w:t xml:space="preserve"> надання швидкісного Інтернету всім школам міста</w:t>
      </w:r>
    </w:p>
    <w:p w:rsidR="005533FD" w:rsidRPr="00A665B0" w:rsidRDefault="005533FD" w:rsidP="005533FD">
      <w:pPr>
        <w:pStyle w:val="a3"/>
        <w:spacing w:after="0" w:line="240" w:lineRule="auto"/>
        <w:jc w:val="both"/>
        <w:rPr>
          <w:rFonts w:ascii="Arial" w:eastAsia="Arial" w:hAnsi="Arial" w:cs="Arial"/>
          <w:sz w:val="24"/>
          <w:szCs w:val="24"/>
          <w:lang w:val="ru-RU"/>
        </w:rPr>
      </w:pPr>
    </w:p>
    <w:p w:rsidR="005533FD" w:rsidRPr="00A665B0" w:rsidRDefault="005533FD" w:rsidP="00861FAF">
      <w:pPr>
        <w:pStyle w:val="a3"/>
        <w:numPr>
          <w:ilvl w:val="0"/>
          <w:numId w:val="4"/>
        </w:numPr>
        <w:spacing w:after="0" w:line="240" w:lineRule="auto"/>
        <w:jc w:val="both"/>
        <w:rPr>
          <w:rFonts w:ascii="Arial" w:eastAsia="Arial" w:hAnsi="Arial" w:cs="Arial"/>
          <w:b/>
          <w:sz w:val="24"/>
          <w:szCs w:val="24"/>
        </w:rPr>
      </w:pPr>
      <w:r w:rsidRPr="00A665B0">
        <w:rPr>
          <w:rFonts w:ascii="Arial" w:eastAsia="Arial" w:hAnsi="Arial" w:cs="Arial"/>
          <w:b/>
          <w:sz w:val="24"/>
          <w:szCs w:val="24"/>
        </w:rPr>
        <w:t>Інформаційна безпека:</w:t>
      </w:r>
    </w:p>
    <w:p w:rsidR="005533FD" w:rsidRPr="004F2992" w:rsidRDefault="005533FD" w:rsidP="005533FD">
      <w:pPr>
        <w:spacing w:after="0" w:line="240" w:lineRule="auto"/>
        <w:ind w:left="720"/>
        <w:jc w:val="both"/>
        <w:rPr>
          <w:rFonts w:ascii="Arial" w:eastAsia="Arial" w:hAnsi="Arial" w:cs="Arial"/>
          <w:sz w:val="24"/>
          <w:szCs w:val="24"/>
        </w:rPr>
      </w:pPr>
      <w:r>
        <w:rPr>
          <w:rFonts w:ascii="Arial" w:eastAsia="Arial" w:hAnsi="Arial" w:cs="Arial"/>
          <w:sz w:val="24"/>
          <w:szCs w:val="24"/>
        </w:rPr>
        <w:t>-Розпочато проведення процедур</w:t>
      </w:r>
      <w:r w:rsidRPr="004F2992">
        <w:rPr>
          <w:rFonts w:ascii="Arial" w:eastAsia="Arial" w:hAnsi="Arial" w:cs="Arial"/>
          <w:sz w:val="24"/>
          <w:szCs w:val="24"/>
        </w:rPr>
        <w:t xml:space="preserve"> по реалізації комплексної системи захисту інформації</w:t>
      </w:r>
    </w:p>
    <w:p w:rsidR="005533FD" w:rsidRPr="00A665B0" w:rsidRDefault="005533FD" w:rsidP="005533FD">
      <w:pPr>
        <w:spacing w:after="0" w:line="240" w:lineRule="auto"/>
        <w:jc w:val="both"/>
        <w:rPr>
          <w:rFonts w:ascii="Arial" w:eastAsia="Arial" w:hAnsi="Arial" w:cs="Arial"/>
          <w:b/>
          <w:sz w:val="24"/>
          <w:szCs w:val="24"/>
        </w:rPr>
      </w:pPr>
    </w:p>
    <w:p w:rsidR="005533FD" w:rsidRPr="00A665B0" w:rsidRDefault="005533FD" w:rsidP="00861FAF">
      <w:pPr>
        <w:pStyle w:val="a3"/>
        <w:numPr>
          <w:ilvl w:val="0"/>
          <w:numId w:val="4"/>
        </w:numPr>
        <w:spacing w:after="0" w:line="240" w:lineRule="auto"/>
        <w:jc w:val="both"/>
        <w:rPr>
          <w:rFonts w:ascii="Arial" w:eastAsia="Arial" w:hAnsi="Arial" w:cs="Arial"/>
          <w:b/>
          <w:sz w:val="24"/>
          <w:szCs w:val="24"/>
        </w:rPr>
      </w:pPr>
      <w:r w:rsidRPr="00A665B0">
        <w:rPr>
          <w:rFonts w:ascii="Arial" w:eastAsia="Arial" w:hAnsi="Arial" w:cs="Arial"/>
          <w:b/>
          <w:sz w:val="24"/>
          <w:szCs w:val="24"/>
        </w:rPr>
        <w:t>Технічна підтримка:</w:t>
      </w:r>
    </w:p>
    <w:p w:rsidR="005533FD" w:rsidRPr="004F2992" w:rsidRDefault="005533FD" w:rsidP="005533FD">
      <w:pPr>
        <w:spacing w:after="0" w:line="240" w:lineRule="auto"/>
        <w:ind w:left="993" w:hanging="273"/>
        <w:jc w:val="both"/>
        <w:rPr>
          <w:rFonts w:ascii="Arial" w:eastAsia="Arial" w:hAnsi="Arial" w:cs="Arial"/>
          <w:sz w:val="24"/>
          <w:szCs w:val="24"/>
        </w:rPr>
      </w:pPr>
      <w:r>
        <w:rPr>
          <w:rFonts w:ascii="Arial" w:eastAsia="Arial" w:hAnsi="Arial" w:cs="Arial"/>
          <w:sz w:val="24"/>
          <w:szCs w:val="24"/>
        </w:rPr>
        <w:t xml:space="preserve">- </w:t>
      </w:r>
      <w:r w:rsidRPr="004F2992">
        <w:rPr>
          <w:rFonts w:ascii="Arial" w:eastAsia="Arial" w:hAnsi="Arial" w:cs="Arial"/>
          <w:sz w:val="24"/>
          <w:szCs w:val="24"/>
        </w:rPr>
        <w:t>Модернізовано систему онлайн трансляцій</w:t>
      </w:r>
    </w:p>
    <w:p w:rsidR="005533FD" w:rsidRPr="00A665B0" w:rsidRDefault="005533FD" w:rsidP="005533FD">
      <w:pPr>
        <w:pStyle w:val="a3"/>
        <w:spacing w:after="0" w:line="240" w:lineRule="auto"/>
        <w:jc w:val="both"/>
        <w:rPr>
          <w:rFonts w:ascii="Arial" w:eastAsia="Arial" w:hAnsi="Arial" w:cs="Arial"/>
          <w:sz w:val="24"/>
          <w:szCs w:val="24"/>
        </w:rPr>
      </w:pPr>
      <w:r>
        <w:rPr>
          <w:rFonts w:ascii="Arial" w:eastAsia="Arial" w:hAnsi="Arial" w:cs="Arial"/>
          <w:sz w:val="24"/>
          <w:szCs w:val="24"/>
        </w:rPr>
        <w:t xml:space="preserve">- </w:t>
      </w:r>
      <w:r w:rsidRPr="00A665B0">
        <w:rPr>
          <w:rFonts w:ascii="Arial" w:eastAsia="Arial" w:hAnsi="Arial" w:cs="Arial"/>
          <w:sz w:val="24"/>
          <w:szCs w:val="24"/>
        </w:rPr>
        <w:t>Модернізовано систему обліку робочого часу</w:t>
      </w:r>
    </w:p>
    <w:p w:rsidR="005533FD" w:rsidRPr="00A665B0" w:rsidRDefault="005533FD" w:rsidP="005533FD">
      <w:pPr>
        <w:pStyle w:val="a3"/>
        <w:spacing w:after="0" w:line="240" w:lineRule="auto"/>
        <w:jc w:val="both"/>
        <w:rPr>
          <w:rFonts w:ascii="Arial" w:eastAsia="Arial" w:hAnsi="Arial" w:cs="Arial"/>
          <w:sz w:val="24"/>
          <w:szCs w:val="24"/>
        </w:rPr>
      </w:pPr>
      <w:r>
        <w:rPr>
          <w:rFonts w:ascii="Arial" w:eastAsia="Arial" w:hAnsi="Arial" w:cs="Arial"/>
          <w:sz w:val="24"/>
          <w:szCs w:val="24"/>
        </w:rPr>
        <w:t xml:space="preserve">- </w:t>
      </w:r>
      <w:r w:rsidRPr="00A665B0">
        <w:rPr>
          <w:rFonts w:ascii="Arial" w:eastAsia="Arial" w:hAnsi="Arial" w:cs="Arial"/>
          <w:sz w:val="24"/>
          <w:szCs w:val="24"/>
        </w:rPr>
        <w:t>Вдосконалено систему відео контролю</w:t>
      </w:r>
    </w:p>
    <w:p w:rsidR="005533FD" w:rsidRPr="00A665B0" w:rsidRDefault="005533FD" w:rsidP="005533FD">
      <w:pPr>
        <w:pStyle w:val="a3"/>
        <w:spacing w:after="0" w:line="240" w:lineRule="auto"/>
        <w:jc w:val="both"/>
        <w:rPr>
          <w:rFonts w:ascii="Arial" w:eastAsia="Arial" w:hAnsi="Arial" w:cs="Arial"/>
          <w:sz w:val="24"/>
          <w:szCs w:val="24"/>
        </w:rPr>
      </w:pPr>
      <w:r>
        <w:rPr>
          <w:rFonts w:ascii="Arial" w:eastAsia="Arial" w:hAnsi="Arial" w:cs="Arial"/>
          <w:sz w:val="24"/>
          <w:szCs w:val="24"/>
        </w:rPr>
        <w:t>- Впроваджено</w:t>
      </w:r>
      <w:r w:rsidRPr="00A665B0">
        <w:rPr>
          <w:rFonts w:ascii="Arial" w:eastAsia="Arial" w:hAnsi="Arial" w:cs="Arial"/>
          <w:sz w:val="24"/>
          <w:szCs w:val="24"/>
        </w:rPr>
        <w:t xml:space="preserve"> </w:t>
      </w:r>
      <w:r>
        <w:rPr>
          <w:rFonts w:ascii="Arial" w:eastAsia="Arial" w:hAnsi="Arial" w:cs="Arial"/>
          <w:sz w:val="24"/>
          <w:szCs w:val="24"/>
        </w:rPr>
        <w:t>нову систему</w:t>
      </w:r>
      <w:r w:rsidRPr="00A665B0">
        <w:rPr>
          <w:rFonts w:ascii="Arial" w:eastAsia="Arial" w:hAnsi="Arial" w:cs="Arial"/>
          <w:sz w:val="24"/>
          <w:szCs w:val="24"/>
        </w:rPr>
        <w:t xml:space="preserve"> показників ефективності роботи на підприємстві</w:t>
      </w:r>
    </w:p>
    <w:p w:rsidR="005533FD" w:rsidRPr="00A665B0" w:rsidRDefault="005533FD" w:rsidP="005533FD">
      <w:pPr>
        <w:spacing w:after="0" w:line="240" w:lineRule="auto"/>
        <w:jc w:val="both"/>
        <w:rPr>
          <w:rFonts w:ascii="Arial" w:eastAsia="Arial" w:hAnsi="Arial" w:cs="Arial"/>
          <w:sz w:val="24"/>
          <w:szCs w:val="24"/>
        </w:rPr>
      </w:pPr>
    </w:p>
    <w:p w:rsidR="005533FD" w:rsidRPr="00A665B0" w:rsidRDefault="005533FD" w:rsidP="005533FD">
      <w:pPr>
        <w:spacing w:after="0" w:line="240" w:lineRule="auto"/>
        <w:jc w:val="both"/>
        <w:rPr>
          <w:lang w:val="ru-RU"/>
        </w:rPr>
      </w:pPr>
    </w:p>
    <w:p w:rsidR="005533FD" w:rsidRPr="00A665B0" w:rsidRDefault="005533FD" w:rsidP="005533FD">
      <w:pPr>
        <w:spacing w:after="0" w:line="240" w:lineRule="auto"/>
        <w:jc w:val="both"/>
        <w:rPr>
          <w:rFonts w:ascii="Arial" w:eastAsia="Arial" w:hAnsi="Arial" w:cs="Arial"/>
          <w:sz w:val="24"/>
          <w:szCs w:val="24"/>
        </w:rPr>
      </w:pPr>
      <w:r w:rsidRPr="00A665B0">
        <w:rPr>
          <w:rFonts w:ascii="Arial" w:eastAsia="Arial" w:hAnsi="Arial" w:cs="Arial"/>
          <w:sz w:val="24"/>
          <w:szCs w:val="24"/>
        </w:rPr>
        <w:t xml:space="preserve"> </w:t>
      </w: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pPr>
        <w:rPr>
          <w:rFonts w:ascii="Arial" w:hAnsi="Arial" w:cs="Arial"/>
          <w:sz w:val="24"/>
          <w:szCs w:val="24"/>
        </w:rPr>
      </w:pPr>
      <w:r>
        <w:rPr>
          <w:rFonts w:ascii="Arial" w:hAnsi="Arial" w:cs="Arial"/>
          <w:sz w:val="24"/>
          <w:szCs w:val="24"/>
        </w:rPr>
        <w:br w:type="page"/>
      </w:r>
    </w:p>
    <w:p w:rsidR="005533FD" w:rsidRPr="005533FD" w:rsidRDefault="005533FD" w:rsidP="005533FD">
      <w:pPr>
        <w:jc w:val="center"/>
        <w:rPr>
          <w:rFonts w:ascii="Arial" w:hAnsi="Arial" w:cs="Arial"/>
          <w:b/>
          <w:sz w:val="24"/>
          <w:szCs w:val="24"/>
        </w:rPr>
      </w:pPr>
      <w:r w:rsidRPr="005533FD">
        <w:rPr>
          <w:rFonts w:ascii="Arial" w:hAnsi="Arial" w:cs="Arial"/>
          <w:b/>
          <w:sz w:val="24"/>
          <w:szCs w:val="24"/>
        </w:rPr>
        <w:lastRenderedPageBreak/>
        <w:t>Управління культури</w:t>
      </w:r>
    </w:p>
    <w:p w:rsidR="005533FD" w:rsidRPr="00B275A3" w:rsidRDefault="005533FD" w:rsidP="005533FD">
      <w:pPr>
        <w:spacing w:line="240" w:lineRule="auto"/>
        <w:jc w:val="center"/>
        <w:rPr>
          <w:rFonts w:ascii="Times New Roman" w:hAnsi="Times New Roman" w:cs="Times New Roman"/>
          <w:sz w:val="28"/>
          <w:szCs w:val="28"/>
        </w:rPr>
      </w:pPr>
    </w:p>
    <w:p w:rsidR="005533FD" w:rsidRPr="005533FD" w:rsidRDefault="005533FD" w:rsidP="005533FD">
      <w:pPr>
        <w:spacing w:line="240" w:lineRule="auto"/>
        <w:rPr>
          <w:rFonts w:ascii="Arial" w:hAnsi="Arial" w:cs="Arial"/>
          <w:sz w:val="24"/>
          <w:szCs w:val="24"/>
        </w:rPr>
      </w:pPr>
      <w:r w:rsidRPr="005533FD">
        <w:rPr>
          <w:rFonts w:ascii="Arial" w:hAnsi="Arial" w:cs="Arial"/>
          <w:b/>
          <w:sz w:val="24"/>
          <w:szCs w:val="24"/>
        </w:rPr>
        <w:t>ПРІОРИТЕТИ:</w:t>
      </w:r>
      <w:r w:rsidRPr="005533FD">
        <w:rPr>
          <w:rFonts w:ascii="Arial" w:hAnsi="Arial" w:cs="Arial"/>
          <w:sz w:val="24"/>
          <w:szCs w:val="24"/>
        </w:rPr>
        <w:t xml:space="preserve"> </w:t>
      </w:r>
      <w:r w:rsidRPr="005533FD">
        <w:rPr>
          <w:rFonts w:ascii="Arial" w:hAnsi="Arial" w:cs="Arial"/>
          <w:sz w:val="24"/>
          <w:szCs w:val="24"/>
        </w:rPr>
        <w:br/>
        <w:t xml:space="preserve">1. Реформування культурних політик: створення умов та інструментів ефективної діяльності в сфері культури. </w:t>
      </w:r>
      <w:r w:rsidRPr="005533FD">
        <w:rPr>
          <w:rFonts w:ascii="Arial" w:hAnsi="Arial" w:cs="Arial"/>
          <w:sz w:val="24"/>
          <w:szCs w:val="24"/>
        </w:rPr>
        <w:br/>
        <w:t xml:space="preserve">2. </w:t>
      </w:r>
      <w:proofErr w:type="spellStart"/>
      <w:r w:rsidRPr="005533FD">
        <w:rPr>
          <w:rFonts w:ascii="Arial" w:hAnsi="Arial" w:cs="Arial"/>
          <w:sz w:val="24"/>
          <w:szCs w:val="24"/>
        </w:rPr>
        <w:t>Учасництво</w:t>
      </w:r>
      <w:proofErr w:type="spellEnd"/>
      <w:r w:rsidRPr="005533FD">
        <w:rPr>
          <w:rFonts w:ascii="Arial" w:hAnsi="Arial" w:cs="Arial"/>
          <w:sz w:val="24"/>
          <w:szCs w:val="24"/>
        </w:rPr>
        <w:t xml:space="preserve"> (</w:t>
      </w:r>
      <w:proofErr w:type="spellStart"/>
      <w:r w:rsidRPr="005533FD">
        <w:rPr>
          <w:rFonts w:ascii="Arial" w:hAnsi="Arial" w:cs="Arial"/>
          <w:sz w:val="24"/>
          <w:szCs w:val="24"/>
        </w:rPr>
        <w:t>партисипативність</w:t>
      </w:r>
      <w:proofErr w:type="spellEnd"/>
      <w:r w:rsidRPr="005533FD">
        <w:rPr>
          <w:rFonts w:ascii="Arial" w:hAnsi="Arial" w:cs="Arial"/>
          <w:sz w:val="24"/>
          <w:szCs w:val="24"/>
        </w:rPr>
        <w:t xml:space="preserve">): залучення мешканців до творення культурного життя міста та формування </w:t>
      </w:r>
      <w:proofErr w:type="spellStart"/>
      <w:r w:rsidRPr="005533FD">
        <w:rPr>
          <w:rFonts w:ascii="Arial" w:hAnsi="Arial" w:cs="Arial"/>
          <w:sz w:val="24"/>
          <w:szCs w:val="24"/>
        </w:rPr>
        <w:t>співвідповідальності</w:t>
      </w:r>
      <w:proofErr w:type="spellEnd"/>
      <w:r w:rsidRPr="005533FD">
        <w:rPr>
          <w:rFonts w:ascii="Arial" w:hAnsi="Arial" w:cs="Arial"/>
          <w:sz w:val="24"/>
          <w:szCs w:val="24"/>
        </w:rPr>
        <w:t xml:space="preserve"> за його якість. </w:t>
      </w:r>
      <w:r w:rsidRPr="005533FD">
        <w:rPr>
          <w:rFonts w:ascii="Arial" w:hAnsi="Arial" w:cs="Arial"/>
          <w:sz w:val="24"/>
          <w:szCs w:val="24"/>
        </w:rPr>
        <w:br/>
        <w:t xml:space="preserve">3. Комунікація: налагодження горизонтальних і вертикальних </w:t>
      </w:r>
      <w:proofErr w:type="spellStart"/>
      <w:r w:rsidRPr="005533FD">
        <w:rPr>
          <w:rFonts w:ascii="Arial" w:hAnsi="Arial" w:cs="Arial"/>
          <w:sz w:val="24"/>
          <w:szCs w:val="24"/>
        </w:rPr>
        <w:t>зв'язків</w:t>
      </w:r>
      <w:proofErr w:type="spellEnd"/>
      <w:r w:rsidRPr="005533FD">
        <w:rPr>
          <w:rFonts w:ascii="Arial" w:hAnsi="Arial" w:cs="Arial"/>
          <w:sz w:val="24"/>
          <w:szCs w:val="24"/>
        </w:rPr>
        <w:t xml:space="preserve"> між діячами, що впливають на сферу культури.</w:t>
      </w:r>
      <w:r w:rsidRPr="005533FD">
        <w:rPr>
          <w:rFonts w:ascii="Arial" w:hAnsi="Arial" w:cs="Arial"/>
          <w:sz w:val="24"/>
          <w:szCs w:val="24"/>
        </w:rPr>
        <w:br/>
        <w:t xml:space="preserve"> 4. Освіта: модернізація системи формальної освіти, а також підтримка і розвиток неформальної культурної освіти у форматі «навчання впродовж життя». </w:t>
      </w:r>
      <w:r w:rsidRPr="005533FD">
        <w:rPr>
          <w:rFonts w:ascii="Arial" w:hAnsi="Arial" w:cs="Arial"/>
          <w:sz w:val="24"/>
          <w:szCs w:val="24"/>
        </w:rPr>
        <w:br/>
      </w:r>
      <w:r w:rsidRPr="005533FD">
        <w:rPr>
          <w:rFonts w:ascii="Arial" w:hAnsi="Arial" w:cs="Arial"/>
          <w:sz w:val="24"/>
          <w:szCs w:val="24"/>
        </w:rPr>
        <w:br/>
      </w:r>
      <w:r w:rsidRPr="005533FD">
        <w:rPr>
          <w:rFonts w:ascii="Arial" w:hAnsi="Arial" w:cs="Arial"/>
          <w:b/>
          <w:sz w:val="24"/>
          <w:szCs w:val="24"/>
        </w:rPr>
        <w:t>СТРАТЕГІЧНІ ЦІЛІ:</w:t>
      </w:r>
      <w:r w:rsidRPr="005533FD">
        <w:rPr>
          <w:rFonts w:ascii="Arial" w:hAnsi="Arial" w:cs="Arial"/>
          <w:sz w:val="24"/>
          <w:szCs w:val="24"/>
        </w:rPr>
        <w:t xml:space="preserve"> </w:t>
      </w:r>
      <w:r w:rsidRPr="005533FD">
        <w:rPr>
          <w:rFonts w:ascii="Arial" w:hAnsi="Arial" w:cs="Arial"/>
          <w:sz w:val="24"/>
          <w:szCs w:val="24"/>
        </w:rPr>
        <w:br/>
        <w:t xml:space="preserve">1. Децентралізація культури: розбудована сучасна культурна інфраструктура у всіх районах міста, створені активні культурні громадські простори. </w:t>
      </w:r>
      <w:r w:rsidRPr="005533FD">
        <w:rPr>
          <w:rFonts w:ascii="Arial" w:hAnsi="Arial" w:cs="Arial"/>
          <w:sz w:val="24"/>
          <w:szCs w:val="24"/>
        </w:rPr>
        <w:br/>
        <w:t xml:space="preserve">2. Культура як простір діалогу. </w:t>
      </w:r>
      <w:r w:rsidRPr="005533FD">
        <w:rPr>
          <w:rFonts w:ascii="Arial" w:hAnsi="Arial" w:cs="Arial"/>
          <w:sz w:val="24"/>
          <w:szCs w:val="24"/>
        </w:rPr>
        <w:br/>
        <w:t>3. Ефективне фінансування та управління у сфері культури</w:t>
      </w:r>
    </w:p>
    <w:p w:rsidR="005533FD" w:rsidRPr="005533FD" w:rsidRDefault="005533FD" w:rsidP="005533FD">
      <w:pPr>
        <w:spacing w:line="240" w:lineRule="auto"/>
        <w:jc w:val="center"/>
        <w:rPr>
          <w:rFonts w:ascii="Arial" w:hAnsi="Arial" w:cs="Arial"/>
          <w:sz w:val="24"/>
          <w:szCs w:val="24"/>
        </w:rPr>
      </w:pPr>
    </w:p>
    <w:p w:rsidR="005533FD" w:rsidRPr="005533FD" w:rsidRDefault="005533FD" w:rsidP="005533FD">
      <w:pPr>
        <w:spacing w:line="240" w:lineRule="auto"/>
        <w:jc w:val="center"/>
        <w:rPr>
          <w:rFonts w:ascii="Arial" w:hAnsi="Arial" w:cs="Arial"/>
          <w:b/>
          <w:sz w:val="24"/>
          <w:szCs w:val="24"/>
        </w:rPr>
      </w:pPr>
      <w:r w:rsidRPr="005533FD">
        <w:rPr>
          <w:rFonts w:ascii="Arial" w:hAnsi="Arial" w:cs="Arial"/>
          <w:b/>
          <w:sz w:val="24"/>
          <w:szCs w:val="24"/>
        </w:rPr>
        <w:t>КУЛЬТУРА ЯК ПРОСТІР ДІАЛОГУ</w:t>
      </w:r>
    </w:p>
    <w:p w:rsidR="005533FD" w:rsidRPr="005533FD" w:rsidRDefault="005533FD" w:rsidP="005533FD">
      <w:pPr>
        <w:pStyle w:val="ab"/>
        <w:spacing w:before="0" w:beforeAutospacing="0" w:after="0" w:afterAutospacing="0"/>
        <w:ind w:left="720"/>
        <w:rPr>
          <w:rFonts w:ascii="Arial" w:hAnsi="Arial" w:cs="Arial"/>
        </w:rPr>
      </w:pPr>
      <w:r w:rsidRPr="005533FD">
        <w:rPr>
          <w:rFonts w:ascii="Arial" w:hAnsi="Arial" w:cs="Arial"/>
        </w:rPr>
        <w:t>НАЙБІЛЬШІ ЗАХОДИ:</w:t>
      </w:r>
      <w:r w:rsidRPr="005533FD">
        <w:rPr>
          <w:rFonts w:ascii="Arial" w:hAnsi="Arial" w:cs="Arial"/>
        </w:rPr>
        <w:br/>
        <w:t xml:space="preserve">-    </w:t>
      </w:r>
      <w:proofErr w:type="spellStart"/>
      <w:r w:rsidRPr="005533FD">
        <w:rPr>
          <w:rFonts w:ascii="Arial" w:hAnsi="Arial" w:cs="Arial"/>
        </w:rPr>
        <w:t>Різдво</w:t>
      </w:r>
      <w:proofErr w:type="spellEnd"/>
      <w:r w:rsidRPr="005533FD">
        <w:rPr>
          <w:rFonts w:ascii="Arial" w:hAnsi="Arial" w:cs="Arial"/>
        </w:rPr>
        <w:t xml:space="preserve"> 2019 (концерт </w:t>
      </w:r>
      <w:proofErr w:type="spellStart"/>
      <w:r w:rsidRPr="005533FD">
        <w:rPr>
          <w:rFonts w:ascii="Arial" w:hAnsi="Arial" w:cs="Arial"/>
        </w:rPr>
        <w:t>Руслани</w:t>
      </w:r>
      <w:proofErr w:type="spellEnd"/>
      <w:r w:rsidRPr="005533FD">
        <w:rPr>
          <w:rFonts w:ascii="Arial" w:hAnsi="Arial" w:cs="Arial"/>
        </w:rPr>
        <w:t>)</w:t>
      </w:r>
    </w:p>
    <w:p w:rsidR="005533FD" w:rsidRPr="005533FD" w:rsidRDefault="005533FD" w:rsidP="00861FAF">
      <w:pPr>
        <w:pStyle w:val="ab"/>
        <w:numPr>
          <w:ilvl w:val="0"/>
          <w:numId w:val="7"/>
        </w:numPr>
        <w:spacing w:before="0" w:beforeAutospacing="0" w:after="0" w:afterAutospacing="0"/>
        <w:rPr>
          <w:rFonts w:ascii="Arial" w:hAnsi="Arial" w:cs="Arial"/>
        </w:rPr>
      </w:pPr>
      <w:r w:rsidRPr="005533FD">
        <w:rPr>
          <w:rFonts w:ascii="Arial" w:hAnsi="Arial" w:cs="Arial"/>
        </w:rPr>
        <w:t xml:space="preserve">День </w:t>
      </w:r>
      <w:proofErr w:type="spellStart"/>
      <w:r w:rsidRPr="005533FD">
        <w:rPr>
          <w:rFonts w:ascii="Arial" w:hAnsi="Arial" w:cs="Arial"/>
        </w:rPr>
        <w:t>міста</w:t>
      </w:r>
      <w:proofErr w:type="spellEnd"/>
      <w:r w:rsidRPr="005533FD">
        <w:rPr>
          <w:rFonts w:ascii="Arial" w:hAnsi="Arial" w:cs="Arial"/>
        </w:rPr>
        <w:t xml:space="preserve"> </w:t>
      </w:r>
      <w:proofErr w:type="spellStart"/>
      <w:r w:rsidRPr="005533FD">
        <w:rPr>
          <w:rFonts w:ascii="Arial" w:hAnsi="Arial" w:cs="Arial"/>
        </w:rPr>
        <w:t>Львів</w:t>
      </w:r>
      <w:proofErr w:type="spellEnd"/>
      <w:r w:rsidRPr="005533FD">
        <w:rPr>
          <w:rFonts w:ascii="Arial" w:hAnsi="Arial" w:cs="Arial"/>
        </w:rPr>
        <w:t xml:space="preserve"> у </w:t>
      </w:r>
      <w:proofErr w:type="spellStart"/>
      <w:r w:rsidRPr="005533FD">
        <w:rPr>
          <w:rFonts w:ascii="Arial" w:hAnsi="Arial" w:cs="Arial"/>
        </w:rPr>
        <w:t>стилі</w:t>
      </w:r>
      <w:proofErr w:type="spellEnd"/>
      <w:r w:rsidRPr="005533FD">
        <w:rPr>
          <w:rFonts w:ascii="Arial" w:hAnsi="Arial" w:cs="Arial"/>
        </w:rPr>
        <w:t xml:space="preserve"> ретро</w:t>
      </w:r>
    </w:p>
    <w:p w:rsidR="005533FD" w:rsidRPr="005533FD" w:rsidRDefault="005533FD" w:rsidP="00861FAF">
      <w:pPr>
        <w:pStyle w:val="ab"/>
        <w:numPr>
          <w:ilvl w:val="0"/>
          <w:numId w:val="7"/>
        </w:numPr>
        <w:spacing w:before="0" w:beforeAutospacing="0" w:after="0" w:afterAutospacing="0"/>
        <w:rPr>
          <w:rFonts w:ascii="Arial" w:hAnsi="Arial" w:cs="Arial"/>
        </w:rPr>
      </w:pPr>
      <w:proofErr w:type="spellStart"/>
      <w:r w:rsidRPr="005533FD">
        <w:rPr>
          <w:rFonts w:ascii="Arial" w:hAnsi="Arial" w:cs="Arial"/>
        </w:rPr>
        <w:t>Різдво</w:t>
      </w:r>
      <w:proofErr w:type="spellEnd"/>
      <w:r w:rsidRPr="005533FD">
        <w:rPr>
          <w:rFonts w:ascii="Arial" w:hAnsi="Arial" w:cs="Arial"/>
        </w:rPr>
        <w:t xml:space="preserve"> 2020 </w:t>
      </w:r>
    </w:p>
    <w:p w:rsidR="005533FD" w:rsidRPr="005533FD" w:rsidRDefault="005533FD" w:rsidP="005533FD">
      <w:pPr>
        <w:pStyle w:val="ab"/>
        <w:spacing w:before="0" w:beforeAutospacing="0" w:after="0" w:afterAutospacing="0"/>
        <w:rPr>
          <w:rFonts w:ascii="Arial" w:hAnsi="Arial" w:cs="Arial"/>
        </w:rPr>
      </w:pPr>
    </w:p>
    <w:p w:rsidR="005533FD" w:rsidRPr="005533FD" w:rsidRDefault="005533FD" w:rsidP="005533FD">
      <w:pPr>
        <w:pStyle w:val="ab"/>
        <w:spacing w:before="0" w:beforeAutospacing="0" w:after="0" w:afterAutospacing="0"/>
        <w:rPr>
          <w:rFonts w:ascii="Arial" w:hAnsi="Arial" w:cs="Arial"/>
        </w:rPr>
      </w:pPr>
    </w:p>
    <w:p w:rsidR="005533FD" w:rsidRPr="005533FD" w:rsidRDefault="005533FD" w:rsidP="005533FD">
      <w:pPr>
        <w:pStyle w:val="ab"/>
        <w:spacing w:before="0" w:beforeAutospacing="0" w:after="0" w:afterAutospacing="0"/>
        <w:rPr>
          <w:rFonts w:ascii="Arial" w:hAnsi="Arial" w:cs="Arial"/>
          <w:b/>
        </w:rPr>
      </w:pPr>
      <w:r w:rsidRPr="005533FD">
        <w:rPr>
          <w:rFonts w:ascii="Arial" w:hAnsi="Arial" w:cs="Arial"/>
          <w:b/>
        </w:rPr>
        <w:t>ІМІДЖ</w:t>
      </w:r>
    </w:p>
    <w:p w:rsidR="005533FD" w:rsidRPr="005533FD" w:rsidRDefault="005533FD" w:rsidP="005533FD">
      <w:pPr>
        <w:pStyle w:val="ab"/>
        <w:spacing w:before="0" w:beforeAutospacing="0" w:after="0" w:afterAutospacing="0"/>
        <w:ind w:firstLine="708"/>
        <w:rPr>
          <w:rFonts w:ascii="Arial" w:hAnsi="Arial" w:cs="Arial"/>
        </w:rPr>
      </w:pPr>
    </w:p>
    <w:p w:rsidR="005533FD" w:rsidRPr="005533FD" w:rsidRDefault="005533FD" w:rsidP="00861FAF">
      <w:pPr>
        <w:pStyle w:val="ab"/>
        <w:numPr>
          <w:ilvl w:val="0"/>
          <w:numId w:val="9"/>
        </w:numPr>
        <w:spacing w:before="0" w:beforeAutospacing="0" w:after="0" w:afterAutospacing="0"/>
        <w:rPr>
          <w:rFonts w:ascii="Arial" w:hAnsi="Arial" w:cs="Arial"/>
        </w:rPr>
      </w:pPr>
      <w:proofErr w:type="spellStart"/>
      <w:r w:rsidRPr="005533FD">
        <w:rPr>
          <w:rFonts w:ascii="Arial" w:hAnsi="Arial" w:cs="Arial"/>
        </w:rPr>
        <w:t>Програма</w:t>
      </w:r>
      <w:proofErr w:type="spellEnd"/>
      <w:r w:rsidRPr="005533FD">
        <w:rPr>
          <w:rFonts w:ascii="Arial" w:hAnsi="Arial" w:cs="Arial"/>
        </w:rPr>
        <w:t xml:space="preserve"> </w:t>
      </w:r>
      <w:proofErr w:type="spellStart"/>
      <w:r w:rsidRPr="005533FD">
        <w:rPr>
          <w:rFonts w:ascii="Arial" w:hAnsi="Arial" w:cs="Arial"/>
        </w:rPr>
        <w:t>підтримки</w:t>
      </w:r>
      <w:proofErr w:type="spellEnd"/>
      <w:r w:rsidRPr="005533FD">
        <w:rPr>
          <w:rFonts w:ascii="Arial" w:hAnsi="Arial" w:cs="Arial"/>
        </w:rPr>
        <w:t xml:space="preserve"> </w:t>
      </w:r>
      <w:proofErr w:type="spellStart"/>
      <w:r w:rsidRPr="005533FD">
        <w:rPr>
          <w:rFonts w:ascii="Arial" w:hAnsi="Arial" w:cs="Arial"/>
        </w:rPr>
        <w:t>іміджевих</w:t>
      </w:r>
      <w:proofErr w:type="spellEnd"/>
      <w:r w:rsidRPr="005533FD">
        <w:rPr>
          <w:rFonts w:ascii="Arial" w:hAnsi="Arial" w:cs="Arial"/>
        </w:rPr>
        <w:t xml:space="preserve"> </w:t>
      </w:r>
      <w:proofErr w:type="spellStart"/>
      <w:r w:rsidRPr="005533FD">
        <w:rPr>
          <w:rFonts w:ascii="Arial" w:hAnsi="Arial" w:cs="Arial"/>
        </w:rPr>
        <w:t>міських</w:t>
      </w:r>
      <w:proofErr w:type="spellEnd"/>
      <w:r w:rsidRPr="005533FD">
        <w:rPr>
          <w:rFonts w:ascii="Arial" w:hAnsi="Arial" w:cs="Arial"/>
        </w:rPr>
        <w:t xml:space="preserve"> </w:t>
      </w:r>
      <w:proofErr w:type="spellStart"/>
      <w:r w:rsidRPr="005533FD">
        <w:rPr>
          <w:rFonts w:ascii="Arial" w:hAnsi="Arial" w:cs="Arial"/>
        </w:rPr>
        <w:t>культурних</w:t>
      </w:r>
      <w:proofErr w:type="spellEnd"/>
      <w:r w:rsidRPr="005533FD">
        <w:rPr>
          <w:rFonts w:ascii="Arial" w:hAnsi="Arial" w:cs="Arial"/>
        </w:rPr>
        <w:t xml:space="preserve"> </w:t>
      </w:r>
      <w:proofErr w:type="spellStart"/>
      <w:r w:rsidRPr="005533FD">
        <w:rPr>
          <w:rFonts w:ascii="Arial" w:hAnsi="Arial" w:cs="Arial"/>
        </w:rPr>
        <w:t>заходів</w:t>
      </w:r>
      <w:proofErr w:type="spellEnd"/>
      <w:r w:rsidRPr="005533FD">
        <w:rPr>
          <w:rFonts w:ascii="Arial" w:hAnsi="Arial" w:cs="Arial"/>
        </w:rPr>
        <w:t xml:space="preserve">, </w:t>
      </w:r>
      <w:proofErr w:type="spellStart"/>
      <w:r w:rsidRPr="005533FD">
        <w:rPr>
          <w:rFonts w:ascii="Arial" w:hAnsi="Arial" w:cs="Arial"/>
        </w:rPr>
        <w:t>які</w:t>
      </w:r>
      <w:proofErr w:type="spellEnd"/>
      <w:r w:rsidRPr="005533FD">
        <w:rPr>
          <w:rFonts w:ascii="Arial" w:hAnsi="Arial" w:cs="Arial"/>
        </w:rPr>
        <w:t xml:space="preserve"> </w:t>
      </w:r>
      <w:proofErr w:type="spellStart"/>
      <w:r w:rsidRPr="005533FD">
        <w:rPr>
          <w:rFonts w:ascii="Arial" w:hAnsi="Arial" w:cs="Arial"/>
        </w:rPr>
        <w:t>мають</w:t>
      </w:r>
      <w:proofErr w:type="spellEnd"/>
      <w:r w:rsidRPr="005533FD">
        <w:rPr>
          <w:rFonts w:ascii="Arial" w:hAnsi="Arial" w:cs="Arial"/>
        </w:rPr>
        <w:t xml:space="preserve"> </w:t>
      </w:r>
      <w:proofErr w:type="spellStart"/>
      <w:r w:rsidRPr="005533FD">
        <w:rPr>
          <w:rFonts w:ascii="Arial" w:hAnsi="Arial" w:cs="Arial"/>
        </w:rPr>
        <w:t>значний</w:t>
      </w:r>
      <w:proofErr w:type="spellEnd"/>
      <w:r w:rsidRPr="005533FD">
        <w:rPr>
          <w:rFonts w:ascii="Arial" w:hAnsi="Arial" w:cs="Arial"/>
        </w:rPr>
        <w:t xml:space="preserve"> </w:t>
      </w:r>
      <w:proofErr w:type="spellStart"/>
      <w:r w:rsidRPr="005533FD">
        <w:rPr>
          <w:rFonts w:ascii="Arial" w:hAnsi="Arial" w:cs="Arial"/>
        </w:rPr>
        <w:t>вплив</w:t>
      </w:r>
      <w:proofErr w:type="spellEnd"/>
      <w:r w:rsidRPr="005533FD">
        <w:rPr>
          <w:rFonts w:ascii="Arial" w:hAnsi="Arial" w:cs="Arial"/>
        </w:rPr>
        <w:t xml:space="preserve"> на </w:t>
      </w:r>
      <w:proofErr w:type="spellStart"/>
      <w:r w:rsidRPr="005533FD">
        <w:rPr>
          <w:rFonts w:ascii="Arial" w:hAnsi="Arial" w:cs="Arial"/>
        </w:rPr>
        <w:t>формування</w:t>
      </w:r>
      <w:proofErr w:type="spellEnd"/>
      <w:r w:rsidRPr="005533FD">
        <w:rPr>
          <w:rFonts w:ascii="Arial" w:hAnsi="Arial" w:cs="Arial"/>
        </w:rPr>
        <w:t xml:space="preserve"> образу </w:t>
      </w:r>
      <w:proofErr w:type="spellStart"/>
      <w:r w:rsidRPr="005533FD">
        <w:rPr>
          <w:rFonts w:ascii="Arial" w:hAnsi="Arial" w:cs="Arial"/>
        </w:rPr>
        <w:t>міста</w:t>
      </w:r>
      <w:proofErr w:type="spellEnd"/>
      <w:r w:rsidRPr="005533FD">
        <w:rPr>
          <w:rFonts w:ascii="Arial" w:hAnsi="Arial" w:cs="Arial"/>
        </w:rPr>
        <w:t xml:space="preserve"> (Форум </w:t>
      </w:r>
      <w:proofErr w:type="spellStart"/>
      <w:r w:rsidRPr="005533FD">
        <w:rPr>
          <w:rFonts w:ascii="Arial" w:hAnsi="Arial" w:cs="Arial"/>
        </w:rPr>
        <w:t>Видавців</w:t>
      </w:r>
      <w:proofErr w:type="spellEnd"/>
      <w:r w:rsidRPr="005533FD">
        <w:rPr>
          <w:rFonts w:ascii="Arial" w:hAnsi="Arial" w:cs="Arial"/>
        </w:rPr>
        <w:t xml:space="preserve">, </w:t>
      </w:r>
      <w:r w:rsidRPr="005533FD">
        <w:rPr>
          <w:rFonts w:ascii="Arial" w:hAnsi="Arial" w:cs="Arial"/>
          <w:lang w:val="en-US"/>
        </w:rPr>
        <w:t>Jazz</w:t>
      </w:r>
      <w:r w:rsidRPr="005533FD">
        <w:rPr>
          <w:rFonts w:ascii="Arial" w:hAnsi="Arial" w:cs="Arial"/>
        </w:rPr>
        <w:t xml:space="preserve"> </w:t>
      </w:r>
      <w:r w:rsidRPr="005533FD">
        <w:rPr>
          <w:rFonts w:ascii="Arial" w:hAnsi="Arial" w:cs="Arial"/>
          <w:lang w:val="en-US"/>
        </w:rPr>
        <w:t>Bez</w:t>
      </w:r>
      <w:r w:rsidRPr="005533FD">
        <w:rPr>
          <w:rFonts w:ascii="Arial" w:hAnsi="Arial" w:cs="Arial"/>
        </w:rPr>
        <w:t xml:space="preserve">, </w:t>
      </w:r>
      <w:proofErr w:type="spellStart"/>
      <w:r w:rsidRPr="005533FD">
        <w:rPr>
          <w:rFonts w:ascii="Arial" w:hAnsi="Arial" w:cs="Arial"/>
        </w:rPr>
        <w:t>Етновир</w:t>
      </w:r>
      <w:proofErr w:type="spellEnd"/>
      <w:r w:rsidRPr="005533FD">
        <w:rPr>
          <w:rFonts w:ascii="Arial" w:hAnsi="Arial" w:cs="Arial"/>
        </w:rPr>
        <w:t xml:space="preserve">, </w:t>
      </w:r>
      <w:proofErr w:type="spellStart"/>
      <w:r w:rsidRPr="005533FD">
        <w:rPr>
          <w:rFonts w:ascii="Arial" w:hAnsi="Arial" w:cs="Arial"/>
        </w:rPr>
        <w:t>Тетраматика</w:t>
      </w:r>
      <w:proofErr w:type="spellEnd"/>
      <w:r w:rsidRPr="005533FD">
        <w:rPr>
          <w:rFonts w:ascii="Arial" w:hAnsi="Arial" w:cs="Arial"/>
        </w:rPr>
        <w:t xml:space="preserve">, </w:t>
      </w:r>
      <w:proofErr w:type="spellStart"/>
      <w:r w:rsidRPr="005533FD">
        <w:rPr>
          <w:rFonts w:ascii="Arial" w:hAnsi="Arial" w:cs="Arial"/>
        </w:rPr>
        <w:t>Флюгери</w:t>
      </w:r>
      <w:proofErr w:type="spellEnd"/>
      <w:r w:rsidRPr="005533FD">
        <w:rPr>
          <w:rFonts w:ascii="Arial" w:hAnsi="Arial" w:cs="Arial"/>
        </w:rPr>
        <w:t xml:space="preserve"> Львова, </w:t>
      </w:r>
      <w:proofErr w:type="spellStart"/>
      <w:r w:rsidRPr="005533FD">
        <w:rPr>
          <w:rFonts w:ascii="Arial" w:hAnsi="Arial" w:cs="Arial"/>
          <w:lang w:val="en-US"/>
        </w:rPr>
        <w:t>MozArt</w:t>
      </w:r>
      <w:proofErr w:type="spellEnd"/>
      <w:r w:rsidRPr="005533FD">
        <w:rPr>
          <w:rFonts w:ascii="Arial" w:hAnsi="Arial" w:cs="Arial"/>
        </w:rPr>
        <w:t xml:space="preserve">, </w:t>
      </w:r>
      <w:proofErr w:type="spellStart"/>
      <w:r w:rsidRPr="005533FD">
        <w:rPr>
          <w:rFonts w:ascii="Arial" w:hAnsi="Arial" w:cs="Arial"/>
          <w:lang w:val="en-US"/>
        </w:rPr>
        <w:t>Leopolis</w:t>
      </w:r>
      <w:proofErr w:type="spellEnd"/>
      <w:r w:rsidRPr="005533FD">
        <w:rPr>
          <w:rFonts w:ascii="Arial" w:hAnsi="Arial" w:cs="Arial"/>
        </w:rPr>
        <w:t xml:space="preserve"> </w:t>
      </w:r>
      <w:proofErr w:type="spellStart"/>
      <w:r w:rsidRPr="005533FD">
        <w:rPr>
          <w:rFonts w:ascii="Arial" w:hAnsi="Arial" w:cs="Arial"/>
        </w:rPr>
        <w:t>Jazz</w:t>
      </w:r>
      <w:proofErr w:type="spellEnd"/>
      <w:r w:rsidRPr="005533FD">
        <w:rPr>
          <w:rFonts w:ascii="Arial" w:hAnsi="Arial" w:cs="Arial"/>
        </w:rPr>
        <w:t xml:space="preserve"> </w:t>
      </w:r>
      <w:r w:rsidRPr="005533FD">
        <w:rPr>
          <w:rFonts w:ascii="Arial" w:hAnsi="Arial" w:cs="Arial"/>
          <w:lang w:val="en-US"/>
        </w:rPr>
        <w:t>Fest</w:t>
      </w:r>
      <w:r w:rsidRPr="005533FD">
        <w:rPr>
          <w:rFonts w:ascii="Arial" w:hAnsi="Arial" w:cs="Arial"/>
        </w:rPr>
        <w:t>).</w:t>
      </w:r>
      <w:r w:rsidRPr="005533FD">
        <w:rPr>
          <w:rFonts w:ascii="Arial" w:hAnsi="Arial" w:cs="Arial"/>
        </w:rPr>
        <w:br/>
      </w:r>
    </w:p>
    <w:p w:rsidR="005533FD" w:rsidRPr="005533FD" w:rsidRDefault="005533FD" w:rsidP="00861FAF">
      <w:pPr>
        <w:pStyle w:val="ab"/>
        <w:numPr>
          <w:ilvl w:val="0"/>
          <w:numId w:val="9"/>
        </w:numPr>
        <w:rPr>
          <w:rFonts w:ascii="Arial" w:hAnsi="Arial" w:cs="Arial"/>
        </w:rPr>
      </w:pPr>
      <w:proofErr w:type="spellStart"/>
      <w:r w:rsidRPr="005533FD">
        <w:rPr>
          <w:rFonts w:ascii="Arial" w:hAnsi="Arial" w:cs="Arial"/>
        </w:rPr>
        <w:t>Сценарна</w:t>
      </w:r>
      <w:proofErr w:type="spellEnd"/>
      <w:r w:rsidRPr="005533FD">
        <w:rPr>
          <w:rFonts w:ascii="Arial" w:hAnsi="Arial" w:cs="Arial"/>
        </w:rPr>
        <w:t xml:space="preserve"> </w:t>
      </w:r>
      <w:proofErr w:type="spellStart"/>
      <w:r w:rsidRPr="005533FD">
        <w:rPr>
          <w:rFonts w:ascii="Arial" w:hAnsi="Arial" w:cs="Arial"/>
        </w:rPr>
        <w:t>майстерня</w:t>
      </w:r>
      <w:proofErr w:type="spellEnd"/>
      <w:r w:rsidRPr="005533FD">
        <w:rPr>
          <w:rFonts w:ascii="Arial" w:hAnsi="Arial" w:cs="Arial"/>
        </w:rPr>
        <w:t xml:space="preserve"> у </w:t>
      </w:r>
      <w:proofErr w:type="spellStart"/>
      <w:r w:rsidRPr="005533FD">
        <w:rPr>
          <w:rFonts w:ascii="Arial" w:hAnsi="Arial" w:cs="Arial"/>
        </w:rPr>
        <w:t>Європі</w:t>
      </w:r>
      <w:proofErr w:type="spellEnd"/>
      <w:r w:rsidRPr="005533FD">
        <w:rPr>
          <w:rFonts w:ascii="Arial" w:hAnsi="Arial" w:cs="Arial"/>
        </w:rPr>
        <w:t> </w:t>
      </w:r>
      <w:hyperlink r:id="rId9" w:history="1">
        <w:proofErr w:type="spellStart"/>
        <w:r w:rsidRPr="005533FD">
          <w:rPr>
            <w:rStyle w:val="a9"/>
            <w:rFonts w:ascii="Arial" w:hAnsi="Arial" w:cs="Arial"/>
            <w:lang w:val="en-US"/>
          </w:rPr>
          <w:t>TorinoFilmLab</w:t>
        </w:r>
        <w:proofErr w:type="spellEnd"/>
      </w:hyperlink>
      <w:r w:rsidRPr="005533FD">
        <w:rPr>
          <w:rFonts w:ascii="Arial" w:hAnsi="Arial" w:cs="Arial"/>
          <w:lang w:val="en-US"/>
        </w:rPr>
        <w:t> </w:t>
      </w:r>
      <w:proofErr w:type="spellStart"/>
      <w:r w:rsidRPr="005533FD">
        <w:rPr>
          <w:rFonts w:ascii="Arial" w:hAnsi="Arial" w:cs="Arial"/>
        </w:rPr>
        <w:t>анонсувала</w:t>
      </w:r>
      <w:proofErr w:type="spellEnd"/>
      <w:r w:rsidRPr="005533FD">
        <w:rPr>
          <w:rFonts w:ascii="Arial" w:hAnsi="Arial" w:cs="Arial"/>
        </w:rPr>
        <w:t xml:space="preserve"> </w:t>
      </w:r>
      <w:proofErr w:type="spellStart"/>
      <w:r w:rsidRPr="005533FD">
        <w:rPr>
          <w:rFonts w:ascii="Arial" w:hAnsi="Arial" w:cs="Arial"/>
        </w:rPr>
        <w:t>проведення</w:t>
      </w:r>
      <w:proofErr w:type="spellEnd"/>
      <w:r w:rsidRPr="005533FD">
        <w:rPr>
          <w:rFonts w:ascii="Arial" w:hAnsi="Arial" w:cs="Arial"/>
        </w:rPr>
        <w:t xml:space="preserve"> </w:t>
      </w:r>
      <w:proofErr w:type="spellStart"/>
      <w:r w:rsidRPr="005533FD">
        <w:rPr>
          <w:rFonts w:ascii="Arial" w:hAnsi="Arial" w:cs="Arial"/>
        </w:rPr>
        <w:t>воркшопу</w:t>
      </w:r>
      <w:proofErr w:type="spellEnd"/>
      <w:r w:rsidRPr="005533FD">
        <w:rPr>
          <w:rFonts w:ascii="Arial" w:hAnsi="Arial" w:cs="Arial"/>
        </w:rPr>
        <w:t xml:space="preserve"> у </w:t>
      </w:r>
      <w:proofErr w:type="spellStart"/>
      <w:r w:rsidRPr="005533FD">
        <w:rPr>
          <w:rFonts w:ascii="Arial" w:hAnsi="Arial" w:cs="Arial"/>
        </w:rPr>
        <w:t>Львові</w:t>
      </w:r>
      <w:proofErr w:type="spellEnd"/>
      <w:r w:rsidRPr="005533FD">
        <w:rPr>
          <w:rFonts w:ascii="Arial" w:hAnsi="Arial" w:cs="Arial"/>
        </w:rPr>
        <w:t xml:space="preserve"> </w:t>
      </w:r>
      <w:proofErr w:type="spellStart"/>
      <w:r w:rsidRPr="005533FD">
        <w:rPr>
          <w:rFonts w:ascii="Arial" w:hAnsi="Arial" w:cs="Arial"/>
        </w:rPr>
        <w:t>навесні</w:t>
      </w:r>
      <w:proofErr w:type="spellEnd"/>
      <w:r w:rsidRPr="005533FD">
        <w:rPr>
          <w:rFonts w:ascii="Arial" w:hAnsi="Arial" w:cs="Arial"/>
        </w:rPr>
        <w:t xml:space="preserve"> 2020 року. Таким чином, </w:t>
      </w:r>
      <w:proofErr w:type="spellStart"/>
      <w:r w:rsidRPr="005533FD">
        <w:rPr>
          <w:rFonts w:ascii="Arial" w:hAnsi="Arial" w:cs="Arial"/>
        </w:rPr>
        <w:t>місто</w:t>
      </w:r>
      <w:proofErr w:type="spellEnd"/>
      <w:r w:rsidRPr="005533FD">
        <w:rPr>
          <w:rFonts w:ascii="Arial" w:hAnsi="Arial" w:cs="Arial"/>
        </w:rPr>
        <w:t xml:space="preserve"> Лева стане одним </w:t>
      </w:r>
      <w:proofErr w:type="spellStart"/>
      <w:r w:rsidRPr="005533FD">
        <w:rPr>
          <w:rFonts w:ascii="Arial" w:hAnsi="Arial" w:cs="Arial"/>
        </w:rPr>
        <w:t>із</w:t>
      </w:r>
      <w:proofErr w:type="spellEnd"/>
      <w:r w:rsidRPr="005533FD">
        <w:rPr>
          <w:rFonts w:ascii="Arial" w:hAnsi="Arial" w:cs="Arial"/>
        </w:rPr>
        <w:t xml:space="preserve"> </w:t>
      </w:r>
      <w:proofErr w:type="spellStart"/>
      <w:r w:rsidRPr="005533FD">
        <w:rPr>
          <w:rFonts w:ascii="Arial" w:hAnsi="Arial" w:cs="Arial"/>
        </w:rPr>
        <w:t>трьох</w:t>
      </w:r>
      <w:proofErr w:type="spellEnd"/>
      <w:r w:rsidRPr="005533FD">
        <w:rPr>
          <w:rFonts w:ascii="Arial" w:hAnsi="Arial" w:cs="Arial"/>
        </w:rPr>
        <w:t xml:space="preserve"> </w:t>
      </w:r>
      <w:proofErr w:type="spellStart"/>
      <w:r w:rsidRPr="005533FD">
        <w:rPr>
          <w:rFonts w:ascii="Arial" w:hAnsi="Arial" w:cs="Arial"/>
        </w:rPr>
        <w:t>європейських</w:t>
      </w:r>
      <w:proofErr w:type="spellEnd"/>
      <w:r w:rsidRPr="005533FD">
        <w:rPr>
          <w:rFonts w:ascii="Arial" w:hAnsi="Arial" w:cs="Arial"/>
        </w:rPr>
        <w:t xml:space="preserve"> </w:t>
      </w:r>
      <w:proofErr w:type="spellStart"/>
      <w:r w:rsidRPr="005533FD">
        <w:rPr>
          <w:rFonts w:ascii="Arial" w:hAnsi="Arial" w:cs="Arial"/>
        </w:rPr>
        <w:t>міст</w:t>
      </w:r>
      <w:proofErr w:type="spellEnd"/>
      <w:r w:rsidRPr="005533FD">
        <w:rPr>
          <w:rFonts w:ascii="Arial" w:hAnsi="Arial" w:cs="Arial"/>
        </w:rPr>
        <w:t xml:space="preserve">, у </w:t>
      </w:r>
      <w:proofErr w:type="spellStart"/>
      <w:r w:rsidRPr="005533FD">
        <w:rPr>
          <w:rFonts w:ascii="Arial" w:hAnsi="Arial" w:cs="Arial"/>
        </w:rPr>
        <w:t>якому</w:t>
      </w:r>
      <w:proofErr w:type="spellEnd"/>
      <w:r w:rsidRPr="005533FD">
        <w:rPr>
          <w:rFonts w:ascii="Arial" w:hAnsi="Arial" w:cs="Arial"/>
        </w:rPr>
        <w:t xml:space="preserve"> </w:t>
      </w:r>
      <w:proofErr w:type="spellStart"/>
      <w:r w:rsidRPr="005533FD">
        <w:rPr>
          <w:rFonts w:ascii="Arial" w:hAnsi="Arial" w:cs="Arial"/>
        </w:rPr>
        <w:t>відбудеться</w:t>
      </w:r>
      <w:proofErr w:type="spellEnd"/>
      <w:r w:rsidRPr="005533FD">
        <w:rPr>
          <w:rFonts w:ascii="Arial" w:hAnsi="Arial" w:cs="Arial"/>
        </w:rPr>
        <w:t xml:space="preserve"> </w:t>
      </w:r>
      <w:proofErr w:type="spellStart"/>
      <w:r w:rsidRPr="005533FD">
        <w:rPr>
          <w:rFonts w:ascii="Arial" w:hAnsi="Arial" w:cs="Arial"/>
        </w:rPr>
        <w:t>тренінгова</w:t>
      </w:r>
      <w:proofErr w:type="spellEnd"/>
      <w:r w:rsidRPr="005533FD">
        <w:rPr>
          <w:rFonts w:ascii="Arial" w:hAnsi="Arial" w:cs="Arial"/>
        </w:rPr>
        <w:t xml:space="preserve"> </w:t>
      </w:r>
      <w:proofErr w:type="spellStart"/>
      <w:r w:rsidRPr="005533FD">
        <w:rPr>
          <w:rFonts w:ascii="Arial" w:hAnsi="Arial" w:cs="Arial"/>
        </w:rPr>
        <w:t>ініціатива</w:t>
      </w:r>
      <w:proofErr w:type="spellEnd"/>
      <w:r w:rsidRPr="005533FD">
        <w:rPr>
          <w:rFonts w:ascii="Arial" w:hAnsi="Arial" w:cs="Arial"/>
        </w:rPr>
        <w:t xml:space="preserve"> </w:t>
      </w:r>
      <w:proofErr w:type="spellStart"/>
      <w:r w:rsidRPr="005533FD">
        <w:rPr>
          <w:rFonts w:ascii="Arial" w:hAnsi="Arial" w:cs="Arial"/>
          <w:lang w:val="en-US"/>
        </w:rPr>
        <w:t>ScriptLab</w:t>
      </w:r>
      <w:proofErr w:type="spellEnd"/>
      <w:r w:rsidRPr="005533FD">
        <w:rPr>
          <w:rFonts w:ascii="Arial" w:hAnsi="Arial" w:cs="Arial"/>
        </w:rPr>
        <w:t xml:space="preserve"> - </w:t>
      </w:r>
      <w:proofErr w:type="spellStart"/>
      <w:r w:rsidRPr="005533FD">
        <w:rPr>
          <w:rFonts w:ascii="Arial" w:hAnsi="Arial" w:cs="Arial"/>
        </w:rPr>
        <w:t>програма</w:t>
      </w:r>
      <w:proofErr w:type="spellEnd"/>
      <w:r w:rsidRPr="005533FD">
        <w:rPr>
          <w:rFonts w:ascii="Arial" w:hAnsi="Arial" w:cs="Arial"/>
        </w:rPr>
        <w:t xml:space="preserve"> для тих, </w:t>
      </w:r>
      <w:proofErr w:type="spellStart"/>
      <w:r w:rsidRPr="005533FD">
        <w:rPr>
          <w:rFonts w:ascii="Arial" w:hAnsi="Arial" w:cs="Arial"/>
        </w:rPr>
        <w:t>хто</w:t>
      </w:r>
      <w:proofErr w:type="spellEnd"/>
      <w:r w:rsidRPr="005533FD">
        <w:rPr>
          <w:rFonts w:ascii="Arial" w:hAnsi="Arial" w:cs="Arial"/>
        </w:rPr>
        <w:t xml:space="preserve"> </w:t>
      </w:r>
      <w:proofErr w:type="spellStart"/>
      <w:r w:rsidRPr="005533FD">
        <w:rPr>
          <w:rFonts w:ascii="Arial" w:hAnsi="Arial" w:cs="Arial"/>
        </w:rPr>
        <w:t>створює</w:t>
      </w:r>
      <w:proofErr w:type="spellEnd"/>
      <w:r w:rsidRPr="005533FD">
        <w:rPr>
          <w:rFonts w:ascii="Arial" w:hAnsi="Arial" w:cs="Arial"/>
        </w:rPr>
        <w:t xml:space="preserve"> </w:t>
      </w:r>
      <w:proofErr w:type="spellStart"/>
      <w:r w:rsidRPr="005533FD">
        <w:rPr>
          <w:rFonts w:ascii="Arial" w:hAnsi="Arial" w:cs="Arial"/>
        </w:rPr>
        <w:t>повнометражні</w:t>
      </w:r>
      <w:proofErr w:type="spellEnd"/>
      <w:r w:rsidRPr="005533FD">
        <w:rPr>
          <w:rFonts w:ascii="Arial" w:hAnsi="Arial" w:cs="Arial"/>
        </w:rPr>
        <w:t xml:space="preserve"> </w:t>
      </w:r>
      <w:proofErr w:type="spellStart"/>
      <w:r w:rsidRPr="005533FD">
        <w:rPr>
          <w:rFonts w:ascii="Arial" w:hAnsi="Arial" w:cs="Arial"/>
        </w:rPr>
        <w:t>фільми</w:t>
      </w:r>
      <w:proofErr w:type="spellEnd"/>
      <w:r w:rsidRPr="005533FD">
        <w:rPr>
          <w:rFonts w:ascii="Arial" w:hAnsi="Arial" w:cs="Arial"/>
        </w:rPr>
        <w:t xml:space="preserve">, </w:t>
      </w:r>
      <w:proofErr w:type="spellStart"/>
      <w:r w:rsidRPr="005533FD">
        <w:rPr>
          <w:rFonts w:ascii="Arial" w:hAnsi="Arial" w:cs="Arial"/>
        </w:rPr>
        <w:t>які</w:t>
      </w:r>
      <w:proofErr w:type="spellEnd"/>
      <w:r w:rsidRPr="005533FD">
        <w:rPr>
          <w:rFonts w:ascii="Arial" w:hAnsi="Arial" w:cs="Arial"/>
        </w:rPr>
        <w:t xml:space="preserve"> </w:t>
      </w:r>
      <w:proofErr w:type="spellStart"/>
      <w:r w:rsidRPr="005533FD">
        <w:rPr>
          <w:rFonts w:ascii="Arial" w:hAnsi="Arial" w:cs="Arial"/>
        </w:rPr>
        <w:t>знаходяться</w:t>
      </w:r>
      <w:proofErr w:type="spellEnd"/>
      <w:r w:rsidRPr="005533FD">
        <w:rPr>
          <w:rFonts w:ascii="Arial" w:hAnsi="Arial" w:cs="Arial"/>
        </w:rPr>
        <w:t xml:space="preserve"> </w:t>
      </w:r>
      <w:proofErr w:type="spellStart"/>
      <w:r w:rsidRPr="005533FD">
        <w:rPr>
          <w:rFonts w:ascii="Arial" w:hAnsi="Arial" w:cs="Arial"/>
        </w:rPr>
        <w:t>лише</w:t>
      </w:r>
      <w:proofErr w:type="spellEnd"/>
      <w:r w:rsidRPr="005533FD">
        <w:rPr>
          <w:rFonts w:ascii="Arial" w:hAnsi="Arial" w:cs="Arial"/>
        </w:rPr>
        <w:t xml:space="preserve"> на початку </w:t>
      </w:r>
      <w:proofErr w:type="spellStart"/>
      <w:r w:rsidRPr="005533FD">
        <w:rPr>
          <w:rFonts w:ascii="Arial" w:hAnsi="Arial" w:cs="Arial"/>
        </w:rPr>
        <w:t>їх</w:t>
      </w:r>
      <w:proofErr w:type="spellEnd"/>
      <w:r w:rsidRPr="005533FD">
        <w:rPr>
          <w:rFonts w:ascii="Arial" w:hAnsi="Arial" w:cs="Arial"/>
        </w:rPr>
        <w:t xml:space="preserve"> </w:t>
      </w:r>
      <w:proofErr w:type="spellStart"/>
      <w:r w:rsidRPr="005533FD">
        <w:rPr>
          <w:rFonts w:ascii="Arial" w:hAnsi="Arial" w:cs="Arial"/>
        </w:rPr>
        <w:t>створення</w:t>
      </w:r>
      <w:proofErr w:type="spellEnd"/>
      <w:r w:rsidRPr="005533FD">
        <w:rPr>
          <w:rFonts w:ascii="Arial" w:hAnsi="Arial" w:cs="Arial"/>
        </w:rPr>
        <w:t>.</w:t>
      </w:r>
      <w:r w:rsidRPr="005533FD">
        <w:rPr>
          <w:rFonts w:ascii="Arial" w:hAnsi="Arial" w:cs="Arial"/>
        </w:rPr>
        <w:br/>
      </w:r>
    </w:p>
    <w:p w:rsidR="005533FD" w:rsidRPr="005533FD" w:rsidRDefault="005533FD" w:rsidP="00861FAF">
      <w:pPr>
        <w:pStyle w:val="ab"/>
        <w:numPr>
          <w:ilvl w:val="0"/>
          <w:numId w:val="9"/>
        </w:numPr>
        <w:rPr>
          <w:rFonts w:ascii="Arial" w:hAnsi="Arial" w:cs="Arial"/>
        </w:rPr>
      </w:pPr>
      <w:r w:rsidRPr="005533FD">
        <w:rPr>
          <w:rFonts w:ascii="Arial" w:hAnsi="Arial" w:cs="Arial"/>
        </w:rPr>
        <w:t xml:space="preserve">У </w:t>
      </w:r>
      <w:proofErr w:type="spellStart"/>
      <w:r w:rsidRPr="005533FD">
        <w:rPr>
          <w:rFonts w:ascii="Arial" w:hAnsi="Arial" w:cs="Arial"/>
        </w:rPr>
        <w:t>Львові</w:t>
      </w:r>
      <w:proofErr w:type="spellEnd"/>
      <w:r w:rsidRPr="005533FD">
        <w:rPr>
          <w:rFonts w:ascii="Arial" w:hAnsi="Arial" w:cs="Arial"/>
        </w:rPr>
        <w:t xml:space="preserve"> проведено </w:t>
      </w:r>
      <w:proofErr w:type="spellStart"/>
      <w:r w:rsidRPr="005533FD">
        <w:rPr>
          <w:rFonts w:ascii="Arial" w:hAnsi="Arial" w:cs="Arial"/>
        </w:rPr>
        <w:t>зйомки</w:t>
      </w:r>
      <w:proofErr w:type="spellEnd"/>
      <w:r w:rsidRPr="005533FD">
        <w:rPr>
          <w:rFonts w:ascii="Arial" w:hAnsi="Arial" w:cs="Arial"/>
        </w:rPr>
        <w:t xml:space="preserve"> 6 </w:t>
      </w:r>
      <w:proofErr w:type="spellStart"/>
      <w:r w:rsidRPr="005533FD">
        <w:rPr>
          <w:rFonts w:ascii="Arial" w:hAnsi="Arial" w:cs="Arial"/>
        </w:rPr>
        <w:t>фільмів</w:t>
      </w:r>
      <w:proofErr w:type="spellEnd"/>
      <w:r w:rsidRPr="005533FD">
        <w:rPr>
          <w:rFonts w:ascii="Arial" w:hAnsi="Arial" w:cs="Arial"/>
        </w:rPr>
        <w:t>:</w:t>
      </w:r>
      <w:r w:rsidRPr="005533FD">
        <w:rPr>
          <w:rFonts w:ascii="Arial" w:eastAsiaTheme="minorEastAsia" w:hAnsi="Arial" w:cs="Arial"/>
          <w:color w:val="000000" w:themeColor="text1"/>
          <w:kern w:val="24"/>
        </w:rPr>
        <w:t xml:space="preserve"> </w:t>
      </w:r>
      <w:r w:rsidRPr="005533FD">
        <w:rPr>
          <w:rFonts w:ascii="Arial" w:hAnsi="Arial" w:cs="Arial"/>
        </w:rPr>
        <w:t>«</w:t>
      </w:r>
      <w:proofErr w:type="spellStart"/>
      <w:r w:rsidRPr="005533FD">
        <w:rPr>
          <w:rFonts w:ascii="Arial" w:hAnsi="Arial" w:cs="Arial"/>
        </w:rPr>
        <w:t>Єва</w:t>
      </w:r>
      <w:proofErr w:type="spellEnd"/>
      <w:r w:rsidRPr="005533FD">
        <w:rPr>
          <w:rFonts w:ascii="Arial" w:hAnsi="Arial" w:cs="Arial"/>
        </w:rPr>
        <w:t>», «</w:t>
      </w:r>
      <w:proofErr w:type="spellStart"/>
      <w:r w:rsidRPr="005533FD">
        <w:rPr>
          <w:rFonts w:ascii="Arial" w:hAnsi="Arial" w:cs="Arial"/>
        </w:rPr>
        <w:t>Із</w:t>
      </w:r>
      <w:proofErr w:type="spellEnd"/>
      <w:r w:rsidRPr="005533FD">
        <w:rPr>
          <w:rFonts w:ascii="Arial" w:hAnsi="Arial" w:cs="Arial"/>
        </w:rPr>
        <w:t xml:space="preserve"> </w:t>
      </w:r>
      <w:proofErr w:type="spellStart"/>
      <w:r w:rsidRPr="005533FD">
        <w:rPr>
          <w:rFonts w:ascii="Arial" w:hAnsi="Arial" w:cs="Arial"/>
        </w:rPr>
        <w:t>зав'язаними</w:t>
      </w:r>
      <w:proofErr w:type="spellEnd"/>
      <w:r w:rsidRPr="005533FD">
        <w:rPr>
          <w:rFonts w:ascii="Arial" w:hAnsi="Arial" w:cs="Arial"/>
        </w:rPr>
        <w:t xml:space="preserve"> </w:t>
      </w:r>
      <w:proofErr w:type="spellStart"/>
      <w:r w:rsidRPr="005533FD">
        <w:rPr>
          <w:rFonts w:ascii="Arial" w:hAnsi="Arial" w:cs="Arial"/>
        </w:rPr>
        <w:t>очима</w:t>
      </w:r>
      <w:proofErr w:type="spellEnd"/>
      <w:r w:rsidRPr="005533FD">
        <w:rPr>
          <w:rFonts w:ascii="Arial" w:hAnsi="Arial" w:cs="Arial"/>
        </w:rPr>
        <w:t>», «</w:t>
      </w:r>
      <w:proofErr w:type="spellStart"/>
      <w:r w:rsidRPr="005533FD">
        <w:rPr>
          <w:rFonts w:ascii="Arial" w:hAnsi="Arial" w:cs="Arial"/>
        </w:rPr>
        <w:t>Третій</w:t>
      </w:r>
      <w:proofErr w:type="spellEnd"/>
      <w:r w:rsidRPr="005533FD">
        <w:rPr>
          <w:rFonts w:ascii="Arial" w:hAnsi="Arial" w:cs="Arial"/>
        </w:rPr>
        <w:t xml:space="preserve"> </w:t>
      </w:r>
      <w:proofErr w:type="spellStart"/>
      <w:r w:rsidRPr="005533FD">
        <w:rPr>
          <w:rFonts w:ascii="Arial" w:hAnsi="Arial" w:cs="Arial"/>
        </w:rPr>
        <w:t>син</w:t>
      </w:r>
      <w:proofErr w:type="spellEnd"/>
      <w:r w:rsidRPr="005533FD">
        <w:rPr>
          <w:rFonts w:ascii="Arial" w:hAnsi="Arial" w:cs="Arial"/>
        </w:rPr>
        <w:t xml:space="preserve"> </w:t>
      </w:r>
      <w:proofErr w:type="spellStart"/>
      <w:r w:rsidRPr="005533FD">
        <w:rPr>
          <w:rFonts w:ascii="Arial" w:hAnsi="Arial" w:cs="Arial"/>
        </w:rPr>
        <w:t>Каменяра</w:t>
      </w:r>
      <w:proofErr w:type="spellEnd"/>
      <w:r w:rsidRPr="005533FD">
        <w:rPr>
          <w:rFonts w:ascii="Arial" w:hAnsi="Arial" w:cs="Arial"/>
        </w:rPr>
        <w:t>», «План А», «</w:t>
      </w:r>
      <w:proofErr w:type="spellStart"/>
      <w:r w:rsidRPr="005533FD">
        <w:rPr>
          <w:rFonts w:ascii="Arial" w:hAnsi="Arial" w:cs="Arial"/>
        </w:rPr>
        <w:t>Довбуш</w:t>
      </w:r>
      <w:proofErr w:type="spellEnd"/>
      <w:r w:rsidRPr="005533FD">
        <w:rPr>
          <w:rFonts w:ascii="Arial" w:hAnsi="Arial" w:cs="Arial"/>
        </w:rPr>
        <w:t xml:space="preserve">» та </w:t>
      </w:r>
      <w:proofErr w:type="spellStart"/>
      <w:r w:rsidRPr="005533FD">
        <w:rPr>
          <w:rFonts w:ascii="Arial" w:hAnsi="Arial" w:cs="Arial"/>
        </w:rPr>
        <w:t>серіалу</w:t>
      </w:r>
      <w:proofErr w:type="spellEnd"/>
      <w:r w:rsidRPr="005533FD">
        <w:rPr>
          <w:rFonts w:ascii="Arial" w:hAnsi="Arial" w:cs="Arial"/>
        </w:rPr>
        <w:t xml:space="preserve"> «</w:t>
      </w:r>
      <w:proofErr w:type="spellStart"/>
      <w:r w:rsidRPr="005533FD">
        <w:rPr>
          <w:rFonts w:ascii="Arial" w:hAnsi="Arial" w:cs="Arial"/>
        </w:rPr>
        <w:t>Київська</w:t>
      </w:r>
      <w:proofErr w:type="spellEnd"/>
      <w:r w:rsidRPr="005533FD">
        <w:rPr>
          <w:rFonts w:ascii="Arial" w:hAnsi="Arial" w:cs="Arial"/>
        </w:rPr>
        <w:t xml:space="preserve"> зірка-2».</w:t>
      </w:r>
    </w:p>
    <w:p w:rsidR="005533FD" w:rsidRPr="005533FD" w:rsidRDefault="005533FD" w:rsidP="005533FD">
      <w:pPr>
        <w:pStyle w:val="ab"/>
        <w:ind w:left="720"/>
        <w:rPr>
          <w:rFonts w:ascii="Arial" w:hAnsi="Arial" w:cs="Arial"/>
        </w:rPr>
      </w:pPr>
    </w:p>
    <w:p w:rsidR="005533FD" w:rsidRPr="005533FD" w:rsidRDefault="005533FD" w:rsidP="005533FD">
      <w:pPr>
        <w:pStyle w:val="ab"/>
        <w:rPr>
          <w:rFonts w:ascii="Arial" w:hAnsi="Arial" w:cs="Arial"/>
        </w:rPr>
      </w:pPr>
    </w:p>
    <w:p w:rsidR="005533FD" w:rsidRPr="005533FD" w:rsidRDefault="005533FD" w:rsidP="005533FD">
      <w:pPr>
        <w:pStyle w:val="ab"/>
        <w:spacing w:before="0" w:beforeAutospacing="0" w:after="0" w:afterAutospacing="0"/>
        <w:rPr>
          <w:rFonts w:ascii="Arial" w:hAnsi="Arial" w:cs="Arial"/>
          <w:b/>
        </w:rPr>
      </w:pPr>
      <w:r w:rsidRPr="005533FD">
        <w:rPr>
          <w:rFonts w:ascii="Arial" w:hAnsi="Arial" w:cs="Arial"/>
          <w:b/>
        </w:rPr>
        <w:t xml:space="preserve">ГРАНТОВА ПІДТРИМКА ОРГАНІЗАЦІЙ </w:t>
      </w:r>
      <w:r w:rsidRPr="005533FD">
        <w:rPr>
          <w:rFonts w:ascii="Arial" w:hAnsi="Arial" w:cs="Arial"/>
          <w:b/>
        </w:rPr>
        <w:br/>
      </w:r>
    </w:p>
    <w:p w:rsidR="005533FD" w:rsidRPr="005533FD" w:rsidRDefault="005533FD" w:rsidP="005533FD">
      <w:pPr>
        <w:pStyle w:val="ab"/>
        <w:spacing w:before="0" w:beforeAutospacing="0" w:after="0" w:afterAutospacing="0"/>
        <w:rPr>
          <w:rFonts w:ascii="Arial" w:hAnsi="Arial" w:cs="Arial"/>
        </w:rPr>
      </w:pPr>
    </w:p>
    <w:tbl>
      <w:tblPr>
        <w:tblStyle w:val="af0"/>
        <w:tblW w:w="0" w:type="auto"/>
        <w:tblLook w:val="04A0" w:firstRow="1" w:lastRow="0" w:firstColumn="1" w:lastColumn="0" w:noHBand="0" w:noVBand="1"/>
      </w:tblPr>
      <w:tblGrid>
        <w:gridCol w:w="4814"/>
        <w:gridCol w:w="4815"/>
      </w:tblGrid>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hAnsi="Arial" w:cs="Arial"/>
              </w:rPr>
              <w:t>Програма</w:t>
            </w:r>
            <w:proofErr w:type="spellEnd"/>
            <w:r w:rsidRPr="005533FD">
              <w:rPr>
                <w:rFonts w:ascii="Arial" w:hAnsi="Arial" w:cs="Arial"/>
              </w:rPr>
              <w:t xml:space="preserve"> </w:t>
            </w:r>
            <w:proofErr w:type="spellStart"/>
            <w:r w:rsidRPr="005533FD">
              <w:rPr>
                <w:rFonts w:ascii="Arial" w:hAnsi="Arial" w:cs="Arial"/>
                <w:color w:val="000000"/>
              </w:rPr>
              <w:t>грантової</w:t>
            </w:r>
            <w:proofErr w:type="spellEnd"/>
            <w:r w:rsidRPr="005533FD">
              <w:rPr>
                <w:rFonts w:ascii="Arial" w:hAnsi="Arial" w:cs="Arial"/>
                <w:color w:val="000000"/>
              </w:rPr>
              <w:t xml:space="preserve"> </w:t>
            </w:r>
            <w:proofErr w:type="spellStart"/>
            <w:r w:rsidRPr="005533FD">
              <w:rPr>
                <w:rFonts w:ascii="Arial" w:hAnsi="Arial" w:cs="Arial"/>
                <w:color w:val="000000"/>
              </w:rPr>
              <w:t>підтримки</w:t>
            </w:r>
            <w:proofErr w:type="spellEnd"/>
            <w:r w:rsidRPr="005533FD">
              <w:rPr>
                <w:rFonts w:ascii="Arial" w:hAnsi="Arial" w:cs="Arial"/>
                <w:color w:val="000000"/>
              </w:rPr>
              <w:t xml:space="preserve"> </w:t>
            </w:r>
            <w:proofErr w:type="spellStart"/>
            <w:r w:rsidRPr="005533FD">
              <w:rPr>
                <w:rFonts w:ascii="Arial" w:hAnsi="Arial" w:cs="Arial"/>
                <w:color w:val="000000"/>
              </w:rPr>
              <w:t>проектів</w:t>
            </w:r>
            <w:proofErr w:type="spellEnd"/>
            <w:r w:rsidRPr="005533FD">
              <w:rPr>
                <w:rFonts w:ascii="Arial" w:hAnsi="Arial" w:cs="Arial"/>
                <w:color w:val="000000"/>
              </w:rPr>
              <w:t xml:space="preserve">, </w:t>
            </w:r>
            <w:proofErr w:type="spellStart"/>
            <w:r w:rsidRPr="005533FD">
              <w:rPr>
                <w:rFonts w:ascii="Arial" w:hAnsi="Arial" w:cs="Arial"/>
                <w:color w:val="000000"/>
              </w:rPr>
              <w:t>скерованих</w:t>
            </w:r>
            <w:proofErr w:type="spellEnd"/>
            <w:r w:rsidRPr="005533FD">
              <w:rPr>
                <w:rFonts w:ascii="Arial" w:hAnsi="Arial" w:cs="Arial"/>
                <w:color w:val="000000"/>
              </w:rPr>
              <w:t xml:space="preserve"> на </w:t>
            </w:r>
            <w:proofErr w:type="spellStart"/>
            <w:r w:rsidRPr="005533FD">
              <w:rPr>
                <w:rFonts w:ascii="Arial" w:hAnsi="Arial" w:cs="Arial"/>
                <w:color w:val="000000"/>
              </w:rPr>
              <w:t>дослідження</w:t>
            </w:r>
            <w:proofErr w:type="spellEnd"/>
            <w:r w:rsidRPr="005533FD">
              <w:rPr>
                <w:rFonts w:ascii="Arial" w:hAnsi="Arial" w:cs="Arial"/>
                <w:color w:val="000000"/>
              </w:rPr>
              <w:t xml:space="preserve"> </w:t>
            </w:r>
            <w:proofErr w:type="spellStart"/>
            <w:r w:rsidRPr="005533FD">
              <w:rPr>
                <w:rFonts w:ascii="Arial" w:hAnsi="Arial" w:cs="Arial"/>
                <w:color w:val="000000"/>
              </w:rPr>
              <w:t>культури</w:t>
            </w:r>
            <w:proofErr w:type="spellEnd"/>
            <w:r w:rsidRPr="005533FD">
              <w:rPr>
                <w:rFonts w:ascii="Arial" w:hAnsi="Arial" w:cs="Arial"/>
                <w:color w:val="000000"/>
              </w:rPr>
              <w:t xml:space="preserve"> </w:t>
            </w:r>
            <w:proofErr w:type="spellStart"/>
            <w:r w:rsidRPr="005533FD">
              <w:rPr>
                <w:rFonts w:ascii="Arial" w:hAnsi="Arial" w:cs="Arial"/>
                <w:color w:val="000000"/>
              </w:rPr>
              <w:t>України</w:t>
            </w:r>
            <w:proofErr w:type="spellEnd"/>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 xml:space="preserve">250 000,00 (22 </w:t>
            </w:r>
            <w:proofErr w:type="spellStart"/>
            <w:r w:rsidRPr="005533FD">
              <w:rPr>
                <w:rFonts w:ascii="Arial" w:hAnsi="Arial" w:cs="Arial"/>
              </w:rPr>
              <w:t>апліканти</w:t>
            </w:r>
            <w:proofErr w:type="spellEnd"/>
            <w:r w:rsidRPr="005533FD">
              <w:rPr>
                <w:rFonts w:ascii="Arial" w:hAnsi="Arial" w:cs="Arial"/>
              </w:rPr>
              <w:t xml:space="preserve">, 6 </w:t>
            </w:r>
            <w:proofErr w:type="spellStart"/>
            <w:r w:rsidRPr="005533FD">
              <w:rPr>
                <w:rFonts w:ascii="Arial" w:hAnsi="Arial" w:cs="Arial"/>
              </w:rPr>
              <w:t>переможців</w:t>
            </w:r>
            <w:proofErr w:type="spellEnd"/>
            <w:r w:rsidRPr="005533FD">
              <w:rPr>
                <w:rFonts w:ascii="Arial" w:hAnsi="Arial" w:cs="Arial"/>
              </w:rPr>
              <w:t>)</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hAnsi="Arial" w:cs="Arial"/>
              </w:rPr>
              <w:lastRenderedPageBreak/>
              <w:t>Програма</w:t>
            </w:r>
            <w:proofErr w:type="spellEnd"/>
            <w:r w:rsidRPr="005533FD">
              <w:rPr>
                <w:rFonts w:ascii="Arial" w:hAnsi="Arial" w:cs="Arial"/>
              </w:rPr>
              <w:t xml:space="preserve"> </w:t>
            </w:r>
            <w:proofErr w:type="spellStart"/>
            <w:r w:rsidRPr="005533FD">
              <w:rPr>
                <w:rFonts w:ascii="Arial" w:hAnsi="Arial" w:cs="Arial"/>
              </w:rPr>
              <w:t>підтримки</w:t>
            </w:r>
            <w:proofErr w:type="spellEnd"/>
            <w:r w:rsidRPr="005533FD">
              <w:rPr>
                <w:rFonts w:ascii="Arial" w:hAnsi="Arial" w:cs="Arial"/>
              </w:rPr>
              <w:t xml:space="preserve"> </w:t>
            </w:r>
            <w:proofErr w:type="spellStart"/>
            <w:r w:rsidRPr="005533FD">
              <w:rPr>
                <w:rFonts w:ascii="Arial" w:hAnsi="Arial" w:cs="Arial"/>
              </w:rPr>
              <w:t>україномовного</w:t>
            </w:r>
            <w:proofErr w:type="spellEnd"/>
            <w:r w:rsidRPr="005533FD">
              <w:rPr>
                <w:rFonts w:ascii="Arial" w:hAnsi="Arial" w:cs="Arial"/>
              </w:rPr>
              <w:t xml:space="preserve"> </w:t>
            </w:r>
            <w:proofErr w:type="spellStart"/>
            <w:r w:rsidRPr="005533FD">
              <w:rPr>
                <w:rFonts w:ascii="Arial" w:hAnsi="Arial" w:cs="Arial"/>
              </w:rPr>
              <w:t>книговидання</w:t>
            </w:r>
            <w:proofErr w:type="spellEnd"/>
            <w:r w:rsidRPr="005533FD">
              <w:rPr>
                <w:rFonts w:ascii="Arial" w:hAnsi="Arial" w:cs="Arial"/>
              </w:rPr>
              <w:t xml:space="preserve"> </w:t>
            </w:r>
            <w:proofErr w:type="spellStart"/>
            <w:r w:rsidRPr="005533FD">
              <w:rPr>
                <w:rFonts w:ascii="Arial" w:hAnsi="Arial" w:cs="Arial"/>
              </w:rPr>
              <w:t>львівських</w:t>
            </w:r>
            <w:proofErr w:type="spellEnd"/>
            <w:r w:rsidRPr="005533FD">
              <w:rPr>
                <w:rFonts w:ascii="Arial" w:hAnsi="Arial" w:cs="Arial"/>
              </w:rPr>
              <w:t xml:space="preserve"> </w:t>
            </w:r>
            <w:proofErr w:type="spellStart"/>
            <w:r w:rsidRPr="005533FD">
              <w:rPr>
                <w:rFonts w:ascii="Arial" w:hAnsi="Arial" w:cs="Arial"/>
              </w:rPr>
              <w:t>видавництв</w:t>
            </w:r>
            <w:proofErr w:type="spellEnd"/>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 xml:space="preserve">522 000,00 </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hAnsi="Arial" w:cs="Arial"/>
              </w:rPr>
              <w:t>Премія</w:t>
            </w:r>
            <w:proofErr w:type="spellEnd"/>
            <w:r w:rsidRPr="005533FD">
              <w:rPr>
                <w:rFonts w:ascii="Arial" w:hAnsi="Arial" w:cs="Arial"/>
              </w:rPr>
              <w:t xml:space="preserve"> </w:t>
            </w:r>
            <w:proofErr w:type="spellStart"/>
            <w:r w:rsidRPr="005533FD">
              <w:rPr>
                <w:rFonts w:ascii="Arial" w:hAnsi="Arial" w:cs="Arial"/>
              </w:rPr>
              <w:t>міста</w:t>
            </w:r>
            <w:proofErr w:type="spellEnd"/>
            <w:r w:rsidRPr="005533FD">
              <w:rPr>
                <w:rFonts w:ascii="Arial" w:hAnsi="Arial" w:cs="Arial"/>
              </w:rPr>
              <w:t xml:space="preserve"> </w:t>
            </w:r>
            <w:proofErr w:type="spellStart"/>
            <w:r w:rsidRPr="005533FD">
              <w:rPr>
                <w:rFonts w:ascii="Arial" w:hAnsi="Arial" w:cs="Arial"/>
              </w:rPr>
              <w:t>літератури</w:t>
            </w:r>
            <w:proofErr w:type="spellEnd"/>
            <w:r w:rsidRPr="005533FD">
              <w:rPr>
                <w:rFonts w:ascii="Arial" w:hAnsi="Arial" w:cs="Arial"/>
              </w:rPr>
              <w:t xml:space="preserve"> ЮНЕСКО</w:t>
            </w:r>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 xml:space="preserve">150 000,00 + 50 000,00 (для </w:t>
            </w:r>
            <w:proofErr w:type="spellStart"/>
            <w:r w:rsidRPr="005533FD">
              <w:rPr>
                <w:rFonts w:ascii="Arial" w:hAnsi="Arial" w:cs="Arial"/>
              </w:rPr>
              <w:t>перекладачів</w:t>
            </w:r>
            <w:proofErr w:type="spellEnd"/>
            <w:r w:rsidRPr="005533FD">
              <w:rPr>
                <w:rFonts w:ascii="Arial" w:hAnsi="Arial" w:cs="Arial"/>
              </w:rPr>
              <w:t>)</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hAnsi="Arial" w:cs="Arial"/>
              </w:rPr>
              <w:t>Програма</w:t>
            </w:r>
            <w:proofErr w:type="spellEnd"/>
            <w:r w:rsidRPr="005533FD">
              <w:rPr>
                <w:rFonts w:ascii="Arial" w:hAnsi="Arial" w:cs="Arial"/>
              </w:rPr>
              <w:t xml:space="preserve"> розвитку </w:t>
            </w:r>
            <w:proofErr w:type="spellStart"/>
            <w:r w:rsidRPr="005533FD">
              <w:rPr>
                <w:rFonts w:ascii="Arial" w:hAnsi="Arial" w:cs="Arial"/>
              </w:rPr>
              <w:t>кінематографії</w:t>
            </w:r>
            <w:proofErr w:type="spellEnd"/>
            <w:r w:rsidRPr="005533FD">
              <w:rPr>
                <w:rFonts w:ascii="Arial" w:hAnsi="Arial" w:cs="Arial"/>
              </w:rPr>
              <w:t xml:space="preserve"> у м. </w:t>
            </w:r>
            <w:proofErr w:type="spellStart"/>
            <w:r w:rsidRPr="005533FD">
              <w:rPr>
                <w:rFonts w:ascii="Arial" w:hAnsi="Arial" w:cs="Arial"/>
              </w:rPr>
              <w:t>Львові</w:t>
            </w:r>
            <w:proofErr w:type="spellEnd"/>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200 000,00</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hAnsi="Arial" w:cs="Arial"/>
                <w:color w:val="000000"/>
                <w:shd w:val="clear" w:color="auto" w:fill="FFFFFF"/>
              </w:rPr>
              <w:t>Відзначення</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працівників</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музейних</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закладів</w:t>
            </w:r>
            <w:proofErr w:type="spellEnd"/>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 xml:space="preserve">175 000,00 (24 </w:t>
            </w:r>
            <w:proofErr w:type="spellStart"/>
            <w:r w:rsidRPr="005533FD">
              <w:rPr>
                <w:rFonts w:ascii="Arial" w:hAnsi="Arial" w:cs="Arial"/>
              </w:rPr>
              <w:t>апліканти</w:t>
            </w:r>
            <w:proofErr w:type="spellEnd"/>
            <w:r w:rsidRPr="005533FD">
              <w:rPr>
                <w:rFonts w:ascii="Arial" w:hAnsi="Arial" w:cs="Arial"/>
              </w:rPr>
              <w:t xml:space="preserve">, 6 </w:t>
            </w:r>
            <w:proofErr w:type="spellStart"/>
            <w:r w:rsidRPr="005533FD">
              <w:rPr>
                <w:rFonts w:ascii="Arial" w:hAnsi="Arial" w:cs="Arial"/>
              </w:rPr>
              <w:t>премій</w:t>
            </w:r>
            <w:proofErr w:type="spellEnd"/>
            <w:r w:rsidRPr="005533FD">
              <w:rPr>
                <w:rFonts w:ascii="Arial" w:hAnsi="Arial" w:cs="Arial"/>
              </w:rPr>
              <w:t>)</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eastAsia="Arial" w:hAnsi="Arial" w:cs="Arial"/>
              </w:rPr>
              <w:t>Програма</w:t>
            </w:r>
            <w:proofErr w:type="spellEnd"/>
            <w:r w:rsidRPr="005533FD">
              <w:rPr>
                <w:rFonts w:ascii="Arial" w:eastAsia="Arial" w:hAnsi="Arial" w:cs="Arial"/>
              </w:rPr>
              <w:t xml:space="preserve"> </w:t>
            </w:r>
            <w:proofErr w:type="spellStart"/>
            <w:r w:rsidRPr="005533FD">
              <w:rPr>
                <w:rFonts w:ascii="Arial" w:eastAsia="Arial" w:hAnsi="Arial" w:cs="Arial"/>
              </w:rPr>
              <w:t>відзначення</w:t>
            </w:r>
            <w:proofErr w:type="spellEnd"/>
            <w:r w:rsidRPr="005533FD">
              <w:rPr>
                <w:rFonts w:ascii="Arial" w:eastAsia="Arial" w:hAnsi="Arial" w:cs="Arial"/>
              </w:rPr>
              <w:t xml:space="preserve"> </w:t>
            </w:r>
            <w:proofErr w:type="spellStart"/>
            <w:r w:rsidRPr="005533FD">
              <w:rPr>
                <w:rFonts w:ascii="Arial" w:eastAsia="Arial" w:hAnsi="Arial" w:cs="Arial"/>
              </w:rPr>
              <w:t>менеджерів</w:t>
            </w:r>
            <w:proofErr w:type="spellEnd"/>
            <w:r w:rsidRPr="005533FD">
              <w:rPr>
                <w:rFonts w:ascii="Arial" w:eastAsia="Arial" w:hAnsi="Arial" w:cs="Arial"/>
              </w:rPr>
              <w:t xml:space="preserve"> </w:t>
            </w:r>
            <w:proofErr w:type="spellStart"/>
            <w:r w:rsidRPr="005533FD">
              <w:rPr>
                <w:rFonts w:ascii="Arial" w:eastAsia="Arial" w:hAnsi="Arial" w:cs="Arial"/>
              </w:rPr>
              <w:t>міждисциплінарних</w:t>
            </w:r>
            <w:proofErr w:type="spellEnd"/>
            <w:r w:rsidRPr="005533FD">
              <w:rPr>
                <w:rFonts w:ascii="Arial" w:eastAsia="Arial" w:hAnsi="Arial" w:cs="Arial"/>
              </w:rPr>
              <w:t xml:space="preserve"> </w:t>
            </w:r>
            <w:proofErr w:type="spellStart"/>
            <w:r w:rsidRPr="005533FD">
              <w:rPr>
                <w:rFonts w:ascii="Arial" w:eastAsia="Arial" w:hAnsi="Arial" w:cs="Arial"/>
              </w:rPr>
              <w:t>проектів</w:t>
            </w:r>
            <w:proofErr w:type="spellEnd"/>
            <w:r w:rsidRPr="005533FD">
              <w:rPr>
                <w:rFonts w:ascii="Arial" w:eastAsia="Arial" w:hAnsi="Arial" w:cs="Arial"/>
              </w:rPr>
              <w:t xml:space="preserve"> у </w:t>
            </w:r>
            <w:proofErr w:type="spellStart"/>
            <w:r w:rsidRPr="005533FD">
              <w:rPr>
                <w:rFonts w:ascii="Arial" w:eastAsia="Arial" w:hAnsi="Arial" w:cs="Arial"/>
              </w:rPr>
              <w:t>сфері</w:t>
            </w:r>
            <w:proofErr w:type="spellEnd"/>
            <w:r w:rsidRPr="005533FD">
              <w:rPr>
                <w:rFonts w:ascii="Arial" w:eastAsia="Arial" w:hAnsi="Arial" w:cs="Arial"/>
              </w:rPr>
              <w:t xml:space="preserve"> </w:t>
            </w:r>
            <w:proofErr w:type="spellStart"/>
            <w:r w:rsidRPr="005533FD">
              <w:rPr>
                <w:rFonts w:ascii="Arial" w:eastAsia="Arial" w:hAnsi="Arial" w:cs="Arial"/>
              </w:rPr>
              <w:t>культури</w:t>
            </w:r>
            <w:proofErr w:type="spellEnd"/>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150 000,00</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hAnsi="Arial" w:cs="Arial"/>
                <w:color w:val="000000"/>
              </w:rPr>
              <w:t>Відзначення</w:t>
            </w:r>
            <w:proofErr w:type="spellEnd"/>
            <w:r w:rsidRPr="005533FD">
              <w:rPr>
                <w:rFonts w:ascii="Arial" w:hAnsi="Arial" w:cs="Arial"/>
                <w:color w:val="000000"/>
              </w:rPr>
              <w:t xml:space="preserve"> </w:t>
            </w:r>
            <w:proofErr w:type="spellStart"/>
            <w:r w:rsidRPr="005533FD">
              <w:rPr>
                <w:rFonts w:ascii="Arial" w:hAnsi="Arial" w:cs="Arial"/>
                <w:color w:val="000000"/>
              </w:rPr>
              <w:t>викладачів</w:t>
            </w:r>
            <w:proofErr w:type="spellEnd"/>
            <w:r w:rsidRPr="005533FD">
              <w:rPr>
                <w:rFonts w:ascii="Arial" w:hAnsi="Arial" w:cs="Arial"/>
                <w:color w:val="000000"/>
              </w:rPr>
              <w:t xml:space="preserve"> </w:t>
            </w:r>
            <w:proofErr w:type="spellStart"/>
            <w:r w:rsidRPr="005533FD">
              <w:rPr>
                <w:rFonts w:ascii="Arial" w:hAnsi="Arial" w:cs="Arial"/>
                <w:color w:val="000000"/>
              </w:rPr>
              <w:t>мистецьких</w:t>
            </w:r>
            <w:proofErr w:type="spellEnd"/>
            <w:r w:rsidRPr="005533FD">
              <w:rPr>
                <w:rFonts w:ascii="Arial" w:hAnsi="Arial" w:cs="Arial"/>
                <w:color w:val="000000"/>
              </w:rPr>
              <w:t xml:space="preserve"> </w:t>
            </w:r>
            <w:proofErr w:type="spellStart"/>
            <w:r w:rsidRPr="005533FD">
              <w:rPr>
                <w:rFonts w:ascii="Arial" w:hAnsi="Arial" w:cs="Arial"/>
                <w:color w:val="000000"/>
              </w:rPr>
              <w:t>шкіл</w:t>
            </w:r>
            <w:proofErr w:type="spellEnd"/>
            <w:r w:rsidRPr="005533FD">
              <w:rPr>
                <w:rFonts w:ascii="Arial" w:hAnsi="Arial" w:cs="Arial"/>
                <w:color w:val="000000"/>
              </w:rPr>
              <w:t xml:space="preserve"> м. Львова</w:t>
            </w:r>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125 000,00</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hAnsi="Arial" w:cs="Arial"/>
              </w:rPr>
            </w:pPr>
            <w:proofErr w:type="spellStart"/>
            <w:r w:rsidRPr="005533FD">
              <w:rPr>
                <w:rFonts w:ascii="Arial" w:eastAsia="Arial" w:hAnsi="Arial" w:cs="Arial"/>
              </w:rPr>
              <w:t>Програма</w:t>
            </w:r>
            <w:proofErr w:type="spellEnd"/>
            <w:r w:rsidRPr="005533FD">
              <w:rPr>
                <w:rFonts w:ascii="Arial" w:eastAsia="Arial" w:hAnsi="Arial" w:cs="Arial"/>
              </w:rPr>
              <w:t xml:space="preserve"> </w:t>
            </w:r>
            <w:proofErr w:type="spellStart"/>
            <w:r w:rsidRPr="005533FD">
              <w:rPr>
                <w:rFonts w:ascii="Arial" w:eastAsia="Arial" w:hAnsi="Arial" w:cs="Arial"/>
              </w:rPr>
              <w:t>відзначення</w:t>
            </w:r>
            <w:proofErr w:type="spellEnd"/>
            <w:r w:rsidRPr="005533FD">
              <w:rPr>
                <w:rFonts w:ascii="Arial" w:eastAsia="Arial" w:hAnsi="Arial" w:cs="Arial"/>
              </w:rPr>
              <w:t xml:space="preserve"> </w:t>
            </w:r>
            <w:proofErr w:type="spellStart"/>
            <w:r w:rsidRPr="005533FD">
              <w:rPr>
                <w:rFonts w:ascii="Arial" w:eastAsia="Arial" w:hAnsi="Arial" w:cs="Arial"/>
              </w:rPr>
              <w:t>працівників</w:t>
            </w:r>
            <w:proofErr w:type="spellEnd"/>
            <w:r w:rsidRPr="005533FD">
              <w:rPr>
                <w:rFonts w:ascii="Arial" w:eastAsia="Arial" w:hAnsi="Arial" w:cs="Arial"/>
              </w:rPr>
              <w:t xml:space="preserve"> </w:t>
            </w:r>
            <w:proofErr w:type="spellStart"/>
            <w:r w:rsidRPr="005533FD">
              <w:rPr>
                <w:rFonts w:ascii="Arial" w:eastAsia="Arial" w:hAnsi="Arial" w:cs="Arial"/>
              </w:rPr>
              <w:t>культури</w:t>
            </w:r>
            <w:proofErr w:type="spellEnd"/>
            <w:r w:rsidRPr="005533FD">
              <w:rPr>
                <w:rFonts w:ascii="Arial" w:eastAsia="Arial" w:hAnsi="Arial" w:cs="Arial"/>
              </w:rPr>
              <w:t xml:space="preserve"> м. Львова</w:t>
            </w:r>
          </w:p>
        </w:tc>
        <w:tc>
          <w:tcPr>
            <w:tcW w:w="4815" w:type="dxa"/>
          </w:tcPr>
          <w:p w:rsidR="005533FD" w:rsidRPr="005533FD" w:rsidRDefault="005533FD" w:rsidP="00CC73CB">
            <w:pPr>
              <w:pStyle w:val="ab"/>
              <w:spacing w:before="0" w:beforeAutospacing="0" w:after="0" w:afterAutospacing="0"/>
              <w:rPr>
                <w:rFonts w:ascii="Arial" w:hAnsi="Arial" w:cs="Arial"/>
              </w:rPr>
            </w:pPr>
            <w:r w:rsidRPr="005533FD">
              <w:rPr>
                <w:rFonts w:ascii="Arial" w:hAnsi="Arial" w:cs="Arial"/>
              </w:rPr>
              <w:t xml:space="preserve">300 000,00 (32 </w:t>
            </w:r>
            <w:proofErr w:type="spellStart"/>
            <w:r w:rsidRPr="005533FD">
              <w:rPr>
                <w:rFonts w:ascii="Arial" w:hAnsi="Arial" w:cs="Arial"/>
              </w:rPr>
              <w:t>апліканти</w:t>
            </w:r>
            <w:proofErr w:type="spellEnd"/>
            <w:r w:rsidRPr="005533FD">
              <w:rPr>
                <w:rFonts w:ascii="Arial" w:hAnsi="Arial" w:cs="Arial"/>
              </w:rPr>
              <w:t xml:space="preserve">, 12 </w:t>
            </w:r>
            <w:proofErr w:type="spellStart"/>
            <w:r w:rsidRPr="005533FD">
              <w:rPr>
                <w:rFonts w:ascii="Arial" w:hAnsi="Arial" w:cs="Arial"/>
              </w:rPr>
              <w:t>лауреатів</w:t>
            </w:r>
            <w:proofErr w:type="spellEnd"/>
            <w:r w:rsidRPr="005533FD">
              <w:rPr>
                <w:rFonts w:ascii="Arial" w:hAnsi="Arial" w:cs="Arial"/>
              </w:rPr>
              <w:t>)</w:t>
            </w:r>
          </w:p>
        </w:tc>
      </w:tr>
      <w:tr w:rsidR="005533FD" w:rsidRPr="005533FD" w:rsidTr="00CC73CB">
        <w:tc>
          <w:tcPr>
            <w:tcW w:w="4814" w:type="dxa"/>
          </w:tcPr>
          <w:p w:rsidR="005533FD" w:rsidRPr="005533FD" w:rsidRDefault="005533FD" w:rsidP="00CC73CB">
            <w:pPr>
              <w:pStyle w:val="ab"/>
              <w:spacing w:before="0" w:beforeAutospacing="0" w:after="0" w:afterAutospacing="0"/>
              <w:rPr>
                <w:rFonts w:ascii="Arial" w:eastAsia="Arial" w:hAnsi="Arial" w:cs="Arial"/>
              </w:rPr>
            </w:pPr>
            <w:r w:rsidRPr="005533FD">
              <w:rPr>
                <w:rFonts w:ascii="Arial" w:eastAsia="Arial" w:hAnsi="Arial" w:cs="Arial"/>
                <w:b/>
              </w:rPr>
              <w:br/>
              <w:t xml:space="preserve">РАЗОМ на </w:t>
            </w:r>
            <w:proofErr w:type="spellStart"/>
            <w:r w:rsidRPr="005533FD">
              <w:rPr>
                <w:rFonts w:ascii="Arial" w:eastAsia="Arial" w:hAnsi="Arial" w:cs="Arial"/>
                <w:b/>
              </w:rPr>
              <w:t>грантову</w:t>
            </w:r>
            <w:proofErr w:type="spellEnd"/>
            <w:r w:rsidRPr="005533FD">
              <w:rPr>
                <w:rFonts w:ascii="Arial" w:eastAsia="Arial" w:hAnsi="Arial" w:cs="Arial"/>
                <w:b/>
              </w:rPr>
              <w:t xml:space="preserve"> </w:t>
            </w:r>
            <w:proofErr w:type="spellStart"/>
            <w:r w:rsidRPr="005533FD">
              <w:rPr>
                <w:rFonts w:ascii="Arial" w:eastAsia="Arial" w:hAnsi="Arial" w:cs="Arial"/>
                <w:b/>
              </w:rPr>
              <w:t>підтримку</w:t>
            </w:r>
            <w:proofErr w:type="spellEnd"/>
            <w:r w:rsidRPr="005533FD">
              <w:rPr>
                <w:rFonts w:ascii="Arial" w:eastAsia="Arial" w:hAnsi="Arial" w:cs="Arial"/>
              </w:rPr>
              <w:t>:</w:t>
            </w:r>
          </w:p>
        </w:tc>
        <w:tc>
          <w:tcPr>
            <w:tcW w:w="4815" w:type="dxa"/>
          </w:tcPr>
          <w:p w:rsidR="005533FD" w:rsidRPr="005533FD" w:rsidRDefault="005533FD" w:rsidP="00CC73CB">
            <w:pPr>
              <w:pStyle w:val="ab"/>
              <w:spacing w:before="0" w:beforeAutospacing="0" w:after="0" w:afterAutospacing="0"/>
              <w:rPr>
                <w:rFonts w:ascii="Arial" w:hAnsi="Arial" w:cs="Arial"/>
                <w:b/>
              </w:rPr>
            </w:pPr>
            <w:r w:rsidRPr="005533FD">
              <w:rPr>
                <w:rFonts w:ascii="Arial" w:hAnsi="Arial" w:cs="Arial"/>
                <w:b/>
              </w:rPr>
              <w:br/>
              <w:t>1 972 000,00</w:t>
            </w:r>
          </w:p>
        </w:tc>
      </w:tr>
    </w:tbl>
    <w:p w:rsidR="005533FD" w:rsidRPr="005533FD" w:rsidRDefault="005533FD" w:rsidP="005533FD">
      <w:pPr>
        <w:pStyle w:val="ab"/>
        <w:spacing w:before="0" w:beforeAutospacing="0" w:after="0" w:afterAutospacing="0"/>
        <w:rPr>
          <w:rFonts w:ascii="Arial" w:hAnsi="Arial" w:cs="Arial"/>
        </w:rPr>
      </w:pPr>
    </w:p>
    <w:p w:rsidR="005533FD" w:rsidRPr="005533FD" w:rsidRDefault="005533FD" w:rsidP="005533FD">
      <w:pPr>
        <w:jc w:val="both"/>
        <w:rPr>
          <w:rFonts w:ascii="Arial" w:hAnsi="Arial" w:cs="Arial"/>
          <w:b/>
          <w:sz w:val="24"/>
          <w:szCs w:val="24"/>
        </w:rPr>
      </w:pPr>
    </w:p>
    <w:p w:rsidR="005533FD" w:rsidRPr="005533FD" w:rsidRDefault="005533FD" w:rsidP="005533FD">
      <w:pPr>
        <w:jc w:val="both"/>
        <w:rPr>
          <w:rFonts w:ascii="Arial" w:hAnsi="Arial" w:cs="Arial"/>
          <w:b/>
          <w:sz w:val="24"/>
          <w:szCs w:val="24"/>
        </w:rPr>
      </w:pPr>
      <w:r w:rsidRPr="005533FD">
        <w:rPr>
          <w:rFonts w:ascii="Arial" w:hAnsi="Arial" w:cs="Arial"/>
          <w:b/>
          <w:sz w:val="24"/>
          <w:szCs w:val="24"/>
        </w:rPr>
        <w:t xml:space="preserve">2018 – Профінансовано </w:t>
      </w:r>
      <w:r w:rsidRPr="005533FD">
        <w:rPr>
          <w:rFonts w:ascii="Arial" w:hAnsi="Arial" w:cs="Arial"/>
          <w:b/>
          <w:bCs/>
          <w:sz w:val="24"/>
          <w:szCs w:val="24"/>
        </w:rPr>
        <w:t>12 944 354</w:t>
      </w:r>
    </w:p>
    <w:p w:rsidR="005533FD" w:rsidRPr="005533FD" w:rsidRDefault="005533FD" w:rsidP="005533FD">
      <w:pPr>
        <w:jc w:val="both"/>
        <w:rPr>
          <w:rFonts w:ascii="Arial" w:hAnsi="Arial" w:cs="Arial"/>
          <w:b/>
          <w:sz w:val="24"/>
          <w:szCs w:val="24"/>
        </w:rPr>
      </w:pPr>
      <w:r w:rsidRPr="005533FD">
        <w:rPr>
          <w:rFonts w:ascii="Arial" w:hAnsi="Arial" w:cs="Arial"/>
          <w:b/>
          <w:sz w:val="24"/>
          <w:szCs w:val="24"/>
        </w:rPr>
        <w:t xml:space="preserve">2019 – Профінансовано </w:t>
      </w:r>
      <w:r w:rsidRPr="005533FD">
        <w:rPr>
          <w:rFonts w:ascii="Arial" w:hAnsi="Arial" w:cs="Arial"/>
          <w:sz w:val="24"/>
          <w:szCs w:val="24"/>
        </w:rPr>
        <w:t xml:space="preserve">понад 150 заходів на загальну суму </w:t>
      </w:r>
      <w:r w:rsidRPr="005533FD">
        <w:rPr>
          <w:rFonts w:ascii="Arial" w:hAnsi="Arial" w:cs="Arial"/>
          <w:b/>
          <w:sz w:val="24"/>
          <w:szCs w:val="24"/>
        </w:rPr>
        <w:t>16 100 000,00</w:t>
      </w:r>
      <w:r w:rsidRPr="005533FD">
        <w:rPr>
          <w:rFonts w:ascii="Arial" w:hAnsi="Arial" w:cs="Arial"/>
          <w:sz w:val="24"/>
          <w:szCs w:val="24"/>
        </w:rPr>
        <w:t xml:space="preserve"> грн (</w:t>
      </w:r>
      <w:r w:rsidRPr="005533FD">
        <w:rPr>
          <w:rFonts w:ascii="Arial" w:hAnsi="Arial" w:cs="Arial"/>
          <w:b/>
          <w:sz w:val="24"/>
          <w:szCs w:val="24"/>
        </w:rPr>
        <w:t>9 соціокультурних проектів на суму 600 тис. грн.)</w:t>
      </w:r>
    </w:p>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ind w:left="360"/>
        <w:jc w:val="center"/>
        <w:rPr>
          <w:rFonts w:ascii="Arial" w:hAnsi="Arial" w:cs="Arial"/>
          <w:b/>
          <w:sz w:val="24"/>
          <w:szCs w:val="24"/>
        </w:rPr>
      </w:pPr>
    </w:p>
    <w:p w:rsidR="005533FD" w:rsidRPr="005533FD" w:rsidRDefault="005533FD" w:rsidP="005533FD">
      <w:pPr>
        <w:spacing w:line="240" w:lineRule="auto"/>
        <w:ind w:left="360"/>
        <w:jc w:val="center"/>
        <w:rPr>
          <w:rFonts w:ascii="Arial" w:hAnsi="Arial" w:cs="Arial"/>
          <w:b/>
          <w:sz w:val="24"/>
          <w:szCs w:val="24"/>
        </w:rPr>
      </w:pPr>
      <w:r w:rsidRPr="005533FD">
        <w:rPr>
          <w:rFonts w:ascii="Arial" w:hAnsi="Arial" w:cs="Arial"/>
          <w:b/>
          <w:sz w:val="24"/>
          <w:szCs w:val="24"/>
        </w:rPr>
        <w:t>КУЛЬТУРНА ДЕЦЕНТРАЛІЗАЦІЯ</w:t>
      </w: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br/>
        <w:t>БІБЛІОТЕКИ</w:t>
      </w:r>
    </w:p>
    <w:p w:rsidR="005533FD" w:rsidRPr="005533FD" w:rsidRDefault="005533FD" w:rsidP="005533FD">
      <w:pPr>
        <w:spacing w:line="240" w:lineRule="auto"/>
        <w:ind w:left="360"/>
        <w:rPr>
          <w:rFonts w:ascii="Arial" w:hAnsi="Arial" w:cs="Arial"/>
          <w:i/>
          <w:sz w:val="24"/>
          <w:szCs w:val="24"/>
        </w:rPr>
      </w:pPr>
      <w:r w:rsidRPr="005533FD">
        <w:rPr>
          <w:rFonts w:ascii="Arial" w:hAnsi="Arial" w:cs="Arial"/>
          <w:i/>
          <w:sz w:val="24"/>
          <w:szCs w:val="24"/>
        </w:rPr>
        <w:t xml:space="preserve">1. Завершено ремонтні роботи в </w:t>
      </w:r>
      <w:r w:rsidRPr="005533FD">
        <w:rPr>
          <w:rFonts w:ascii="Arial" w:hAnsi="Arial" w:cs="Arial"/>
          <w:b/>
          <w:i/>
          <w:sz w:val="24"/>
          <w:szCs w:val="24"/>
        </w:rPr>
        <w:t>3 бібліотеках:</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1. Бібліотека № 34 для дітей у Винниках</w:t>
      </w:r>
      <w:r w:rsidRPr="005533FD">
        <w:rPr>
          <w:rFonts w:ascii="Arial" w:hAnsi="Arial" w:cs="Arial"/>
          <w:sz w:val="24"/>
          <w:szCs w:val="24"/>
          <w:lang w:val="ru-RU"/>
        </w:rPr>
        <w:t xml:space="preserve"> (</w:t>
      </w:r>
      <w:r w:rsidRPr="005533FD">
        <w:rPr>
          <w:rFonts w:ascii="Arial" w:hAnsi="Arial" w:cs="Arial"/>
          <w:sz w:val="24"/>
          <w:szCs w:val="24"/>
        </w:rPr>
        <w:t>громад. кошти)</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2. Бібліотека №29 для дітей в </w:t>
      </w:r>
      <w:proofErr w:type="spellStart"/>
      <w:r w:rsidRPr="005533FD">
        <w:rPr>
          <w:rFonts w:ascii="Arial" w:hAnsi="Arial" w:cs="Arial"/>
          <w:sz w:val="24"/>
          <w:szCs w:val="24"/>
        </w:rPr>
        <w:t>Брюховичах</w:t>
      </w:r>
      <w:proofErr w:type="spellEnd"/>
      <w:r w:rsidRPr="005533FD">
        <w:rPr>
          <w:rFonts w:ascii="Arial" w:hAnsi="Arial" w:cs="Arial"/>
          <w:sz w:val="24"/>
          <w:szCs w:val="24"/>
        </w:rPr>
        <w:t> (громад. кошти)</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3. Бібліотека №25  (вул. Червоної Калини, 58) </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br/>
      </w:r>
      <w:r w:rsidRPr="005533FD">
        <w:rPr>
          <w:rFonts w:ascii="Arial" w:hAnsi="Arial" w:cs="Arial"/>
          <w:bCs/>
          <w:i/>
          <w:sz w:val="24"/>
          <w:szCs w:val="24"/>
        </w:rPr>
        <w:t xml:space="preserve">2. </w:t>
      </w:r>
      <w:r w:rsidRPr="005533FD">
        <w:rPr>
          <w:rFonts w:ascii="Arial" w:hAnsi="Arial" w:cs="Arial"/>
          <w:b/>
          <w:bCs/>
          <w:i/>
          <w:sz w:val="24"/>
          <w:szCs w:val="24"/>
        </w:rPr>
        <w:t>Перебувають в роботі 7 бібліотек</w:t>
      </w:r>
      <w:r w:rsidRPr="005533FD">
        <w:rPr>
          <w:rFonts w:ascii="Arial" w:hAnsi="Arial" w:cs="Arial"/>
          <w:b/>
          <w:bCs/>
          <w:sz w:val="24"/>
          <w:szCs w:val="24"/>
        </w:rPr>
        <w:br/>
      </w:r>
      <w:r w:rsidRPr="005533FD">
        <w:rPr>
          <w:rFonts w:ascii="Arial" w:hAnsi="Arial" w:cs="Arial"/>
          <w:b/>
          <w:sz w:val="24"/>
          <w:szCs w:val="24"/>
        </w:rPr>
        <w:br/>
      </w:r>
      <w:proofErr w:type="spellStart"/>
      <w:r w:rsidRPr="005533FD">
        <w:rPr>
          <w:rFonts w:ascii="Arial" w:hAnsi="Arial" w:cs="Arial"/>
          <w:sz w:val="24"/>
          <w:szCs w:val="24"/>
        </w:rPr>
        <w:t>Іннотека</w:t>
      </w:r>
      <w:proofErr w:type="spellEnd"/>
      <w:r w:rsidRPr="005533FD">
        <w:rPr>
          <w:rFonts w:ascii="Arial" w:hAnsi="Arial" w:cs="Arial"/>
          <w:sz w:val="24"/>
          <w:szCs w:val="24"/>
        </w:rPr>
        <w:t>, філія №17 (Городоцька,285)</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Філія №37 (Миколайчука,1) </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Філія №31 (Шевченка 270а)</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Філія №25 (Червоної калини,56) </w:t>
      </w:r>
      <w:proofErr w:type="spellStart"/>
      <w:r w:rsidRPr="005533FD">
        <w:rPr>
          <w:rFonts w:ascii="Arial" w:hAnsi="Arial" w:cs="Arial"/>
          <w:sz w:val="24"/>
          <w:szCs w:val="24"/>
        </w:rPr>
        <w:t>Open</w:t>
      </w:r>
      <w:proofErr w:type="spellEnd"/>
      <w:r w:rsidRPr="005533FD">
        <w:rPr>
          <w:rFonts w:ascii="Arial" w:hAnsi="Arial" w:cs="Arial"/>
          <w:sz w:val="24"/>
          <w:szCs w:val="24"/>
        </w:rPr>
        <w:t xml:space="preserve"> </w:t>
      </w:r>
      <w:proofErr w:type="spellStart"/>
      <w:r w:rsidRPr="005533FD">
        <w:rPr>
          <w:rFonts w:ascii="Arial" w:hAnsi="Arial" w:cs="Arial"/>
          <w:sz w:val="24"/>
          <w:szCs w:val="24"/>
        </w:rPr>
        <w:t>Lab</w:t>
      </w:r>
      <w:proofErr w:type="spellEnd"/>
      <w:r w:rsidRPr="005533FD">
        <w:rPr>
          <w:rFonts w:ascii="Arial" w:hAnsi="Arial" w:cs="Arial"/>
          <w:sz w:val="24"/>
          <w:szCs w:val="24"/>
        </w:rPr>
        <w:t xml:space="preserve"> </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Філія № 43 (</w:t>
      </w:r>
      <w:proofErr w:type="spellStart"/>
      <w:r w:rsidRPr="005533FD">
        <w:rPr>
          <w:rFonts w:ascii="Arial" w:hAnsi="Arial" w:cs="Arial"/>
          <w:sz w:val="24"/>
          <w:szCs w:val="24"/>
        </w:rPr>
        <w:t>Стрийська</w:t>
      </w:r>
      <w:proofErr w:type="spellEnd"/>
      <w:r w:rsidRPr="005533FD">
        <w:rPr>
          <w:rFonts w:ascii="Arial" w:hAnsi="Arial" w:cs="Arial"/>
          <w:sz w:val="24"/>
          <w:szCs w:val="24"/>
        </w:rPr>
        <w:t xml:space="preserve">, 79) </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Філія №27 «Під Високим Замком» (вул. </w:t>
      </w:r>
      <w:proofErr w:type="spellStart"/>
      <w:r w:rsidRPr="005533FD">
        <w:rPr>
          <w:rFonts w:ascii="Arial" w:hAnsi="Arial" w:cs="Arial"/>
          <w:sz w:val="24"/>
          <w:szCs w:val="24"/>
        </w:rPr>
        <w:t>Б.Хмельницького</w:t>
      </w:r>
      <w:proofErr w:type="spellEnd"/>
      <w:r w:rsidRPr="005533FD">
        <w:rPr>
          <w:rFonts w:ascii="Arial" w:hAnsi="Arial" w:cs="Arial"/>
          <w:sz w:val="24"/>
          <w:szCs w:val="24"/>
        </w:rPr>
        <w:t xml:space="preserve">, 175) </w:t>
      </w:r>
    </w:p>
    <w:p w:rsidR="005533FD" w:rsidRPr="005533FD" w:rsidRDefault="005533FD" w:rsidP="005533FD">
      <w:pPr>
        <w:spacing w:line="240" w:lineRule="auto"/>
        <w:ind w:left="360"/>
        <w:rPr>
          <w:rFonts w:ascii="Arial" w:hAnsi="Arial" w:cs="Arial"/>
          <w:sz w:val="24"/>
          <w:szCs w:val="24"/>
        </w:rPr>
      </w:pPr>
      <w:proofErr w:type="spellStart"/>
      <w:r w:rsidRPr="005533FD">
        <w:rPr>
          <w:rFonts w:ascii="Arial" w:hAnsi="Arial" w:cs="Arial"/>
          <w:sz w:val="24"/>
          <w:szCs w:val="24"/>
        </w:rPr>
        <w:t>Сенсотека</w:t>
      </w:r>
      <w:proofErr w:type="spellEnd"/>
      <w:r w:rsidRPr="005533FD">
        <w:rPr>
          <w:rFonts w:ascii="Arial" w:hAnsi="Arial" w:cs="Arial"/>
          <w:sz w:val="24"/>
          <w:szCs w:val="24"/>
        </w:rPr>
        <w:t xml:space="preserve"> (вул. Уласа </w:t>
      </w:r>
      <w:proofErr w:type="spellStart"/>
      <w:r w:rsidRPr="005533FD">
        <w:rPr>
          <w:rFonts w:ascii="Arial" w:hAnsi="Arial" w:cs="Arial"/>
          <w:sz w:val="24"/>
          <w:szCs w:val="24"/>
        </w:rPr>
        <w:t>Самчука</w:t>
      </w:r>
      <w:proofErr w:type="spellEnd"/>
      <w:r w:rsidRPr="005533FD">
        <w:rPr>
          <w:rFonts w:ascii="Arial" w:hAnsi="Arial" w:cs="Arial"/>
          <w:sz w:val="24"/>
          <w:szCs w:val="24"/>
        </w:rPr>
        <w:t xml:space="preserve">, 21) </w:t>
      </w:r>
    </w:p>
    <w:p w:rsidR="005533FD" w:rsidRPr="005533FD" w:rsidRDefault="005533FD" w:rsidP="005533FD">
      <w:pPr>
        <w:spacing w:line="240" w:lineRule="auto"/>
        <w:rPr>
          <w:rFonts w:ascii="Arial" w:hAnsi="Arial" w:cs="Arial"/>
          <w:sz w:val="24"/>
          <w:szCs w:val="24"/>
        </w:rPr>
      </w:pPr>
    </w:p>
    <w:p w:rsidR="005533FD" w:rsidRPr="005533FD" w:rsidRDefault="005533FD" w:rsidP="005533FD">
      <w:pPr>
        <w:spacing w:line="240" w:lineRule="auto"/>
        <w:ind w:left="360"/>
        <w:rPr>
          <w:rFonts w:ascii="Arial" w:hAnsi="Arial" w:cs="Arial"/>
          <w:i/>
          <w:sz w:val="24"/>
          <w:szCs w:val="24"/>
        </w:rPr>
      </w:pPr>
      <w:r w:rsidRPr="005533FD">
        <w:rPr>
          <w:rFonts w:ascii="Arial" w:hAnsi="Arial" w:cs="Arial"/>
          <w:bCs/>
          <w:i/>
          <w:sz w:val="24"/>
          <w:szCs w:val="24"/>
        </w:rPr>
        <w:lastRenderedPageBreak/>
        <w:t>3. Майбутні проекти (</w:t>
      </w:r>
      <w:r w:rsidRPr="005533FD">
        <w:rPr>
          <w:rFonts w:ascii="Arial" w:hAnsi="Arial" w:cs="Arial"/>
          <w:b/>
          <w:bCs/>
          <w:i/>
          <w:sz w:val="24"/>
          <w:szCs w:val="24"/>
        </w:rPr>
        <w:t>виготовлено 3 ПКД</w:t>
      </w:r>
      <w:r w:rsidRPr="005533FD">
        <w:rPr>
          <w:rFonts w:ascii="Arial" w:hAnsi="Arial" w:cs="Arial"/>
          <w:bCs/>
          <w:i/>
          <w:sz w:val="24"/>
          <w:szCs w:val="24"/>
        </w:rPr>
        <w:t>):</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1. Бібліотека-філія №5 (</w:t>
      </w:r>
      <w:proofErr w:type="spellStart"/>
      <w:r w:rsidRPr="005533FD">
        <w:rPr>
          <w:rFonts w:ascii="Arial" w:hAnsi="Arial" w:cs="Arial"/>
          <w:sz w:val="24"/>
          <w:szCs w:val="24"/>
        </w:rPr>
        <w:t>вул.Ш.Руставелі</w:t>
      </w:r>
      <w:proofErr w:type="spellEnd"/>
      <w:r w:rsidRPr="005533FD">
        <w:rPr>
          <w:rFonts w:ascii="Arial" w:hAnsi="Arial" w:cs="Arial"/>
          <w:sz w:val="24"/>
          <w:szCs w:val="24"/>
        </w:rPr>
        <w:t>, 8) </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2. Центральна дитяча бібліотека (</w:t>
      </w:r>
      <w:proofErr w:type="spellStart"/>
      <w:r w:rsidRPr="005533FD">
        <w:rPr>
          <w:rFonts w:ascii="Arial" w:hAnsi="Arial" w:cs="Arial"/>
          <w:sz w:val="24"/>
          <w:szCs w:val="24"/>
        </w:rPr>
        <w:t>вул.Окуневського</w:t>
      </w:r>
      <w:proofErr w:type="spellEnd"/>
      <w:r w:rsidRPr="005533FD">
        <w:rPr>
          <w:rFonts w:ascii="Arial" w:hAnsi="Arial" w:cs="Arial"/>
          <w:sz w:val="24"/>
          <w:szCs w:val="24"/>
        </w:rPr>
        <w:t>, 3)</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3. Філія №16, вул. </w:t>
      </w:r>
      <w:proofErr w:type="spellStart"/>
      <w:r w:rsidRPr="005533FD">
        <w:rPr>
          <w:rFonts w:ascii="Arial" w:hAnsi="Arial" w:cs="Arial"/>
          <w:sz w:val="24"/>
          <w:szCs w:val="24"/>
        </w:rPr>
        <w:t>Старознесенська</w:t>
      </w:r>
      <w:proofErr w:type="spellEnd"/>
      <w:r w:rsidRPr="005533FD">
        <w:rPr>
          <w:rFonts w:ascii="Arial" w:hAnsi="Arial" w:cs="Arial"/>
          <w:sz w:val="24"/>
          <w:szCs w:val="24"/>
        </w:rPr>
        <w:t>, 56</w:t>
      </w:r>
    </w:p>
    <w:p w:rsidR="005533FD" w:rsidRPr="005533FD" w:rsidRDefault="005533FD" w:rsidP="005533FD">
      <w:pPr>
        <w:spacing w:line="240" w:lineRule="auto"/>
        <w:rPr>
          <w:rFonts w:ascii="Arial" w:hAnsi="Arial" w:cs="Arial"/>
          <w:sz w:val="24"/>
          <w:szCs w:val="24"/>
        </w:rPr>
      </w:pP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Здійснено ремонтні роботи на суму:</w:t>
      </w:r>
    </w:p>
    <w:tbl>
      <w:tblPr>
        <w:tblStyle w:val="af0"/>
        <w:tblW w:w="0" w:type="auto"/>
        <w:tblInd w:w="360" w:type="dxa"/>
        <w:tblLook w:val="04A0" w:firstRow="1" w:lastRow="0" w:firstColumn="1" w:lastColumn="0" w:noHBand="0" w:noVBand="1"/>
      </w:tblPr>
      <w:tblGrid>
        <w:gridCol w:w="3087"/>
        <w:gridCol w:w="3089"/>
        <w:gridCol w:w="3093"/>
      </w:tblGrid>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2019</w:t>
            </w:r>
          </w:p>
        </w:tc>
      </w:tr>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2 956 367,45</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7 611 904,13</w:t>
            </w:r>
          </w:p>
        </w:tc>
        <w:tc>
          <w:tcPr>
            <w:tcW w:w="3210" w:type="dxa"/>
          </w:tcPr>
          <w:p w:rsidR="005533FD" w:rsidRPr="005533FD" w:rsidRDefault="005533FD" w:rsidP="00861FAF">
            <w:pPr>
              <w:pStyle w:val="a3"/>
              <w:numPr>
                <w:ilvl w:val="0"/>
                <w:numId w:val="10"/>
              </w:numPr>
              <w:rPr>
                <w:rFonts w:ascii="Arial" w:hAnsi="Arial" w:cs="Arial"/>
                <w:sz w:val="24"/>
                <w:szCs w:val="24"/>
              </w:rPr>
            </w:pPr>
            <w:r w:rsidRPr="005533FD">
              <w:rPr>
                <w:rFonts w:ascii="Arial" w:hAnsi="Arial" w:cs="Arial"/>
                <w:b/>
                <w:bCs/>
                <w:sz w:val="24"/>
                <w:szCs w:val="24"/>
              </w:rPr>
              <w:t>79 656</w:t>
            </w:r>
          </w:p>
        </w:tc>
      </w:tr>
    </w:tbl>
    <w:p w:rsidR="005533FD" w:rsidRPr="005533FD" w:rsidRDefault="005533FD" w:rsidP="005533FD">
      <w:pPr>
        <w:rPr>
          <w:rFonts w:ascii="Arial" w:hAnsi="Arial" w:cs="Arial"/>
          <w:sz w:val="24"/>
          <w:szCs w:val="24"/>
        </w:rPr>
      </w:pPr>
    </w:p>
    <w:p w:rsidR="005533FD" w:rsidRPr="005533FD" w:rsidRDefault="005533FD" w:rsidP="005533FD">
      <w:pPr>
        <w:pStyle w:val="a3"/>
        <w:rPr>
          <w:rFonts w:ascii="Arial" w:hAnsi="Arial" w:cs="Arial"/>
          <w:sz w:val="24"/>
          <w:szCs w:val="24"/>
        </w:rPr>
      </w:pPr>
      <w:r w:rsidRPr="005533FD">
        <w:rPr>
          <w:rFonts w:ascii="Arial" w:hAnsi="Arial" w:cs="Arial"/>
          <w:sz w:val="24"/>
          <w:szCs w:val="24"/>
          <w:lang w:val="en-US"/>
        </w:rPr>
        <w:t>OPEN</w:t>
      </w:r>
      <w:r w:rsidRPr="005533FD">
        <w:rPr>
          <w:rFonts w:ascii="Arial" w:hAnsi="Arial" w:cs="Arial"/>
          <w:sz w:val="24"/>
          <w:szCs w:val="24"/>
        </w:rPr>
        <w:t xml:space="preserve"> </w:t>
      </w:r>
      <w:r w:rsidRPr="005533FD">
        <w:rPr>
          <w:rFonts w:ascii="Arial" w:hAnsi="Arial" w:cs="Arial"/>
          <w:sz w:val="24"/>
          <w:szCs w:val="24"/>
          <w:lang w:val="en-US"/>
        </w:rPr>
        <w:t>LAB</w:t>
      </w:r>
    </w:p>
    <w:p w:rsidR="005533FD" w:rsidRPr="005533FD" w:rsidRDefault="005533FD" w:rsidP="005533FD">
      <w:pPr>
        <w:pStyle w:val="a3"/>
        <w:rPr>
          <w:rFonts w:ascii="Arial" w:hAnsi="Arial" w:cs="Arial"/>
          <w:bCs/>
          <w:sz w:val="24"/>
          <w:szCs w:val="24"/>
          <w:shd w:val="clear" w:color="auto" w:fill="FFFFFF"/>
        </w:rPr>
      </w:pPr>
      <w:proofErr w:type="spellStart"/>
      <w:r w:rsidRPr="005533FD">
        <w:rPr>
          <w:rFonts w:ascii="Arial" w:hAnsi="Arial" w:cs="Arial"/>
          <w:bCs/>
          <w:sz w:val="24"/>
          <w:szCs w:val="24"/>
          <w:shd w:val="clear" w:color="auto" w:fill="FFFFFF"/>
        </w:rPr>
        <w:t>Lviv</w:t>
      </w:r>
      <w:proofErr w:type="spellEnd"/>
      <w:r w:rsidRPr="005533FD">
        <w:rPr>
          <w:rFonts w:ascii="Arial" w:hAnsi="Arial" w:cs="Arial"/>
          <w:bCs/>
          <w:sz w:val="24"/>
          <w:szCs w:val="24"/>
          <w:shd w:val="clear" w:color="auto" w:fill="FFFFFF"/>
        </w:rPr>
        <w:t xml:space="preserve"> </w:t>
      </w:r>
      <w:proofErr w:type="spellStart"/>
      <w:r w:rsidRPr="005533FD">
        <w:rPr>
          <w:rFonts w:ascii="Arial" w:hAnsi="Arial" w:cs="Arial"/>
          <w:bCs/>
          <w:sz w:val="24"/>
          <w:szCs w:val="24"/>
          <w:shd w:val="clear" w:color="auto" w:fill="FFFFFF"/>
        </w:rPr>
        <w:t>Open</w:t>
      </w:r>
      <w:proofErr w:type="spellEnd"/>
      <w:r w:rsidRPr="005533FD">
        <w:rPr>
          <w:rFonts w:ascii="Arial" w:hAnsi="Arial" w:cs="Arial"/>
          <w:bCs/>
          <w:sz w:val="24"/>
          <w:szCs w:val="24"/>
          <w:shd w:val="clear" w:color="auto" w:fill="FFFFFF"/>
        </w:rPr>
        <w:t xml:space="preserve"> </w:t>
      </w:r>
      <w:proofErr w:type="spellStart"/>
      <w:r w:rsidRPr="005533FD">
        <w:rPr>
          <w:rFonts w:ascii="Arial" w:hAnsi="Arial" w:cs="Arial"/>
          <w:bCs/>
          <w:sz w:val="24"/>
          <w:szCs w:val="24"/>
          <w:shd w:val="clear" w:color="auto" w:fill="FFFFFF"/>
        </w:rPr>
        <w:t>Lab</w:t>
      </w:r>
      <w:proofErr w:type="spellEnd"/>
      <w:r w:rsidRPr="005533FD">
        <w:rPr>
          <w:rFonts w:ascii="Arial" w:hAnsi="Arial" w:cs="Arial"/>
          <w:bCs/>
          <w:sz w:val="24"/>
          <w:szCs w:val="24"/>
          <w:shd w:val="clear" w:color="auto" w:fill="FFFFFF"/>
        </w:rPr>
        <w:t xml:space="preserve"> – міський простір інноваційної освіти,</w:t>
      </w:r>
      <w:r w:rsidRPr="005533FD">
        <w:rPr>
          <w:rFonts w:ascii="Arial" w:hAnsi="Arial" w:cs="Arial"/>
          <w:sz w:val="24"/>
          <w:szCs w:val="24"/>
          <w:shd w:val="clear" w:color="auto" w:fill="FFFFFF"/>
        </w:rPr>
        <w:t xml:space="preserve"> де є лекторій, фізико-хімічна, біотехнологічна та </w:t>
      </w:r>
      <w:proofErr w:type="spellStart"/>
      <w:r w:rsidRPr="005533FD">
        <w:rPr>
          <w:rFonts w:ascii="Arial" w:hAnsi="Arial" w:cs="Arial"/>
          <w:sz w:val="24"/>
          <w:szCs w:val="24"/>
          <w:shd w:val="clear" w:color="auto" w:fill="FFFFFF"/>
        </w:rPr>
        <w:t>техно</w:t>
      </w:r>
      <w:proofErr w:type="spellEnd"/>
      <w:r w:rsidRPr="005533FD">
        <w:rPr>
          <w:rFonts w:ascii="Arial" w:hAnsi="Arial" w:cs="Arial"/>
          <w:sz w:val="24"/>
          <w:szCs w:val="24"/>
          <w:shd w:val="clear" w:color="auto" w:fill="FFFFFF"/>
        </w:rPr>
        <w:t>-лабораторії, медіа-студія, майстерня по роботі з деревом.</w:t>
      </w:r>
      <w:r w:rsidRPr="005533FD">
        <w:rPr>
          <w:rFonts w:ascii="Arial" w:hAnsi="Arial" w:cs="Arial"/>
          <w:bCs/>
          <w:sz w:val="24"/>
          <w:szCs w:val="24"/>
          <w:shd w:val="clear" w:color="auto" w:fill="FFFFFF"/>
        </w:rPr>
        <w:t xml:space="preserve"> </w:t>
      </w: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 xml:space="preserve">СУМА: </w:t>
      </w: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5 000 000,00 (2019)</w:t>
      </w: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2 112 573,18 (2018)</w:t>
      </w: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199 309,87 (2017)</w:t>
      </w:r>
    </w:p>
    <w:p w:rsidR="005533FD" w:rsidRPr="005533FD" w:rsidRDefault="005533FD" w:rsidP="005533FD">
      <w:pPr>
        <w:spacing w:line="240" w:lineRule="auto"/>
        <w:ind w:left="360"/>
        <w:rPr>
          <w:rFonts w:ascii="Arial" w:hAnsi="Arial" w:cs="Arial"/>
          <w:b/>
          <w:sz w:val="24"/>
          <w:szCs w:val="24"/>
        </w:rPr>
      </w:pP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Е-бібліотека</w:t>
      </w:r>
    </w:p>
    <w:p w:rsidR="005533FD" w:rsidRPr="005533FD" w:rsidRDefault="005533FD" w:rsidP="005533FD">
      <w:pPr>
        <w:spacing w:before="240" w:after="0"/>
        <w:jc w:val="both"/>
        <w:rPr>
          <w:rFonts w:ascii="Arial" w:hAnsi="Arial" w:cs="Arial"/>
          <w:sz w:val="24"/>
          <w:szCs w:val="24"/>
        </w:rPr>
      </w:pPr>
      <w:r w:rsidRPr="005533FD">
        <w:rPr>
          <w:rFonts w:ascii="Arial" w:hAnsi="Arial" w:cs="Arial"/>
          <w:sz w:val="24"/>
          <w:szCs w:val="24"/>
        </w:rPr>
        <w:t xml:space="preserve">У 2019 році ЦБС для дітей м. Львова впровадила </w:t>
      </w:r>
      <w:r w:rsidRPr="005533FD">
        <w:rPr>
          <w:rFonts w:ascii="Arial" w:hAnsi="Arial" w:cs="Arial"/>
          <w:b/>
          <w:sz w:val="24"/>
          <w:szCs w:val="24"/>
        </w:rPr>
        <w:t>систему</w:t>
      </w:r>
      <w:r w:rsidRPr="005533FD">
        <w:rPr>
          <w:rFonts w:ascii="Arial" w:hAnsi="Arial" w:cs="Arial"/>
          <w:sz w:val="24"/>
          <w:szCs w:val="24"/>
        </w:rPr>
        <w:t>, завдяки якій покращилась якість обслуговування відвідувачів – облаштовано автоматизовані робочі місця у всіх бібліотеках ЦБС для дітей.</w:t>
      </w:r>
    </w:p>
    <w:p w:rsidR="005533FD" w:rsidRPr="005533FD" w:rsidRDefault="005533FD" w:rsidP="005533FD">
      <w:pPr>
        <w:spacing w:before="240"/>
        <w:jc w:val="both"/>
        <w:rPr>
          <w:rFonts w:ascii="Arial" w:hAnsi="Arial" w:cs="Arial"/>
          <w:sz w:val="24"/>
          <w:szCs w:val="24"/>
        </w:rPr>
      </w:pPr>
      <w:r w:rsidRPr="005533FD">
        <w:rPr>
          <w:rFonts w:ascii="Arial" w:hAnsi="Arial" w:cs="Arial"/>
          <w:sz w:val="24"/>
          <w:szCs w:val="24"/>
        </w:rPr>
        <w:t xml:space="preserve">Читачі отримали можливість здійснювати простий і розширений </w:t>
      </w:r>
      <w:r w:rsidRPr="005533FD">
        <w:rPr>
          <w:rFonts w:ascii="Arial" w:hAnsi="Arial" w:cs="Arial"/>
          <w:b/>
          <w:sz w:val="24"/>
          <w:szCs w:val="24"/>
        </w:rPr>
        <w:t>пошук інформації</w:t>
      </w:r>
      <w:r w:rsidRPr="005533FD">
        <w:rPr>
          <w:rFonts w:ascii="Arial" w:hAnsi="Arial" w:cs="Arial"/>
          <w:sz w:val="24"/>
          <w:szCs w:val="24"/>
        </w:rPr>
        <w:t xml:space="preserve"> в електронному каталозі в зручний для них час. Крім пошуку книги чи іншого документа за ключовими словами, можна звузити пошук за автором, заголовком, тематикою тощо. </w:t>
      </w:r>
    </w:p>
    <w:p w:rsidR="005533FD" w:rsidRPr="005533FD" w:rsidRDefault="005533FD" w:rsidP="005533FD">
      <w:pPr>
        <w:spacing w:before="240" w:after="0"/>
        <w:jc w:val="both"/>
        <w:rPr>
          <w:rFonts w:ascii="Arial" w:hAnsi="Arial" w:cs="Arial"/>
          <w:sz w:val="24"/>
          <w:szCs w:val="24"/>
        </w:rPr>
      </w:pPr>
      <w:r w:rsidRPr="005533FD">
        <w:rPr>
          <w:rFonts w:ascii="Arial" w:hAnsi="Arial" w:cs="Arial"/>
          <w:sz w:val="24"/>
          <w:szCs w:val="24"/>
        </w:rPr>
        <w:t xml:space="preserve">В АБІС </w:t>
      </w:r>
      <w:proofErr w:type="spellStart"/>
      <w:r w:rsidRPr="005533FD">
        <w:rPr>
          <w:rFonts w:ascii="Arial" w:hAnsi="Arial" w:cs="Arial"/>
          <w:sz w:val="24"/>
          <w:szCs w:val="24"/>
        </w:rPr>
        <w:t>Koha</w:t>
      </w:r>
      <w:proofErr w:type="spellEnd"/>
      <w:r w:rsidRPr="005533FD">
        <w:rPr>
          <w:rFonts w:ascii="Arial" w:hAnsi="Arial" w:cs="Arial"/>
          <w:sz w:val="24"/>
          <w:szCs w:val="24"/>
        </w:rPr>
        <w:t xml:space="preserve"> доступна детальна інформація про стан облікового запису читача і матеріалів, що видаються чи повертаються. Також тут виконуються переміщення книг між підрозділами бібліотеки.</w:t>
      </w:r>
    </w:p>
    <w:p w:rsidR="005533FD" w:rsidRPr="005533FD" w:rsidRDefault="005533FD" w:rsidP="005533FD">
      <w:pPr>
        <w:spacing w:before="240"/>
        <w:jc w:val="both"/>
        <w:rPr>
          <w:rFonts w:ascii="Arial" w:hAnsi="Arial" w:cs="Arial"/>
          <w:sz w:val="24"/>
          <w:szCs w:val="24"/>
        </w:rPr>
      </w:pPr>
      <w:r w:rsidRPr="005533FD">
        <w:rPr>
          <w:rFonts w:ascii="Arial" w:hAnsi="Arial" w:cs="Arial"/>
          <w:sz w:val="24"/>
          <w:szCs w:val="24"/>
        </w:rPr>
        <w:t xml:space="preserve">Відтепер читачі можуть зарезервувати книгу, скориставшись своєю обліковою скринькою.   Читач також може залишити свої пропозиції на придбання літератури, яка йому необхідна. </w:t>
      </w:r>
    </w:p>
    <w:p w:rsidR="005533FD" w:rsidRPr="005533FD" w:rsidRDefault="005533FD" w:rsidP="005533FD">
      <w:pPr>
        <w:jc w:val="both"/>
        <w:rPr>
          <w:rFonts w:ascii="Arial" w:hAnsi="Arial" w:cs="Arial"/>
          <w:sz w:val="24"/>
          <w:szCs w:val="24"/>
        </w:rPr>
      </w:pPr>
      <w:r w:rsidRPr="005533FD">
        <w:rPr>
          <w:rFonts w:ascii="Arial" w:hAnsi="Arial" w:cs="Arial"/>
          <w:sz w:val="24"/>
          <w:szCs w:val="24"/>
        </w:rPr>
        <w:t xml:space="preserve">Здійснення </w:t>
      </w:r>
      <w:r w:rsidRPr="005533FD">
        <w:rPr>
          <w:rFonts w:ascii="Arial" w:hAnsi="Arial" w:cs="Arial"/>
          <w:b/>
          <w:sz w:val="24"/>
          <w:szCs w:val="24"/>
        </w:rPr>
        <w:t>електронної видачі</w:t>
      </w:r>
      <w:r w:rsidRPr="005533FD">
        <w:rPr>
          <w:rFonts w:ascii="Arial" w:hAnsi="Arial" w:cs="Arial"/>
          <w:sz w:val="24"/>
          <w:szCs w:val="24"/>
        </w:rPr>
        <w:t xml:space="preserve"> </w:t>
      </w:r>
      <w:r w:rsidRPr="005533FD">
        <w:rPr>
          <w:rFonts w:ascii="Arial" w:hAnsi="Arial" w:cs="Arial"/>
          <w:b/>
          <w:sz w:val="24"/>
          <w:szCs w:val="24"/>
        </w:rPr>
        <w:t>документів</w:t>
      </w:r>
      <w:r w:rsidRPr="005533FD">
        <w:rPr>
          <w:rFonts w:ascii="Arial" w:hAnsi="Arial" w:cs="Arial"/>
          <w:sz w:val="24"/>
          <w:szCs w:val="24"/>
        </w:rPr>
        <w:t xml:space="preserve"> економить час бібліотечних працівників. Ведення електронного читацького формуляра, на відміну від паперового, стало набагато простішим. Статистичні звіти з видачі документів тепер формуються автоматично. </w:t>
      </w:r>
    </w:p>
    <w:p w:rsidR="005533FD" w:rsidRPr="005533FD" w:rsidRDefault="005533FD" w:rsidP="005533FD">
      <w:pPr>
        <w:spacing w:line="240" w:lineRule="auto"/>
        <w:ind w:left="360"/>
        <w:rPr>
          <w:rFonts w:ascii="Arial" w:hAnsi="Arial" w:cs="Arial"/>
          <w:b/>
          <w:sz w:val="24"/>
          <w:szCs w:val="24"/>
        </w:rPr>
      </w:pPr>
    </w:p>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lastRenderedPageBreak/>
        <w:t>МУЗЕЇ</w:t>
      </w:r>
    </w:p>
    <w:p w:rsidR="005533FD" w:rsidRPr="005533FD" w:rsidRDefault="005533FD" w:rsidP="005533FD">
      <w:pPr>
        <w:spacing w:line="240" w:lineRule="auto"/>
        <w:ind w:left="360"/>
        <w:rPr>
          <w:rFonts w:ascii="Arial" w:hAnsi="Arial" w:cs="Arial"/>
          <w:sz w:val="24"/>
          <w:szCs w:val="24"/>
          <w:u w:val="single"/>
        </w:rPr>
      </w:pPr>
      <w:r w:rsidRPr="005533FD">
        <w:rPr>
          <w:rFonts w:ascii="Arial" w:hAnsi="Arial" w:cs="Arial"/>
          <w:sz w:val="24"/>
          <w:szCs w:val="24"/>
          <w:u w:val="single"/>
        </w:rPr>
        <w:t xml:space="preserve">Здійснено ремонтні роботи в </w:t>
      </w:r>
      <w:r w:rsidRPr="005533FD">
        <w:rPr>
          <w:rFonts w:ascii="Arial" w:hAnsi="Arial" w:cs="Arial"/>
          <w:b/>
          <w:sz w:val="24"/>
          <w:szCs w:val="24"/>
          <w:u w:val="single"/>
        </w:rPr>
        <w:t>музеях</w:t>
      </w:r>
      <w:r w:rsidRPr="005533FD">
        <w:rPr>
          <w:rFonts w:ascii="Arial" w:hAnsi="Arial" w:cs="Arial"/>
          <w:sz w:val="24"/>
          <w:szCs w:val="24"/>
          <w:u w:val="single"/>
        </w:rPr>
        <w:t xml:space="preserve"> на суму:</w:t>
      </w:r>
    </w:p>
    <w:tbl>
      <w:tblPr>
        <w:tblStyle w:val="af0"/>
        <w:tblW w:w="0" w:type="auto"/>
        <w:tblInd w:w="360" w:type="dxa"/>
        <w:tblLook w:val="04A0" w:firstRow="1" w:lastRow="0" w:firstColumn="1" w:lastColumn="0" w:noHBand="0" w:noVBand="1"/>
      </w:tblPr>
      <w:tblGrid>
        <w:gridCol w:w="3089"/>
        <w:gridCol w:w="3090"/>
        <w:gridCol w:w="3090"/>
      </w:tblGrid>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r>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2 335 785,82</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 xml:space="preserve">3 506 405,92 </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8 841 644,62</w:t>
            </w:r>
          </w:p>
        </w:tc>
      </w:tr>
    </w:tbl>
    <w:p w:rsidR="005533FD" w:rsidRPr="005533FD" w:rsidRDefault="005533FD" w:rsidP="005533FD">
      <w:pPr>
        <w:spacing w:line="240" w:lineRule="auto"/>
        <w:rPr>
          <w:rFonts w:ascii="Arial" w:hAnsi="Arial" w:cs="Arial"/>
          <w:sz w:val="24"/>
          <w:szCs w:val="24"/>
        </w:rPr>
      </w:pP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СУМА (</w:t>
      </w:r>
      <w:r w:rsidRPr="005533FD">
        <w:rPr>
          <w:rFonts w:ascii="Arial" w:hAnsi="Arial" w:cs="Arial"/>
          <w:b/>
          <w:bCs/>
          <w:color w:val="000000" w:themeColor="text1"/>
          <w:sz w:val="24"/>
          <w:szCs w:val="24"/>
          <w:shd w:val="clear" w:color="auto" w:fill="FFFFFF"/>
        </w:rPr>
        <w:t>Музей народної архітектури і побуту у Львові  імені Климентія Шептицького)</w:t>
      </w:r>
      <w:r w:rsidRPr="005533FD">
        <w:rPr>
          <w:rFonts w:ascii="Arial" w:hAnsi="Arial" w:cs="Arial"/>
          <w:b/>
          <w:sz w:val="24"/>
          <w:szCs w:val="24"/>
        </w:rPr>
        <w:t>:</w:t>
      </w:r>
    </w:p>
    <w:tbl>
      <w:tblPr>
        <w:tblStyle w:val="af0"/>
        <w:tblW w:w="0" w:type="auto"/>
        <w:tblInd w:w="360" w:type="dxa"/>
        <w:tblLook w:val="04A0" w:firstRow="1" w:lastRow="0" w:firstColumn="1" w:lastColumn="0" w:noHBand="0" w:noVBand="1"/>
      </w:tblPr>
      <w:tblGrid>
        <w:gridCol w:w="4633"/>
        <w:gridCol w:w="4636"/>
      </w:tblGrid>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1 449 998</w:t>
            </w:r>
          </w:p>
        </w:tc>
      </w:tr>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3 302 405</w:t>
            </w:r>
          </w:p>
        </w:tc>
      </w:tr>
      <w:tr w:rsidR="005533FD" w:rsidRPr="005533FD" w:rsidTr="00CC73CB">
        <w:tc>
          <w:tcPr>
            <w:tcW w:w="4814"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c>
          <w:tcPr>
            <w:tcW w:w="4815" w:type="dxa"/>
          </w:tcPr>
          <w:p w:rsidR="005533FD" w:rsidRPr="005533FD" w:rsidRDefault="005533FD" w:rsidP="00CC73CB">
            <w:pPr>
              <w:rPr>
                <w:rFonts w:ascii="Arial" w:hAnsi="Arial" w:cs="Arial"/>
                <w:b/>
                <w:sz w:val="24"/>
                <w:szCs w:val="24"/>
              </w:rPr>
            </w:pPr>
            <w:r w:rsidRPr="005533FD">
              <w:rPr>
                <w:rFonts w:ascii="Arial" w:hAnsi="Arial" w:cs="Arial"/>
                <w:b/>
                <w:sz w:val="24"/>
                <w:szCs w:val="24"/>
              </w:rPr>
              <w:t>8 365 543</w:t>
            </w:r>
          </w:p>
        </w:tc>
      </w:tr>
    </w:tbl>
    <w:p w:rsidR="005533FD" w:rsidRPr="005533FD" w:rsidRDefault="005533FD" w:rsidP="005533FD">
      <w:pPr>
        <w:spacing w:line="240" w:lineRule="auto"/>
        <w:ind w:left="360"/>
        <w:rPr>
          <w:rFonts w:ascii="Arial" w:hAnsi="Arial" w:cs="Arial"/>
          <w:sz w:val="24"/>
          <w:szCs w:val="24"/>
        </w:rPr>
      </w:pPr>
    </w:p>
    <w:p w:rsidR="005533FD" w:rsidRPr="005533FD" w:rsidRDefault="005533FD" w:rsidP="005533FD">
      <w:pPr>
        <w:pStyle w:val="ab"/>
        <w:spacing w:before="0" w:beforeAutospacing="0" w:after="0" w:afterAutospacing="0"/>
        <w:ind w:right="-143"/>
        <w:jc w:val="both"/>
        <w:textAlignment w:val="baseline"/>
        <w:rPr>
          <w:rFonts w:ascii="Arial" w:hAnsi="Arial" w:cs="Arial"/>
          <w:color w:val="000000" w:themeColor="text1"/>
        </w:rPr>
      </w:pPr>
      <w:r w:rsidRPr="005533FD">
        <w:rPr>
          <w:rFonts w:ascii="Arial" w:hAnsi="Arial" w:cs="Arial"/>
          <w:b/>
          <w:bCs/>
          <w:color w:val="000000" w:themeColor="text1"/>
          <w:shd w:val="clear" w:color="auto" w:fill="FFFFFF"/>
        </w:rPr>
        <w:t xml:space="preserve">Музей </w:t>
      </w:r>
      <w:proofErr w:type="spellStart"/>
      <w:r w:rsidRPr="005533FD">
        <w:rPr>
          <w:rFonts w:ascii="Arial" w:hAnsi="Arial" w:cs="Arial"/>
          <w:b/>
          <w:bCs/>
          <w:color w:val="000000" w:themeColor="text1"/>
          <w:shd w:val="clear" w:color="auto" w:fill="FFFFFF"/>
        </w:rPr>
        <w:t>народної</w:t>
      </w:r>
      <w:proofErr w:type="spellEnd"/>
      <w:r w:rsidRPr="005533FD">
        <w:rPr>
          <w:rFonts w:ascii="Arial" w:hAnsi="Arial" w:cs="Arial"/>
          <w:b/>
          <w:bCs/>
          <w:color w:val="000000" w:themeColor="text1"/>
          <w:shd w:val="clear" w:color="auto" w:fill="FFFFFF"/>
        </w:rPr>
        <w:t xml:space="preserve"> </w:t>
      </w:r>
      <w:proofErr w:type="spellStart"/>
      <w:r w:rsidRPr="005533FD">
        <w:rPr>
          <w:rFonts w:ascii="Arial" w:hAnsi="Arial" w:cs="Arial"/>
          <w:b/>
          <w:bCs/>
          <w:color w:val="000000" w:themeColor="text1"/>
          <w:shd w:val="clear" w:color="auto" w:fill="FFFFFF"/>
        </w:rPr>
        <w:t>архітектури</w:t>
      </w:r>
      <w:proofErr w:type="spellEnd"/>
      <w:r w:rsidRPr="005533FD">
        <w:rPr>
          <w:rFonts w:ascii="Arial" w:hAnsi="Arial" w:cs="Arial"/>
          <w:b/>
          <w:bCs/>
          <w:color w:val="000000" w:themeColor="text1"/>
          <w:shd w:val="clear" w:color="auto" w:fill="FFFFFF"/>
        </w:rPr>
        <w:t xml:space="preserve"> і </w:t>
      </w:r>
      <w:proofErr w:type="spellStart"/>
      <w:r w:rsidRPr="005533FD">
        <w:rPr>
          <w:rFonts w:ascii="Arial" w:hAnsi="Arial" w:cs="Arial"/>
          <w:b/>
          <w:bCs/>
          <w:color w:val="000000" w:themeColor="text1"/>
          <w:shd w:val="clear" w:color="auto" w:fill="FFFFFF"/>
        </w:rPr>
        <w:t>побуту</w:t>
      </w:r>
      <w:proofErr w:type="spellEnd"/>
      <w:r w:rsidRPr="005533FD">
        <w:rPr>
          <w:rFonts w:ascii="Arial" w:hAnsi="Arial" w:cs="Arial"/>
          <w:b/>
          <w:bCs/>
          <w:color w:val="000000" w:themeColor="text1"/>
          <w:shd w:val="clear" w:color="auto" w:fill="FFFFFF"/>
        </w:rPr>
        <w:t xml:space="preserve"> у </w:t>
      </w:r>
      <w:proofErr w:type="spellStart"/>
      <w:proofErr w:type="gramStart"/>
      <w:r w:rsidRPr="005533FD">
        <w:rPr>
          <w:rFonts w:ascii="Arial" w:hAnsi="Arial" w:cs="Arial"/>
          <w:b/>
          <w:bCs/>
          <w:color w:val="000000" w:themeColor="text1"/>
          <w:shd w:val="clear" w:color="auto" w:fill="FFFFFF"/>
        </w:rPr>
        <w:t>Львові</w:t>
      </w:r>
      <w:proofErr w:type="spellEnd"/>
      <w:r w:rsidRPr="005533FD">
        <w:rPr>
          <w:rFonts w:ascii="Arial" w:hAnsi="Arial" w:cs="Arial"/>
          <w:b/>
          <w:bCs/>
          <w:color w:val="000000" w:themeColor="text1"/>
          <w:shd w:val="clear" w:color="auto" w:fill="FFFFFF"/>
        </w:rPr>
        <w:t xml:space="preserve">  </w:t>
      </w:r>
      <w:proofErr w:type="spellStart"/>
      <w:r w:rsidRPr="005533FD">
        <w:rPr>
          <w:rFonts w:ascii="Arial" w:hAnsi="Arial" w:cs="Arial"/>
          <w:b/>
          <w:bCs/>
          <w:color w:val="000000" w:themeColor="text1"/>
          <w:shd w:val="clear" w:color="auto" w:fill="FFFFFF"/>
        </w:rPr>
        <w:t>імені</w:t>
      </w:r>
      <w:proofErr w:type="spellEnd"/>
      <w:proofErr w:type="gramEnd"/>
      <w:r w:rsidRPr="005533FD">
        <w:rPr>
          <w:rFonts w:ascii="Arial" w:hAnsi="Arial" w:cs="Arial"/>
          <w:b/>
          <w:bCs/>
          <w:color w:val="000000" w:themeColor="text1"/>
          <w:shd w:val="clear" w:color="auto" w:fill="FFFFFF"/>
        </w:rPr>
        <w:t xml:space="preserve"> </w:t>
      </w:r>
      <w:proofErr w:type="spellStart"/>
      <w:r w:rsidRPr="005533FD">
        <w:rPr>
          <w:rFonts w:ascii="Arial" w:hAnsi="Arial" w:cs="Arial"/>
          <w:b/>
          <w:bCs/>
          <w:color w:val="000000" w:themeColor="text1"/>
          <w:shd w:val="clear" w:color="auto" w:fill="FFFFFF"/>
        </w:rPr>
        <w:t>Климентія</w:t>
      </w:r>
      <w:proofErr w:type="spellEnd"/>
      <w:r w:rsidRPr="005533FD">
        <w:rPr>
          <w:rFonts w:ascii="Arial" w:hAnsi="Arial" w:cs="Arial"/>
          <w:b/>
          <w:bCs/>
          <w:color w:val="000000" w:themeColor="text1"/>
          <w:shd w:val="clear" w:color="auto" w:fill="FFFFFF"/>
        </w:rPr>
        <w:t xml:space="preserve"> </w:t>
      </w:r>
      <w:proofErr w:type="spellStart"/>
      <w:r w:rsidRPr="005533FD">
        <w:rPr>
          <w:rFonts w:ascii="Arial" w:hAnsi="Arial" w:cs="Arial"/>
          <w:b/>
          <w:bCs/>
          <w:color w:val="000000" w:themeColor="text1"/>
          <w:shd w:val="clear" w:color="auto" w:fill="FFFFFF"/>
        </w:rPr>
        <w:t>Шептицького</w:t>
      </w:r>
      <w:proofErr w:type="spellEnd"/>
      <w:r w:rsidRPr="005533FD">
        <w:rPr>
          <w:rFonts w:ascii="Arial" w:hAnsi="Arial" w:cs="Arial"/>
          <w:b/>
          <w:bCs/>
          <w:color w:val="000000" w:themeColor="text1"/>
          <w:shd w:val="clear" w:color="auto" w:fill="FFFFFF"/>
        </w:rPr>
        <w:t xml:space="preserve">: </w:t>
      </w:r>
      <w:r w:rsidRPr="005533FD">
        <w:rPr>
          <w:rFonts w:ascii="Arial" w:hAnsi="Arial" w:cs="Arial"/>
          <w:bCs/>
          <w:color w:val="000000" w:themeColor="text1"/>
          <w:shd w:val="clear" w:color="auto" w:fill="FFFFFF"/>
        </w:rPr>
        <w:t xml:space="preserve">завершено </w:t>
      </w:r>
      <w:proofErr w:type="spellStart"/>
      <w:r w:rsidRPr="005533FD">
        <w:rPr>
          <w:rFonts w:ascii="Arial" w:hAnsi="Arial" w:cs="Arial"/>
          <w:bCs/>
          <w:color w:val="000000" w:themeColor="text1"/>
          <w:shd w:val="clear" w:color="auto" w:fill="FFFFFF"/>
        </w:rPr>
        <w:t>будівництво</w:t>
      </w:r>
      <w:proofErr w:type="spellEnd"/>
      <w:r w:rsidRPr="005533FD">
        <w:rPr>
          <w:rFonts w:ascii="Arial" w:hAnsi="Arial" w:cs="Arial"/>
          <w:bCs/>
          <w:color w:val="000000" w:themeColor="text1"/>
          <w:shd w:val="clear" w:color="auto" w:fill="FFFFFF"/>
        </w:rPr>
        <w:t xml:space="preserve"> стоянки. </w:t>
      </w:r>
      <w:proofErr w:type="spellStart"/>
      <w:r w:rsidRPr="005533FD">
        <w:rPr>
          <w:rFonts w:ascii="Arial" w:hAnsi="Arial" w:cs="Arial"/>
          <w:color w:val="000000" w:themeColor="text1"/>
        </w:rPr>
        <w:t>Триває</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будівництво</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Інформаційно-освітнього</w:t>
      </w:r>
      <w:proofErr w:type="spellEnd"/>
      <w:r w:rsidRPr="005533FD">
        <w:rPr>
          <w:rFonts w:ascii="Arial" w:hAnsi="Arial" w:cs="Arial"/>
          <w:color w:val="000000" w:themeColor="text1"/>
        </w:rPr>
        <w:t xml:space="preserve"> центру та </w:t>
      </w:r>
      <w:proofErr w:type="spellStart"/>
      <w:r w:rsidRPr="005533FD">
        <w:rPr>
          <w:rFonts w:ascii="Arial" w:hAnsi="Arial" w:cs="Arial"/>
          <w:color w:val="000000" w:themeColor="text1"/>
        </w:rPr>
        <w:t>створення</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нової</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екскурсійної</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доріжки</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Підготовлено</w:t>
      </w:r>
      <w:proofErr w:type="spellEnd"/>
      <w:r w:rsidRPr="005533FD">
        <w:rPr>
          <w:rFonts w:ascii="Arial" w:hAnsi="Arial" w:cs="Arial"/>
          <w:color w:val="000000" w:themeColor="text1"/>
        </w:rPr>
        <w:t xml:space="preserve"> проект </w:t>
      </w:r>
      <w:proofErr w:type="spellStart"/>
      <w:r w:rsidRPr="005533FD">
        <w:rPr>
          <w:rFonts w:ascii="Arial" w:hAnsi="Arial" w:cs="Arial"/>
          <w:color w:val="000000" w:themeColor="text1"/>
        </w:rPr>
        <w:t>нової</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адміністративної</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будівлі</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ведеться</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напрацювання</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концепції</w:t>
      </w:r>
      <w:proofErr w:type="spellEnd"/>
      <w:r w:rsidRPr="005533FD">
        <w:rPr>
          <w:rFonts w:ascii="Arial" w:hAnsi="Arial" w:cs="Arial"/>
          <w:color w:val="000000" w:themeColor="text1"/>
        </w:rPr>
        <w:t xml:space="preserve"> </w:t>
      </w:r>
      <w:proofErr w:type="spellStart"/>
      <w:r w:rsidRPr="005533FD">
        <w:rPr>
          <w:rFonts w:ascii="Arial" w:hAnsi="Arial" w:cs="Arial"/>
          <w:color w:val="000000" w:themeColor="text1"/>
        </w:rPr>
        <w:t>Співочого</w:t>
      </w:r>
      <w:proofErr w:type="spellEnd"/>
      <w:r w:rsidRPr="005533FD">
        <w:rPr>
          <w:rFonts w:ascii="Arial" w:hAnsi="Arial" w:cs="Arial"/>
          <w:color w:val="000000" w:themeColor="text1"/>
        </w:rPr>
        <w:t xml:space="preserve"> поля. </w:t>
      </w:r>
    </w:p>
    <w:p w:rsidR="005533FD" w:rsidRPr="005533FD" w:rsidRDefault="005533FD" w:rsidP="005533FD">
      <w:pPr>
        <w:spacing w:line="240" w:lineRule="auto"/>
        <w:rPr>
          <w:rFonts w:ascii="Arial" w:hAnsi="Arial" w:cs="Arial"/>
          <w:sz w:val="24"/>
          <w:szCs w:val="24"/>
        </w:rPr>
      </w:pPr>
    </w:p>
    <w:p w:rsidR="005533FD" w:rsidRPr="005533FD" w:rsidRDefault="005533FD" w:rsidP="005533FD">
      <w:pPr>
        <w:pStyle w:val="ab"/>
        <w:shd w:val="clear" w:color="auto" w:fill="FFFFFF"/>
        <w:spacing w:before="0" w:beforeAutospacing="0" w:after="0" w:afterAutospacing="0"/>
        <w:rPr>
          <w:rFonts w:ascii="Arial" w:hAnsi="Arial" w:cs="Arial"/>
        </w:rPr>
      </w:pPr>
      <w:proofErr w:type="spellStart"/>
      <w:r w:rsidRPr="005533FD">
        <w:rPr>
          <w:rFonts w:ascii="Arial" w:hAnsi="Arial" w:cs="Arial"/>
          <w:b/>
          <w:bCs/>
          <w:color w:val="000000"/>
          <w:shd w:val="clear" w:color="auto" w:fill="FFFFFF"/>
        </w:rPr>
        <w:t>Меморіальний</w:t>
      </w:r>
      <w:proofErr w:type="spellEnd"/>
      <w:r w:rsidRPr="005533FD">
        <w:rPr>
          <w:rFonts w:ascii="Arial" w:hAnsi="Arial" w:cs="Arial"/>
          <w:b/>
          <w:bCs/>
          <w:color w:val="000000"/>
          <w:shd w:val="clear" w:color="auto" w:fill="FFFFFF"/>
        </w:rPr>
        <w:t xml:space="preserve"> музей </w:t>
      </w:r>
      <w:proofErr w:type="spellStart"/>
      <w:r w:rsidRPr="005533FD">
        <w:rPr>
          <w:rFonts w:ascii="Arial" w:hAnsi="Arial" w:cs="Arial"/>
          <w:b/>
          <w:bCs/>
          <w:color w:val="000000"/>
          <w:shd w:val="clear" w:color="auto" w:fill="FFFFFF"/>
        </w:rPr>
        <w:t>тоталітарних</w:t>
      </w:r>
      <w:proofErr w:type="spellEnd"/>
      <w:r w:rsidRPr="005533FD">
        <w:rPr>
          <w:rFonts w:ascii="Arial" w:hAnsi="Arial" w:cs="Arial"/>
          <w:b/>
          <w:bCs/>
          <w:color w:val="000000"/>
          <w:shd w:val="clear" w:color="auto" w:fill="FFFFFF"/>
        </w:rPr>
        <w:t xml:space="preserve"> </w:t>
      </w:r>
      <w:proofErr w:type="spellStart"/>
      <w:r w:rsidRPr="005533FD">
        <w:rPr>
          <w:rFonts w:ascii="Arial" w:hAnsi="Arial" w:cs="Arial"/>
          <w:b/>
          <w:bCs/>
          <w:color w:val="000000"/>
          <w:shd w:val="clear" w:color="auto" w:fill="FFFFFF"/>
        </w:rPr>
        <w:t>режимів</w:t>
      </w:r>
      <w:proofErr w:type="spellEnd"/>
      <w:r w:rsidRPr="005533FD">
        <w:rPr>
          <w:rFonts w:ascii="Arial" w:hAnsi="Arial" w:cs="Arial"/>
          <w:b/>
          <w:bCs/>
          <w:color w:val="000000"/>
          <w:shd w:val="clear" w:color="auto" w:fill="FFFFFF"/>
        </w:rPr>
        <w:t xml:space="preserve"> «</w:t>
      </w:r>
      <w:proofErr w:type="spellStart"/>
      <w:r w:rsidRPr="005533FD">
        <w:rPr>
          <w:rFonts w:ascii="Arial" w:hAnsi="Arial" w:cs="Arial"/>
          <w:b/>
          <w:bCs/>
          <w:color w:val="000000"/>
          <w:shd w:val="clear" w:color="auto" w:fill="FFFFFF"/>
        </w:rPr>
        <w:t>Територія</w:t>
      </w:r>
      <w:proofErr w:type="spellEnd"/>
      <w:r w:rsidRPr="005533FD">
        <w:rPr>
          <w:rFonts w:ascii="Arial" w:hAnsi="Arial" w:cs="Arial"/>
          <w:b/>
          <w:bCs/>
          <w:color w:val="000000"/>
          <w:shd w:val="clear" w:color="auto" w:fill="FFFFFF"/>
        </w:rPr>
        <w:t xml:space="preserve"> </w:t>
      </w:r>
      <w:proofErr w:type="spellStart"/>
      <w:r w:rsidRPr="005533FD">
        <w:rPr>
          <w:rFonts w:ascii="Arial" w:hAnsi="Arial" w:cs="Arial"/>
          <w:b/>
          <w:bCs/>
          <w:color w:val="000000"/>
          <w:shd w:val="clear" w:color="auto" w:fill="FFFFFF"/>
        </w:rPr>
        <w:t>Терору</w:t>
      </w:r>
      <w:proofErr w:type="spellEnd"/>
      <w:r w:rsidRPr="005533FD">
        <w:rPr>
          <w:rFonts w:ascii="Arial" w:hAnsi="Arial" w:cs="Arial"/>
          <w:b/>
          <w:bCs/>
          <w:color w:val="000000"/>
          <w:shd w:val="clear" w:color="auto" w:fill="FFFFFF"/>
        </w:rPr>
        <w:t>»:</w:t>
      </w:r>
      <w:r w:rsidRPr="005533FD">
        <w:rPr>
          <w:rFonts w:ascii="Arial" w:hAnsi="Arial" w:cs="Arial"/>
          <w:bCs/>
          <w:color w:val="000000"/>
          <w:shd w:val="clear" w:color="auto" w:fill="FFFFFF"/>
        </w:rPr>
        <w:t xml:space="preserve"> </w:t>
      </w:r>
      <w:proofErr w:type="spellStart"/>
      <w:r w:rsidRPr="005533FD">
        <w:rPr>
          <w:rFonts w:ascii="Arial" w:hAnsi="Arial" w:cs="Arial"/>
          <w:color w:val="000000"/>
          <w:shd w:val="clear" w:color="auto" w:fill="FFFFFF"/>
        </w:rPr>
        <w:t>розпочато</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ремонтні</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роботи</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офісного</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приміщення</w:t>
      </w:r>
      <w:proofErr w:type="spellEnd"/>
      <w:r w:rsidRPr="005533FD">
        <w:rPr>
          <w:rFonts w:ascii="Arial" w:hAnsi="Arial" w:cs="Arial"/>
          <w:color w:val="000000"/>
          <w:shd w:val="clear" w:color="auto" w:fill="FFFFFF"/>
        </w:rPr>
        <w:t xml:space="preserve"> музею на </w:t>
      </w:r>
      <w:proofErr w:type="spellStart"/>
      <w:proofErr w:type="gramStart"/>
      <w:r w:rsidRPr="005533FD">
        <w:rPr>
          <w:rFonts w:ascii="Arial" w:hAnsi="Arial" w:cs="Arial"/>
          <w:color w:val="000000"/>
          <w:shd w:val="clear" w:color="auto" w:fill="FFFFFF"/>
        </w:rPr>
        <w:t>вул.Шолом</w:t>
      </w:r>
      <w:proofErr w:type="gramEnd"/>
      <w:r w:rsidRPr="005533FD">
        <w:rPr>
          <w:rFonts w:ascii="Arial" w:hAnsi="Arial" w:cs="Arial"/>
          <w:color w:val="000000"/>
          <w:shd w:val="clear" w:color="auto" w:fill="FFFFFF"/>
        </w:rPr>
        <w:t>-Алейхема</w:t>
      </w:r>
      <w:proofErr w:type="spellEnd"/>
      <w:r w:rsidRPr="005533FD">
        <w:rPr>
          <w:rFonts w:ascii="Arial" w:hAnsi="Arial" w:cs="Arial"/>
          <w:color w:val="000000"/>
          <w:shd w:val="clear" w:color="auto" w:fill="FFFFFF"/>
        </w:rPr>
        <w:t xml:space="preserve">, 14, </w:t>
      </w:r>
      <w:proofErr w:type="spellStart"/>
      <w:r w:rsidRPr="005533FD">
        <w:rPr>
          <w:rFonts w:ascii="Arial" w:hAnsi="Arial" w:cs="Arial"/>
          <w:color w:val="000000"/>
          <w:shd w:val="clear" w:color="auto" w:fill="FFFFFF"/>
        </w:rPr>
        <w:t>приміщень</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архіву</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системи</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опалення</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Виготовлено</w:t>
      </w:r>
      <w:proofErr w:type="spellEnd"/>
      <w:r w:rsidRPr="005533FD">
        <w:rPr>
          <w:rFonts w:ascii="Arial" w:hAnsi="Arial" w:cs="Arial"/>
          <w:color w:val="000000"/>
          <w:shd w:val="clear" w:color="auto" w:fill="FFFFFF"/>
        </w:rPr>
        <w:t xml:space="preserve"> проектно-</w:t>
      </w:r>
      <w:proofErr w:type="spellStart"/>
      <w:r w:rsidRPr="005533FD">
        <w:rPr>
          <w:rFonts w:ascii="Arial" w:hAnsi="Arial" w:cs="Arial"/>
          <w:color w:val="000000"/>
          <w:shd w:val="clear" w:color="auto" w:fill="FFFFFF"/>
        </w:rPr>
        <w:t>кошторисну</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документацію</w:t>
      </w:r>
      <w:proofErr w:type="spellEnd"/>
      <w:r w:rsidRPr="005533FD">
        <w:rPr>
          <w:rFonts w:ascii="Arial" w:hAnsi="Arial" w:cs="Arial"/>
          <w:color w:val="000000"/>
          <w:shd w:val="clear" w:color="auto" w:fill="FFFFFF"/>
        </w:rPr>
        <w:t xml:space="preserve"> на </w:t>
      </w:r>
      <w:proofErr w:type="spellStart"/>
      <w:r w:rsidRPr="005533FD">
        <w:rPr>
          <w:rFonts w:ascii="Arial" w:hAnsi="Arial" w:cs="Arial"/>
          <w:color w:val="000000"/>
          <w:shd w:val="clear" w:color="auto" w:fill="FFFFFF"/>
        </w:rPr>
        <w:t>створення</w:t>
      </w:r>
      <w:proofErr w:type="spellEnd"/>
      <w:r w:rsidRPr="005533FD">
        <w:rPr>
          <w:rFonts w:ascii="Arial" w:hAnsi="Arial" w:cs="Arial"/>
          <w:color w:val="000000"/>
          <w:shd w:val="clear" w:color="auto" w:fill="FFFFFF"/>
        </w:rPr>
        <w:t xml:space="preserve"> Музею </w:t>
      </w:r>
      <w:proofErr w:type="spellStart"/>
      <w:r w:rsidRPr="005533FD">
        <w:rPr>
          <w:rFonts w:ascii="Arial" w:hAnsi="Arial" w:cs="Arial"/>
          <w:color w:val="000000"/>
          <w:shd w:val="clear" w:color="auto" w:fill="FFFFFF"/>
        </w:rPr>
        <w:t>малолітніх</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політичних</w:t>
      </w:r>
      <w:proofErr w:type="spellEnd"/>
      <w:r w:rsidRPr="005533FD">
        <w:rPr>
          <w:rFonts w:ascii="Arial" w:hAnsi="Arial" w:cs="Arial"/>
          <w:color w:val="000000"/>
          <w:shd w:val="clear" w:color="auto" w:fill="FFFFFF"/>
        </w:rPr>
        <w:t xml:space="preserve"> </w:t>
      </w:r>
      <w:proofErr w:type="spellStart"/>
      <w:r w:rsidRPr="005533FD">
        <w:rPr>
          <w:rFonts w:ascii="Arial" w:hAnsi="Arial" w:cs="Arial"/>
          <w:color w:val="000000"/>
          <w:shd w:val="clear" w:color="auto" w:fill="FFFFFF"/>
        </w:rPr>
        <w:t>в’язнів</w:t>
      </w:r>
      <w:proofErr w:type="spellEnd"/>
      <w:r w:rsidRPr="005533FD">
        <w:rPr>
          <w:rFonts w:ascii="Arial" w:hAnsi="Arial" w:cs="Arial"/>
          <w:color w:val="000000"/>
          <w:shd w:val="clear" w:color="auto" w:fill="FFFFFF"/>
        </w:rPr>
        <w:t xml:space="preserve"> і </w:t>
      </w:r>
      <w:proofErr w:type="spellStart"/>
      <w:r w:rsidRPr="005533FD">
        <w:rPr>
          <w:rFonts w:ascii="Arial" w:hAnsi="Arial" w:cs="Arial"/>
          <w:color w:val="000000"/>
          <w:shd w:val="clear" w:color="auto" w:fill="FFFFFF"/>
        </w:rPr>
        <w:t>репресованих</w:t>
      </w:r>
      <w:proofErr w:type="spellEnd"/>
      <w:r w:rsidRPr="005533FD">
        <w:rPr>
          <w:rFonts w:ascii="Arial" w:hAnsi="Arial" w:cs="Arial"/>
          <w:color w:val="000000"/>
          <w:shd w:val="clear" w:color="auto" w:fill="FFFFFF"/>
        </w:rPr>
        <w:t xml:space="preserve">. </w:t>
      </w:r>
    </w:p>
    <w:p w:rsidR="005533FD" w:rsidRPr="005533FD" w:rsidRDefault="005533FD" w:rsidP="005533FD">
      <w:pPr>
        <w:shd w:val="clear" w:color="auto" w:fill="FFFFFF"/>
        <w:spacing w:after="0" w:line="240" w:lineRule="auto"/>
        <w:rPr>
          <w:rFonts w:ascii="Arial" w:eastAsia="Times New Roman" w:hAnsi="Arial" w:cs="Arial"/>
          <w:color w:val="000000"/>
          <w:sz w:val="24"/>
          <w:szCs w:val="24"/>
          <w:shd w:val="clear" w:color="auto" w:fill="FFFFFF"/>
          <w:lang w:eastAsia="uk-UA"/>
        </w:rPr>
      </w:pPr>
    </w:p>
    <w:p w:rsidR="005533FD" w:rsidRPr="005533FD" w:rsidRDefault="005533FD" w:rsidP="005533FD">
      <w:pPr>
        <w:shd w:val="clear" w:color="auto" w:fill="FFFFFF"/>
        <w:spacing w:after="0" w:line="240" w:lineRule="auto"/>
        <w:rPr>
          <w:rFonts w:ascii="Arial" w:eastAsia="Times New Roman" w:hAnsi="Arial" w:cs="Arial"/>
          <w:color w:val="000000"/>
          <w:sz w:val="24"/>
          <w:szCs w:val="24"/>
          <w:shd w:val="clear" w:color="auto" w:fill="FFFFFF"/>
          <w:lang w:eastAsia="uk-UA"/>
        </w:rPr>
      </w:pPr>
    </w:p>
    <w:p w:rsidR="005533FD" w:rsidRPr="005533FD" w:rsidRDefault="005533FD" w:rsidP="005533FD">
      <w:pPr>
        <w:spacing w:line="240" w:lineRule="auto"/>
        <w:rPr>
          <w:rFonts w:ascii="Arial" w:hAnsi="Arial" w:cs="Arial"/>
          <w:b/>
          <w:sz w:val="24"/>
          <w:szCs w:val="24"/>
        </w:rPr>
      </w:pPr>
      <w:r w:rsidRPr="005533FD">
        <w:rPr>
          <w:rFonts w:ascii="Arial" w:hAnsi="Arial" w:cs="Arial"/>
          <w:sz w:val="24"/>
          <w:szCs w:val="24"/>
        </w:rPr>
        <w:t xml:space="preserve">Відкрито </w:t>
      </w:r>
      <w:r w:rsidRPr="005533FD">
        <w:rPr>
          <w:rFonts w:ascii="Arial" w:hAnsi="Arial" w:cs="Arial"/>
          <w:b/>
          <w:sz w:val="24"/>
          <w:szCs w:val="24"/>
        </w:rPr>
        <w:t>МУЗЕЙ ГІДНОСТІ</w:t>
      </w:r>
    </w:p>
    <w:p w:rsidR="005533FD" w:rsidRPr="005533FD" w:rsidRDefault="005533FD" w:rsidP="005533FD">
      <w:pPr>
        <w:spacing w:line="240" w:lineRule="auto"/>
        <w:rPr>
          <w:rFonts w:ascii="Arial" w:hAnsi="Arial" w:cs="Arial"/>
          <w:sz w:val="24"/>
          <w:szCs w:val="24"/>
        </w:rPr>
      </w:pPr>
    </w:p>
    <w:p w:rsidR="005533FD" w:rsidRPr="005533FD" w:rsidRDefault="005533FD" w:rsidP="005533FD">
      <w:pPr>
        <w:spacing w:line="240" w:lineRule="auto"/>
        <w:ind w:left="360"/>
        <w:rPr>
          <w:rFonts w:ascii="Arial" w:hAnsi="Arial" w:cs="Arial"/>
          <w:b/>
          <w:i/>
          <w:sz w:val="24"/>
          <w:szCs w:val="24"/>
        </w:rPr>
      </w:pPr>
      <w:r w:rsidRPr="005533FD">
        <w:rPr>
          <w:rFonts w:ascii="Arial" w:hAnsi="Arial" w:cs="Arial"/>
          <w:b/>
          <w:i/>
          <w:sz w:val="24"/>
          <w:szCs w:val="24"/>
        </w:rPr>
        <w:t>КЛУБНІ ЗАКЛАДИ:</w:t>
      </w:r>
    </w:p>
    <w:tbl>
      <w:tblPr>
        <w:tblStyle w:val="af0"/>
        <w:tblW w:w="0" w:type="auto"/>
        <w:tblInd w:w="360" w:type="dxa"/>
        <w:tblLook w:val="04A0" w:firstRow="1" w:lastRow="0" w:firstColumn="1" w:lastColumn="0" w:noHBand="0" w:noVBand="1"/>
      </w:tblPr>
      <w:tblGrid>
        <w:gridCol w:w="3079"/>
        <w:gridCol w:w="3095"/>
        <w:gridCol w:w="3095"/>
      </w:tblGrid>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r>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575 443,90</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1 442 387,49</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6 539 957,48</w:t>
            </w:r>
          </w:p>
        </w:tc>
      </w:tr>
    </w:tbl>
    <w:p w:rsidR="005533FD" w:rsidRPr="005533FD" w:rsidRDefault="005533FD" w:rsidP="005533FD">
      <w:pPr>
        <w:spacing w:line="240" w:lineRule="auto"/>
        <w:ind w:left="360"/>
        <w:rPr>
          <w:rFonts w:ascii="Arial" w:hAnsi="Arial" w:cs="Arial"/>
          <w:sz w:val="24"/>
          <w:szCs w:val="24"/>
        </w:rPr>
      </w:pPr>
    </w:p>
    <w:p w:rsidR="005533FD" w:rsidRPr="005533FD" w:rsidRDefault="005533FD" w:rsidP="005533FD">
      <w:pPr>
        <w:spacing w:line="240" w:lineRule="auto"/>
        <w:ind w:left="360"/>
        <w:rPr>
          <w:rFonts w:ascii="Arial" w:hAnsi="Arial" w:cs="Arial"/>
          <w:color w:val="000000" w:themeColor="text1"/>
          <w:sz w:val="24"/>
          <w:szCs w:val="24"/>
          <w:shd w:val="clear" w:color="auto" w:fill="F1F0F0"/>
        </w:rPr>
      </w:pPr>
      <w:r w:rsidRPr="005533FD">
        <w:rPr>
          <w:rFonts w:ascii="Arial" w:eastAsia="Times New Roman" w:hAnsi="Arial" w:cs="Arial"/>
          <w:color w:val="000000"/>
          <w:sz w:val="24"/>
          <w:szCs w:val="24"/>
          <w:lang w:eastAsia="uk-UA"/>
        </w:rPr>
        <w:br/>
      </w:r>
      <w:r w:rsidRPr="005533FD">
        <w:rPr>
          <w:rFonts w:ascii="Arial" w:eastAsia="Times New Roman" w:hAnsi="Arial" w:cs="Arial"/>
          <w:bCs/>
          <w:color w:val="000000" w:themeColor="text1"/>
          <w:sz w:val="24"/>
          <w:szCs w:val="24"/>
          <w:lang w:eastAsia="uk-UA"/>
        </w:rPr>
        <w:t xml:space="preserve">Народний Дім </w:t>
      </w:r>
      <w:proofErr w:type="spellStart"/>
      <w:r w:rsidRPr="005533FD">
        <w:rPr>
          <w:rFonts w:ascii="Arial" w:eastAsia="Times New Roman" w:hAnsi="Arial" w:cs="Arial"/>
          <w:bCs/>
          <w:color w:val="000000" w:themeColor="text1"/>
          <w:sz w:val="24"/>
          <w:szCs w:val="24"/>
          <w:lang w:eastAsia="uk-UA"/>
        </w:rPr>
        <w:t>Білогорща</w:t>
      </w:r>
      <w:proofErr w:type="spellEnd"/>
      <w:r w:rsidRPr="005533FD">
        <w:rPr>
          <w:rFonts w:ascii="Arial" w:eastAsia="Times New Roman" w:hAnsi="Arial" w:cs="Arial"/>
          <w:bCs/>
          <w:color w:val="000000" w:themeColor="text1"/>
          <w:sz w:val="24"/>
          <w:szCs w:val="24"/>
          <w:lang w:eastAsia="uk-UA"/>
        </w:rPr>
        <w:t xml:space="preserve">: </w:t>
      </w:r>
      <w:r w:rsidRPr="005533FD">
        <w:rPr>
          <w:rFonts w:ascii="Arial" w:hAnsi="Arial" w:cs="Arial"/>
          <w:color w:val="000000" w:themeColor="text1"/>
          <w:sz w:val="24"/>
          <w:szCs w:val="24"/>
          <w:shd w:val="clear" w:color="auto" w:fill="F1F0F0"/>
        </w:rPr>
        <w:t>закуплено ноутбук, сейф, проектор, екран, принтер.</w:t>
      </w:r>
    </w:p>
    <w:p w:rsidR="005533FD" w:rsidRPr="005533FD" w:rsidRDefault="005533FD" w:rsidP="005533FD">
      <w:pPr>
        <w:spacing w:line="240" w:lineRule="auto"/>
        <w:ind w:left="360"/>
        <w:rPr>
          <w:rFonts w:ascii="Arial" w:hAnsi="Arial" w:cs="Arial"/>
          <w:color w:val="000000" w:themeColor="text1"/>
          <w:sz w:val="24"/>
          <w:szCs w:val="24"/>
          <w:shd w:val="clear" w:color="auto" w:fill="F1F0F0"/>
        </w:rPr>
      </w:pPr>
      <w:r w:rsidRPr="005533FD">
        <w:rPr>
          <w:rFonts w:ascii="Arial" w:hAnsi="Arial" w:cs="Arial"/>
          <w:color w:val="000000" w:themeColor="text1"/>
          <w:sz w:val="24"/>
          <w:szCs w:val="24"/>
        </w:rPr>
        <w:t xml:space="preserve">Народний дім </w:t>
      </w:r>
      <w:proofErr w:type="spellStart"/>
      <w:r w:rsidRPr="005533FD">
        <w:rPr>
          <w:rFonts w:ascii="Arial" w:hAnsi="Arial" w:cs="Arial"/>
          <w:color w:val="000000" w:themeColor="text1"/>
          <w:sz w:val="24"/>
          <w:szCs w:val="24"/>
        </w:rPr>
        <w:t>Збоїща</w:t>
      </w:r>
      <w:proofErr w:type="spellEnd"/>
      <w:r w:rsidRPr="005533FD">
        <w:rPr>
          <w:rFonts w:ascii="Arial" w:hAnsi="Arial" w:cs="Arial"/>
          <w:color w:val="000000" w:themeColor="text1"/>
          <w:sz w:val="24"/>
          <w:szCs w:val="24"/>
        </w:rPr>
        <w:t xml:space="preserve">: </w:t>
      </w:r>
      <w:r w:rsidRPr="005533FD">
        <w:rPr>
          <w:rFonts w:ascii="Arial" w:hAnsi="Arial" w:cs="Arial"/>
          <w:color w:val="000000" w:themeColor="text1"/>
          <w:sz w:val="24"/>
          <w:szCs w:val="24"/>
          <w:shd w:val="clear" w:color="auto" w:fill="F1F0F0"/>
        </w:rPr>
        <w:t xml:space="preserve">на завершальній стадії реконструкція системи опалення, виготовлено проектно-кошторисну документацію на капітальний ремонт актового залу. </w:t>
      </w:r>
    </w:p>
    <w:p w:rsidR="005533FD" w:rsidRPr="005533FD" w:rsidRDefault="005533FD" w:rsidP="005533FD">
      <w:pPr>
        <w:spacing w:line="240" w:lineRule="auto"/>
        <w:ind w:left="360"/>
        <w:rPr>
          <w:rFonts w:ascii="Arial" w:hAnsi="Arial" w:cs="Arial"/>
          <w:color w:val="000000" w:themeColor="text1"/>
          <w:sz w:val="24"/>
          <w:szCs w:val="24"/>
          <w:shd w:val="clear" w:color="auto" w:fill="F1F0F0"/>
        </w:rPr>
      </w:pPr>
      <w:r w:rsidRPr="005533FD">
        <w:rPr>
          <w:rFonts w:ascii="Arial" w:hAnsi="Arial" w:cs="Arial"/>
          <w:color w:val="000000" w:themeColor="text1"/>
          <w:sz w:val="24"/>
          <w:szCs w:val="24"/>
          <w:shd w:val="clear" w:color="auto" w:fill="F1F0F0"/>
        </w:rPr>
        <w:t xml:space="preserve">Народний дім </w:t>
      </w:r>
      <w:proofErr w:type="spellStart"/>
      <w:r w:rsidRPr="005533FD">
        <w:rPr>
          <w:rFonts w:ascii="Arial" w:hAnsi="Arial" w:cs="Arial"/>
          <w:color w:val="000000" w:themeColor="text1"/>
          <w:sz w:val="24"/>
          <w:szCs w:val="24"/>
          <w:shd w:val="clear" w:color="auto" w:fill="F1F0F0"/>
        </w:rPr>
        <w:t>Левандівка</w:t>
      </w:r>
      <w:proofErr w:type="spellEnd"/>
      <w:r w:rsidRPr="005533FD">
        <w:rPr>
          <w:rFonts w:ascii="Arial" w:hAnsi="Arial" w:cs="Arial"/>
          <w:color w:val="000000" w:themeColor="text1"/>
          <w:sz w:val="24"/>
          <w:szCs w:val="24"/>
          <w:shd w:val="clear" w:color="auto" w:fill="F1F0F0"/>
        </w:rPr>
        <w:t>: виготовлено проектно-кошторисну документацію на встановлення огорожі; закуплено костюми, комплект музичної апаратури.</w:t>
      </w:r>
    </w:p>
    <w:p w:rsidR="005533FD" w:rsidRPr="005533FD" w:rsidRDefault="005533FD" w:rsidP="005533FD">
      <w:pPr>
        <w:spacing w:line="240" w:lineRule="auto"/>
        <w:ind w:left="360"/>
        <w:rPr>
          <w:rFonts w:ascii="Arial" w:hAnsi="Arial" w:cs="Arial"/>
          <w:color w:val="000000" w:themeColor="text1"/>
          <w:sz w:val="24"/>
          <w:szCs w:val="24"/>
        </w:rPr>
      </w:pPr>
      <w:r w:rsidRPr="005533FD">
        <w:rPr>
          <w:rFonts w:ascii="Arial" w:hAnsi="Arial" w:cs="Arial"/>
          <w:color w:val="000000" w:themeColor="text1"/>
          <w:sz w:val="24"/>
          <w:szCs w:val="24"/>
        </w:rPr>
        <w:t>Народний дім Винники: придбано обладнання, одяг сцени, крісла до актової зали.</w:t>
      </w:r>
      <w:r w:rsidRPr="005533FD">
        <w:rPr>
          <w:rFonts w:ascii="Arial" w:hAnsi="Arial" w:cs="Arial"/>
          <w:color w:val="000000" w:themeColor="text1"/>
          <w:sz w:val="24"/>
          <w:szCs w:val="24"/>
        </w:rPr>
        <w:br/>
        <w:t xml:space="preserve">Народний дім смт Рудно: </w:t>
      </w:r>
      <w:r w:rsidRPr="005533FD">
        <w:rPr>
          <w:rFonts w:ascii="Arial" w:hAnsi="Arial" w:cs="Arial"/>
          <w:color w:val="000000" w:themeColor="text1"/>
          <w:sz w:val="24"/>
          <w:szCs w:val="24"/>
          <w:shd w:val="clear" w:color="auto" w:fill="F1F0F0"/>
        </w:rPr>
        <w:t>закуплено костюми для ансамблю "</w:t>
      </w:r>
      <w:proofErr w:type="spellStart"/>
      <w:r w:rsidRPr="005533FD">
        <w:rPr>
          <w:rFonts w:ascii="Arial" w:hAnsi="Arial" w:cs="Arial"/>
          <w:color w:val="000000" w:themeColor="text1"/>
          <w:sz w:val="24"/>
          <w:szCs w:val="24"/>
          <w:shd w:val="clear" w:color="auto" w:fill="F1F0F0"/>
        </w:rPr>
        <w:t>Лемковина</w:t>
      </w:r>
      <w:proofErr w:type="spellEnd"/>
      <w:r w:rsidRPr="005533FD">
        <w:rPr>
          <w:rFonts w:ascii="Arial" w:hAnsi="Arial" w:cs="Arial"/>
          <w:color w:val="000000" w:themeColor="text1"/>
          <w:sz w:val="24"/>
          <w:szCs w:val="24"/>
          <w:shd w:val="clear" w:color="auto" w:fill="F1F0F0"/>
        </w:rPr>
        <w:t>"</w:t>
      </w:r>
      <w:r w:rsidRPr="005533FD">
        <w:rPr>
          <w:rFonts w:ascii="Arial" w:hAnsi="Arial" w:cs="Arial"/>
          <w:color w:val="000000" w:themeColor="text1"/>
          <w:sz w:val="24"/>
          <w:szCs w:val="24"/>
        </w:rPr>
        <w:t>.</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Міський палац культури ім. </w:t>
      </w:r>
      <w:proofErr w:type="spellStart"/>
      <w:r w:rsidRPr="005533FD">
        <w:rPr>
          <w:rFonts w:ascii="Arial" w:hAnsi="Arial" w:cs="Arial"/>
          <w:sz w:val="24"/>
          <w:szCs w:val="24"/>
        </w:rPr>
        <w:t>Гната</w:t>
      </w:r>
      <w:proofErr w:type="spellEnd"/>
      <w:r w:rsidRPr="005533FD">
        <w:rPr>
          <w:rFonts w:ascii="Arial" w:hAnsi="Arial" w:cs="Arial"/>
          <w:sz w:val="24"/>
          <w:szCs w:val="24"/>
        </w:rPr>
        <w:t xml:space="preserve"> </w:t>
      </w:r>
      <w:proofErr w:type="spellStart"/>
      <w:r w:rsidRPr="005533FD">
        <w:rPr>
          <w:rFonts w:ascii="Arial" w:hAnsi="Arial" w:cs="Arial"/>
          <w:sz w:val="24"/>
          <w:szCs w:val="24"/>
        </w:rPr>
        <w:t>Хоткевича</w:t>
      </w:r>
      <w:proofErr w:type="spellEnd"/>
      <w:r w:rsidRPr="005533FD">
        <w:rPr>
          <w:rFonts w:ascii="Arial" w:hAnsi="Arial" w:cs="Arial"/>
          <w:sz w:val="24"/>
          <w:szCs w:val="24"/>
        </w:rPr>
        <w:t>: ведеться капітальний ремонт каналізації та даху.</w:t>
      </w:r>
    </w:p>
    <w:p w:rsidR="005533FD" w:rsidRPr="005533FD" w:rsidRDefault="005533FD" w:rsidP="005533FD">
      <w:pPr>
        <w:spacing w:line="240" w:lineRule="auto"/>
        <w:ind w:left="360"/>
        <w:rPr>
          <w:rFonts w:ascii="Arial" w:hAnsi="Arial" w:cs="Arial"/>
          <w:sz w:val="24"/>
          <w:szCs w:val="24"/>
        </w:rPr>
      </w:pPr>
      <w:r w:rsidRPr="005533FD">
        <w:rPr>
          <w:rFonts w:ascii="Arial" w:hAnsi="Arial" w:cs="Arial"/>
          <w:b/>
          <w:i/>
          <w:sz w:val="24"/>
          <w:szCs w:val="24"/>
        </w:rPr>
        <w:t xml:space="preserve">ТЕАТРИ </w:t>
      </w:r>
      <w:r w:rsidRPr="005533FD">
        <w:rPr>
          <w:rFonts w:ascii="Arial" w:hAnsi="Arial" w:cs="Arial"/>
          <w:sz w:val="24"/>
          <w:szCs w:val="24"/>
        </w:rPr>
        <w:br/>
        <w:t>Здійснено ремонтні роботи на суму:</w:t>
      </w:r>
    </w:p>
    <w:tbl>
      <w:tblPr>
        <w:tblStyle w:val="af0"/>
        <w:tblW w:w="0" w:type="auto"/>
        <w:tblInd w:w="360" w:type="dxa"/>
        <w:tblLook w:val="04A0" w:firstRow="1" w:lastRow="0" w:firstColumn="1" w:lastColumn="0" w:noHBand="0" w:noVBand="1"/>
      </w:tblPr>
      <w:tblGrid>
        <w:gridCol w:w="3089"/>
        <w:gridCol w:w="3090"/>
        <w:gridCol w:w="3090"/>
      </w:tblGrid>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r>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2 617 648,27</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 xml:space="preserve">6 222 029,94 </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6 352 027,13</w:t>
            </w:r>
          </w:p>
        </w:tc>
      </w:tr>
    </w:tbl>
    <w:p w:rsidR="005533FD" w:rsidRPr="005533FD" w:rsidRDefault="005533FD" w:rsidP="005533FD">
      <w:pPr>
        <w:spacing w:line="240" w:lineRule="auto"/>
        <w:ind w:left="360"/>
        <w:rPr>
          <w:rFonts w:ascii="Arial" w:hAnsi="Arial" w:cs="Arial"/>
          <w:b/>
          <w:sz w:val="24"/>
          <w:szCs w:val="24"/>
        </w:rPr>
      </w:pPr>
    </w:p>
    <w:p w:rsidR="005533FD" w:rsidRPr="005533FD" w:rsidRDefault="005533FD" w:rsidP="005533FD">
      <w:pPr>
        <w:shd w:val="clear" w:color="auto" w:fill="FFFFFF"/>
        <w:spacing w:after="0" w:line="240" w:lineRule="auto"/>
        <w:rPr>
          <w:rFonts w:ascii="Arial" w:eastAsia="Times New Roman" w:hAnsi="Arial" w:cs="Arial"/>
          <w:sz w:val="24"/>
          <w:szCs w:val="24"/>
          <w:lang w:eastAsia="uk-UA"/>
        </w:rPr>
      </w:pPr>
      <w:r w:rsidRPr="005533FD">
        <w:rPr>
          <w:rFonts w:ascii="Arial" w:eastAsia="Times New Roman" w:hAnsi="Arial" w:cs="Arial"/>
          <w:bCs/>
          <w:color w:val="000000"/>
          <w:sz w:val="24"/>
          <w:szCs w:val="24"/>
          <w:lang w:eastAsia="uk-UA"/>
        </w:rPr>
        <w:t xml:space="preserve">1. </w:t>
      </w:r>
      <w:r w:rsidRPr="005533FD">
        <w:rPr>
          <w:rFonts w:ascii="Arial" w:eastAsia="Times New Roman" w:hAnsi="Arial" w:cs="Arial"/>
          <w:bCs/>
          <w:color w:val="000000"/>
          <w:sz w:val="24"/>
          <w:szCs w:val="24"/>
          <w:u w:val="single"/>
          <w:lang w:eastAsia="uk-UA"/>
        </w:rPr>
        <w:t>Львівський академічний драматичний театр імені Лесі Українки</w:t>
      </w:r>
      <w:r w:rsidRPr="005533FD">
        <w:rPr>
          <w:rFonts w:ascii="Arial" w:eastAsia="Times New Roman" w:hAnsi="Arial" w:cs="Arial"/>
          <w:bCs/>
          <w:color w:val="000000"/>
          <w:sz w:val="24"/>
          <w:szCs w:val="24"/>
          <w:lang w:eastAsia="uk-UA"/>
        </w:rPr>
        <w:t xml:space="preserve">: на стадії завершення ремонтно-реставраційні роботи даху та фасадів; встановлюється система опалення.  </w:t>
      </w:r>
    </w:p>
    <w:p w:rsidR="005533FD" w:rsidRPr="005533FD" w:rsidRDefault="005533FD" w:rsidP="005533FD">
      <w:pPr>
        <w:shd w:val="clear" w:color="auto" w:fill="FFFFFF"/>
        <w:spacing w:after="0" w:line="240" w:lineRule="auto"/>
        <w:textAlignment w:val="baseline"/>
        <w:rPr>
          <w:rFonts w:ascii="Arial" w:eastAsia="Times New Roman" w:hAnsi="Arial" w:cs="Arial"/>
          <w:color w:val="000000"/>
          <w:sz w:val="24"/>
          <w:szCs w:val="24"/>
        </w:rPr>
      </w:pPr>
      <w:r w:rsidRPr="005533FD">
        <w:rPr>
          <w:rFonts w:ascii="Arial" w:eastAsia="Times New Roman" w:hAnsi="Arial" w:cs="Arial"/>
          <w:bCs/>
          <w:color w:val="000000"/>
          <w:sz w:val="24"/>
          <w:szCs w:val="24"/>
        </w:rPr>
        <w:t>2</w:t>
      </w:r>
      <w:r w:rsidRPr="005533FD">
        <w:rPr>
          <w:rFonts w:ascii="Arial" w:eastAsia="Times New Roman" w:hAnsi="Arial" w:cs="Arial"/>
          <w:b/>
          <w:bCs/>
          <w:color w:val="000000"/>
          <w:sz w:val="24"/>
          <w:szCs w:val="24"/>
        </w:rPr>
        <w:t xml:space="preserve">. </w:t>
      </w:r>
      <w:r w:rsidRPr="005533FD">
        <w:rPr>
          <w:rFonts w:ascii="Arial" w:eastAsia="Times New Roman" w:hAnsi="Arial" w:cs="Arial"/>
          <w:bCs/>
          <w:color w:val="000000"/>
          <w:sz w:val="24"/>
          <w:szCs w:val="24"/>
          <w:u w:val="single"/>
        </w:rPr>
        <w:t>Перший український театр для дітей та юнацтва</w:t>
      </w:r>
      <w:r w:rsidRPr="005533FD">
        <w:rPr>
          <w:rFonts w:ascii="Arial" w:eastAsia="Times New Roman" w:hAnsi="Arial" w:cs="Arial"/>
          <w:b/>
          <w:bCs/>
          <w:color w:val="000000"/>
          <w:sz w:val="24"/>
          <w:szCs w:val="24"/>
        </w:rPr>
        <w:t xml:space="preserve">: </w:t>
      </w:r>
      <w:r w:rsidRPr="005533FD">
        <w:rPr>
          <w:rFonts w:ascii="Arial" w:eastAsia="Times New Roman" w:hAnsi="Arial" w:cs="Arial"/>
          <w:color w:val="000000"/>
          <w:sz w:val="24"/>
          <w:szCs w:val="24"/>
        </w:rPr>
        <w:t>підготовлено проектно-кошторисну документацію на капітальний ремонт театру та ремонт дворика, встановлено пожежну охорону.</w:t>
      </w:r>
    </w:p>
    <w:p w:rsidR="005533FD" w:rsidRPr="005533FD" w:rsidRDefault="005533FD" w:rsidP="005533FD">
      <w:pPr>
        <w:tabs>
          <w:tab w:val="left" w:pos="3969"/>
          <w:tab w:val="left" w:pos="4111"/>
        </w:tabs>
        <w:rPr>
          <w:rFonts w:ascii="Arial" w:eastAsia="Arial" w:hAnsi="Arial" w:cs="Arial"/>
          <w:sz w:val="24"/>
          <w:szCs w:val="24"/>
        </w:rPr>
      </w:pPr>
      <w:r w:rsidRPr="005533FD">
        <w:rPr>
          <w:rFonts w:ascii="Arial" w:eastAsia="Arial" w:hAnsi="Arial" w:cs="Arial"/>
          <w:sz w:val="24"/>
          <w:szCs w:val="24"/>
          <w:u w:val="single"/>
        </w:rPr>
        <w:t>3. Львівський академічний духовний театр “Воскресіння”:</w:t>
      </w:r>
      <w:r w:rsidRPr="005533FD">
        <w:rPr>
          <w:rFonts w:ascii="Arial" w:eastAsia="Arial" w:hAnsi="Arial" w:cs="Arial"/>
          <w:sz w:val="24"/>
          <w:szCs w:val="24"/>
        </w:rPr>
        <w:t xml:space="preserve"> виготовлено кошторис на ремонт  вентиляційної системи та протипожежної системи.</w:t>
      </w:r>
    </w:p>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ind w:left="360"/>
        <w:rPr>
          <w:rFonts w:ascii="Arial" w:hAnsi="Arial" w:cs="Arial"/>
          <w:b/>
          <w:i/>
          <w:sz w:val="24"/>
          <w:szCs w:val="24"/>
        </w:rPr>
      </w:pPr>
      <w:r w:rsidRPr="005533FD">
        <w:rPr>
          <w:rFonts w:ascii="Arial" w:hAnsi="Arial" w:cs="Arial"/>
          <w:b/>
          <w:i/>
          <w:sz w:val="24"/>
          <w:szCs w:val="24"/>
        </w:rPr>
        <w:t>КОНЦЕРТНІ ОРГАНІЗАЦІЇ</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Здійснено ремонтні роботи на суму:</w:t>
      </w:r>
    </w:p>
    <w:tbl>
      <w:tblPr>
        <w:tblStyle w:val="af0"/>
        <w:tblW w:w="0" w:type="auto"/>
        <w:tblInd w:w="360" w:type="dxa"/>
        <w:tblLook w:val="04A0" w:firstRow="1" w:lastRow="0" w:firstColumn="1" w:lastColumn="0" w:noHBand="0" w:noVBand="1"/>
      </w:tblPr>
      <w:tblGrid>
        <w:gridCol w:w="3067"/>
        <w:gridCol w:w="3101"/>
        <w:gridCol w:w="3101"/>
      </w:tblGrid>
      <w:tr w:rsidR="005533FD" w:rsidRPr="005533FD" w:rsidTr="00CC73CB">
        <w:tc>
          <w:tcPr>
            <w:tcW w:w="3067"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101"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101"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r>
      <w:tr w:rsidR="005533FD" w:rsidRPr="005533FD" w:rsidTr="00CC73CB">
        <w:tc>
          <w:tcPr>
            <w:tcW w:w="3067" w:type="dxa"/>
          </w:tcPr>
          <w:p w:rsidR="005533FD" w:rsidRPr="005533FD" w:rsidRDefault="005533FD" w:rsidP="00CC73CB">
            <w:pPr>
              <w:rPr>
                <w:rFonts w:ascii="Arial" w:hAnsi="Arial" w:cs="Arial"/>
                <w:sz w:val="24"/>
                <w:szCs w:val="24"/>
              </w:rPr>
            </w:pPr>
            <w:r w:rsidRPr="005533FD">
              <w:rPr>
                <w:rFonts w:ascii="Arial" w:hAnsi="Arial" w:cs="Arial"/>
                <w:sz w:val="24"/>
                <w:szCs w:val="24"/>
              </w:rPr>
              <w:t>311 862,69</w:t>
            </w:r>
          </w:p>
        </w:tc>
        <w:tc>
          <w:tcPr>
            <w:tcW w:w="3101" w:type="dxa"/>
          </w:tcPr>
          <w:p w:rsidR="005533FD" w:rsidRPr="005533FD" w:rsidRDefault="005533FD" w:rsidP="00CC73CB">
            <w:pPr>
              <w:rPr>
                <w:rFonts w:ascii="Arial" w:hAnsi="Arial" w:cs="Arial"/>
                <w:sz w:val="24"/>
                <w:szCs w:val="24"/>
              </w:rPr>
            </w:pPr>
            <w:r w:rsidRPr="005533FD">
              <w:rPr>
                <w:rFonts w:ascii="Arial" w:hAnsi="Arial" w:cs="Arial"/>
                <w:sz w:val="24"/>
                <w:szCs w:val="24"/>
              </w:rPr>
              <w:t xml:space="preserve">1 024 767,54 </w:t>
            </w:r>
          </w:p>
        </w:tc>
        <w:tc>
          <w:tcPr>
            <w:tcW w:w="3101" w:type="dxa"/>
          </w:tcPr>
          <w:p w:rsidR="005533FD" w:rsidRPr="005533FD" w:rsidRDefault="005533FD" w:rsidP="00CC73CB">
            <w:pPr>
              <w:rPr>
                <w:rFonts w:ascii="Arial" w:hAnsi="Arial" w:cs="Arial"/>
                <w:b/>
                <w:sz w:val="24"/>
                <w:szCs w:val="24"/>
              </w:rPr>
            </w:pPr>
            <w:r w:rsidRPr="005533FD">
              <w:rPr>
                <w:rFonts w:ascii="Arial" w:hAnsi="Arial" w:cs="Arial"/>
                <w:b/>
                <w:sz w:val="24"/>
                <w:szCs w:val="24"/>
              </w:rPr>
              <w:t xml:space="preserve">997 000,00 </w:t>
            </w:r>
          </w:p>
        </w:tc>
      </w:tr>
    </w:tbl>
    <w:p w:rsidR="005533FD" w:rsidRPr="005533FD" w:rsidRDefault="005533FD" w:rsidP="005533FD">
      <w:pPr>
        <w:spacing w:after="0" w:line="240" w:lineRule="auto"/>
        <w:ind w:right="-261"/>
        <w:rPr>
          <w:rFonts w:ascii="Arial" w:eastAsia="Times New Roman" w:hAnsi="Arial" w:cs="Arial"/>
          <w:color w:val="000000"/>
          <w:sz w:val="24"/>
          <w:szCs w:val="24"/>
          <w:lang w:eastAsia="uk-UA"/>
        </w:rPr>
      </w:pPr>
    </w:p>
    <w:p w:rsidR="005533FD" w:rsidRPr="005533FD" w:rsidRDefault="005533FD" w:rsidP="00861FAF">
      <w:pPr>
        <w:pStyle w:val="a3"/>
        <w:numPr>
          <w:ilvl w:val="0"/>
          <w:numId w:val="7"/>
        </w:numPr>
        <w:spacing w:after="0" w:line="240" w:lineRule="auto"/>
        <w:ind w:right="-261"/>
        <w:rPr>
          <w:rFonts w:ascii="Arial" w:hAnsi="Arial" w:cs="Arial"/>
          <w:color w:val="000000"/>
          <w:sz w:val="24"/>
          <w:szCs w:val="24"/>
          <w:shd w:val="clear" w:color="auto" w:fill="FFFFFF"/>
        </w:rPr>
      </w:pPr>
      <w:r w:rsidRPr="005533FD">
        <w:rPr>
          <w:rFonts w:ascii="Arial" w:eastAsia="Times New Roman" w:hAnsi="Arial" w:cs="Arial"/>
          <w:color w:val="000000"/>
          <w:sz w:val="24"/>
          <w:szCs w:val="24"/>
          <w:u w:val="single"/>
          <w:lang w:eastAsia="uk-UA"/>
        </w:rPr>
        <w:t>Будинок камерної та органної музики:</w:t>
      </w:r>
      <w:r w:rsidRPr="005533FD">
        <w:rPr>
          <w:rFonts w:ascii="Arial" w:eastAsia="Times New Roman" w:hAnsi="Arial" w:cs="Arial"/>
          <w:color w:val="000000"/>
          <w:sz w:val="24"/>
          <w:szCs w:val="24"/>
          <w:lang w:eastAsia="uk-UA"/>
        </w:rPr>
        <w:t xml:space="preserve"> </w:t>
      </w:r>
      <w:proofErr w:type="spellStart"/>
      <w:r w:rsidRPr="005533FD">
        <w:rPr>
          <w:rFonts w:ascii="Arial" w:eastAsia="Times New Roman" w:hAnsi="Arial" w:cs="Arial"/>
          <w:color w:val="222222"/>
          <w:sz w:val="24"/>
          <w:szCs w:val="24"/>
          <w:lang w:val="ru-RU" w:eastAsia="ru-RU"/>
        </w:rPr>
        <w:t>обладнано</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нові</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вбиральні</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відкрито</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унікальні</w:t>
      </w:r>
      <w:proofErr w:type="spellEnd"/>
      <w:r w:rsidRPr="005533FD">
        <w:rPr>
          <w:rFonts w:ascii="Arial" w:eastAsia="Times New Roman" w:hAnsi="Arial" w:cs="Arial"/>
          <w:color w:val="222222"/>
          <w:sz w:val="24"/>
          <w:szCs w:val="24"/>
          <w:lang w:val="ru-RU" w:eastAsia="ru-RU"/>
        </w:rPr>
        <w:t xml:space="preserve"> росписи Яна Розена в </w:t>
      </w:r>
      <w:proofErr w:type="spellStart"/>
      <w:r w:rsidRPr="005533FD">
        <w:rPr>
          <w:rFonts w:ascii="Arial" w:eastAsia="Times New Roman" w:hAnsi="Arial" w:cs="Arial"/>
          <w:color w:val="222222"/>
          <w:sz w:val="24"/>
          <w:szCs w:val="24"/>
          <w:lang w:val="ru-RU" w:eastAsia="ru-RU"/>
        </w:rPr>
        <w:t>холі</w:t>
      </w:r>
      <w:proofErr w:type="spellEnd"/>
      <w:r w:rsidRPr="005533FD">
        <w:rPr>
          <w:rFonts w:ascii="Arial" w:eastAsia="Times New Roman" w:hAnsi="Arial" w:cs="Arial"/>
          <w:color w:val="222222"/>
          <w:sz w:val="24"/>
          <w:szCs w:val="24"/>
          <w:lang w:val="ru-RU" w:eastAsia="ru-RU"/>
        </w:rPr>
        <w:t xml:space="preserve"> Органного залу, проведено </w:t>
      </w:r>
      <w:proofErr w:type="spellStart"/>
      <w:r w:rsidRPr="005533FD">
        <w:rPr>
          <w:rFonts w:ascii="Arial" w:eastAsia="Times New Roman" w:hAnsi="Arial" w:cs="Arial"/>
          <w:color w:val="222222"/>
          <w:sz w:val="24"/>
          <w:szCs w:val="24"/>
          <w:lang w:val="ru-RU" w:eastAsia="ru-RU"/>
        </w:rPr>
        <w:t>часткову</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реновацію</w:t>
      </w:r>
      <w:proofErr w:type="spellEnd"/>
      <w:r w:rsidRPr="005533FD">
        <w:rPr>
          <w:rFonts w:ascii="Arial" w:eastAsia="Times New Roman" w:hAnsi="Arial" w:cs="Arial"/>
          <w:color w:val="222222"/>
          <w:sz w:val="24"/>
          <w:szCs w:val="24"/>
          <w:lang w:val="ru-RU" w:eastAsia="ru-RU"/>
        </w:rPr>
        <w:t xml:space="preserve"> органу та </w:t>
      </w:r>
      <w:proofErr w:type="spellStart"/>
      <w:r w:rsidRPr="005533FD">
        <w:rPr>
          <w:rFonts w:ascii="Arial" w:eastAsia="Times New Roman" w:hAnsi="Arial" w:cs="Arial"/>
          <w:color w:val="222222"/>
          <w:sz w:val="24"/>
          <w:szCs w:val="24"/>
          <w:lang w:val="ru-RU" w:eastAsia="ru-RU"/>
        </w:rPr>
        <w:t>ремонтні</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роботи</w:t>
      </w:r>
      <w:proofErr w:type="spellEnd"/>
      <w:r w:rsidRPr="005533FD">
        <w:rPr>
          <w:rFonts w:ascii="Arial" w:eastAsia="Times New Roman" w:hAnsi="Arial" w:cs="Arial"/>
          <w:color w:val="222222"/>
          <w:sz w:val="24"/>
          <w:szCs w:val="24"/>
          <w:lang w:val="ru-RU" w:eastAsia="ru-RU"/>
        </w:rPr>
        <w:t xml:space="preserve"> </w:t>
      </w:r>
      <w:proofErr w:type="spellStart"/>
      <w:r w:rsidRPr="005533FD">
        <w:rPr>
          <w:rFonts w:ascii="Arial" w:eastAsia="Times New Roman" w:hAnsi="Arial" w:cs="Arial"/>
          <w:color w:val="222222"/>
          <w:sz w:val="24"/>
          <w:szCs w:val="24"/>
          <w:lang w:val="ru-RU" w:eastAsia="ru-RU"/>
        </w:rPr>
        <w:t>із</w:t>
      </w:r>
      <w:proofErr w:type="spellEnd"/>
      <w:r w:rsidRPr="005533FD">
        <w:rPr>
          <w:rFonts w:ascii="Arial" w:eastAsia="Times New Roman" w:hAnsi="Arial" w:cs="Arial"/>
          <w:color w:val="222222"/>
          <w:sz w:val="24"/>
          <w:szCs w:val="24"/>
          <w:lang w:val="ru-RU" w:eastAsia="ru-RU"/>
        </w:rPr>
        <w:t xml:space="preserve"> благоустрою.</w:t>
      </w:r>
    </w:p>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ind w:left="360"/>
        <w:rPr>
          <w:rFonts w:ascii="Arial" w:hAnsi="Arial" w:cs="Arial"/>
          <w:b/>
          <w:i/>
          <w:sz w:val="24"/>
          <w:szCs w:val="24"/>
        </w:rPr>
      </w:pPr>
      <w:r w:rsidRPr="005533FD">
        <w:rPr>
          <w:rFonts w:ascii="Arial" w:hAnsi="Arial" w:cs="Arial"/>
          <w:b/>
          <w:i/>
          <w:sz w:val="24"/>
          <w:szCs w:val="24"/>
        </w:rPr>
        <w:t>МИСТЕЦЬКІ ОСВІТНІ ЗАКЛАДИ</w:t>
      </w:r>
    </w:p>
    <w:p w:rsidR="005533FD" w:rsidRPr="005533FD" w:rsidRDefault="005533FD" w:rsidP="005533FD">
      <w:pPr>
        <w:spacing w:line="240" w:lineRule="auto"/>
        <w:ind w:left="284"/>
        <w:rPr>
          <w:rFonts w:ascii="Arial" w:hAnsi="Arial" w:cs="Arial"/>
          <w:sz w:val="24"/>
          <w:szCs w:val="24"/>
        </w:rPr>
      </w:pPr>
      <w:r w:rsidRPr="005533FD">
        <w:rPr>
          <w:rFonts w:ascii="Arial" w:hAnsi="Arial" w:cs="Arial"/>
          <w:sz w:val="24"/>
          <w:szCs w:val="24"/>
        </w:rPr>
        <w:t>Проведено ремонтні роботи на суму:</w:t>
      </w:r>
    </w:p>
    <w:tbl>
      <w:tblPr>
        <w:tblStyle w:val="af0"/>
        <w:tblW w:w="0" w:type="auto"/>
        <w:tblInd w:w="360" w:type="dxa"/>
        <w:tblLook w:val="04A0" w:firstRow="1" w:lastRow="0" w:firstColumn="1" w:lastColumn="0" w:noHBand="0" w:noVBand="1"/>
      </w:tblPr>
      <w:tblGrid>
        <w:gridCol w:w="3077"/>
        <w:gridCol w:w="3096"/>
        <w:gridCol w:w="3096"/>
      </w:tblGrid>
      <w:tr w:rsidR="005533FD" w:rsidRPr="005533FD" w:rsidTr="00CC73CB">
        <w:tc>
          <w:tcPr>
            <w:tcW w:w="3209" w:type="dxa"/>
          </w:tcPr>
          <w:p w:rsidR="005533FD" w:rsidRPr="005533FD" w:rsidRDefault="005533FD" w:rsidP="00CC73CB">
            <w:pPr>
              <w:ind w:left="284"/>
              <w:rPr>
                <w:rFonts w:ascii="Arial" w:hAnsi="Arial" w:cs="Arial"/>
                <w:sz w:val="24"/>
                <w:szCs w:val="24"/>
              </w:rPr>
            </w:pPr>
            <w:r w:rsidRPr="005533FD">
              <w:rPr>
                <w:rFonts w:ascii="Arial" w:hAnsi="Arial" w:cs="Arial"/>
                <w:sz w:val="24"/>
                <w:szCs w:val="24"/>
              </w:rPr>
              <w:t>2017</w:t>
            </w:r>
          </w:p>
        </w:tc>
        <w:tc>
          <w:tcPr>
            <w:tcW w:w="3210" w:type="dxa"/>
          </w:tcPr>
          <w:p w:rsidR="005533FD" w:rsidRPr="005533FD" w:rsidRDefault="005533FD" w:rsidP="00CC73CB">
            <w:pPr>
              <w:ind w:left="284"/>
              <w:rPr>
                <w:rFonts w:ascii="Arial" w:hAnsi="Arial" w:cs="Arial"/>
                <w:sz w:val="24"/>
                <w:szCs w:val="24"/>
              </w:rPr>
            </w:pPr>
            <w:r w:rsidRPr="005533FD">
              <w:rPr>
                <w:rFonts w:ascii="Arial" w:hAnsi="Arial" w:cs="Arial"/>
                <w:sz w:val="24"/>
                <w:szCs w:val="24"/>
              </w:rPr>
              <w:t>2018</w:t>
            </w:r>
          </w:p>
        </w:tc>
        <w:tc>
          <w:tcPr>
            <w:tcW w:w="3210" w:type="dxa"/>
          </w:tcPr>
          <w:p w:rsidR="005533FD" w:rsidRPr="005533FD" w:rsidRDefault="005533FD" w:rsidP="00CC73CB">
            <w:pPr>
              <w:ind w:left="284"/>
              <w:rPr>
                <w:rFonts w:ascii="Arial" w:hAnsi="Arial" w:cs="Arial"/>
                <w:sz w:val="24"/>
                <w:szCs w:val="24"/>
              </w:rPr>
            </w:pPr>
            <w:r w:rsidRPr="005533FD">
              <w:rPr>
                <w:rFonts w:ascii="Arial" w:hAnsi="Arial" w:cs="Arial"/>
                <w:sz w:val="24"/>
                <w:szCs w:val="24"/>
              </w:rPr>
              <w:t>2</w:t>
            </w:r>
            <w:r w:rsidRPr="005533FD">
              <w:rPr>
                <w:rFonts w:ascii="Arial" w:hAnsi="Arial" w:cs="Arial"/>
                <w:b/>
                <w:sz w:val="24"/>
                <w:szCs w:val="24"/>
              </w:rPr>
              <w:t>019</w:t>
            </w:r>
          </w:p>
        </w:tc>
      </w:tr>
      <w:tr w:rsidR="005533FD" w:rsidRPr="005533FD" w:rsidTr="00CC73CB">
        <w:tc>
          <w:tcPr>
            <w:tcW w:w="3209" w:type="dxa"/>
          </w:tcPr>
          <w:p w:rsidR="005533FD" w:rsidRPr="005533FD" w:rsidRDefault="005533FD" w:rsidP="00CC73CB">
            <w:pPr>
              <w:ind w:left="284"/>
              <w:rPr>
                <w:rFonts w:ascii="Arial" w:hAnsi="Arial" w:cs="Arial"/>
                <w:sz w:val="24"/>
                <w:szCs w:val="24"/>
              </w:rPr>
            </w:pPr>
            <w:r w:rsidRPr="005533FD">
              <w:rPr>
                <w:rFonts w:ascii="Arial" w:hAnsi="Arial" w:cs="Arial"/>
                <w:sz w:val="24"/>
                <w:szCs w:val="24"/>
              </w:rPr>
              <w:t>945 839,48</w:t>
            </w:r>
          </w:p>
        </w:tc>
        <w:tc>
          <w:tcPr>
            <w:tcW w:w="3210" w:type="dxa"/>
          </w:tcPr>
          <w:p w:rsidR="005533FD" w:rsidRPr="005533FD" w:rsidRDefault="005533FD" w:rsidP="00CC73CB">
            <w:pPr>
              <w:ind w:left="284"/>
              <w:rPr>
                <w:rFonts w:ascii="Arial" w:hAnsi="Arial" w:cs="Arial"/>
                <w:sz w:val="24"/>
                <w:szCs w:val="24"/>
              </w:rPr>
            </w:pPr>
            <w:r w:rsidRPr="005533FD">
              <w:rPr>
                <w:rFonts w:ascii="Arial" w:hAnsi="Arial" w:cs="Arial"/>
                <w:sz w:val="24"/>
                <w:szCs w:val="24"/>
              </w:rPr>
              <w:t>1 077 786,30</w:t>
            </w:r>
          </w:p>
        </w:tc>
        <w:tc>
          <w:tcPr>
            <w:tcW w:w="3210" w:type="dxa"/>
          </w:tcPr>
          <w:p w:rsidR="005533FD" w:rsidRPr="005533FD" w:rsidRDefault="005533FD" w:rsidP="00CC73CB">
            <w:pPr>
              <w:ind w:left="284"/>
              <w:rPr>
                <w:rFonts w:ascii="Arial" w:hAnsi="Arial" w:cs="Arial"/>
                <w:b/>
                <w:sz w:val="24"/>
                <w:szCs w:val="24"/>
              </w:rPr>
            </w:pPr>
            <w:r w:rsidRPr="005533FD">
              <w:rPr>
                <w:rFonts w:ascii="Arial" w:hAnsi="Arial" w:cs="Arial"/>
                <w:b/>
                <w:sz w:val="24"/>
                <w:szCs w:val="24"/>
              </w:rPr>
              <w:t>1 410 321,69</w:t>
            </w:r>
          </w:p>
        </w:tc>
      </w:tr>
    </w:tbl>
    <w:p w:rsidR="005533FD" w:rsidRPr="005533FD" w:rsidRDefault="005533FD" w:rsidP="005533FD">
      <w:pPr>
        <w:spacing w:after="0" w:line="240" w:lineRule="auto"/>
        <w:ind w:left="284" w:right="-261"/>
        <w:rPr>
          <w:rFonts w:ascii="Arial" w:eastAsia="Times New Roman" w:hAnsi="Arial" w:cs="Arial"/>
          <w:color w:val="000000"/>
          <w:sz w:val="24"/>
          <w:szCs w:val="24"/>
          <w:lang w:eastAsia="uk-UA"/>
        </w:rPr>
      </w:pPr>
    </w:p>
    <w:p w:rsidR="005533FD" w:rsidRPr="005533FD" w:rsidRDefault="005533FD" w:rsidP="005533FD">
      <w:pPr>
        <w:spacing w:after="0" w:line="240" w:lineRule="auto"/>
        <w:ind w:left="284" w:right="-261"/>
        <w:rPr>
          <w:rFonts w:ascii="Arial" w:eastAsia="Times New Roman" w:hAnsi="Arial" w:cs="Arial"/>
          <w:color w:val="000000"/>
          <w:sz w:val="24"/>
          <w:szCs w:val="24"/>
          <w:lang w:eastAsia="uk-UA"/>
        </w:rPr>
      </w:pPr>
    </w:p>
    <w:p w:rsidR="005533FD" w:rsidRPr="005533FD" w:rsidRDefault="005533FD" w:rsidP="005533FD">
      <w:pPr>
        <w:spacing w:after="0" w:line="240" w:lineRule="auto"/>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Закуплено музичних інструментів на суму:</w:t>
      </w:r>
    </w:p>
    <w:p w:rsidR="005533FD" w:rsidRPr="005533FD" w:rsidRDefault="005533FD" w:rsidP="005533FD">
      <w:pPr>
        <w:spacing w:after="0" w:line="240" w:lineRule="auto"/>
        <w:ind w:left="284" w:right="-261"/>
        <w:rPr>
          <w:rFonts w:ascii="Arial" w:eastAsia="Times New Roman" w:hAnsi="Arial" w:cs="Arial"/>
          <w:color w:val="000000"/>
          <w:sz w:val="24"/>
          <w:szCs w:val="24"/>
          <w:lang w:eastAsia="uk-UA"/>
        </w:rPr>
      </w:pPr>
    </w:p>
    <w:tbl>
      <w:tblPr>
        <w:tblStyle w:val="af0"/>
        <w:tblW w:w="0" w:type="auto"/>
        <w:tblInd w:w="421" w:type="dxa"/>
        <w:tblLook w:val="04A0" w:firstRow="1" w:lastRow="0" w:firstColumn="1" w:lastColumn="0" w:noHBand="0" w:noVBand="1"/>
      </w:tblPr>
      <w:tblGrid>
        <w:gridCol w:w="4393"/>
        <w:gridCol w:w="4815"/>
      </w:tblGrid>
      <w:tr w:rsidR="005533FD" w:rsidRPr="005533FD" w:rsidTr="00CC73CB">
        <w:tc>
          <w:tcPr>
            <w:tcW w:w="4393" w:type="dxa"/>
          </w:tcPr>
          <w:p w:rsidR="005533FD" w:rsidRPr="005533FD" w:rsidRDefault="005533FD" w:rsidP="00CC73CB">
            <w:pPr>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2017</w:t>
            </w:r>
          </w:p>
        </w:tc>
        <w:tc>
          <w:tcPr>
            <w:tcW w:w="4815" w:type="dxa"/>
          </w:tcPr>
          <w:p w:rsidR="005533FD" w:rsidRPr="005533FD" w:rsidRDefault="005533FD" w:rsidP="00CC73CB">
            <w:pPr>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381 060</w:t>
            </w:r>
          </w:p>
        </w:tc>
      </w:tr>
      <w:tr w:rsidR="005533FD" w:rsidRPr="005533FD" w:rsidTr="00CC73CB">
        <w:tc>
          <w:tcPr>
            <w:tcW w:w="4393" w:type="dxa"/>
          </w:tcPr>
          <w:p w:rsidR="005533FD" w:rsidRPr="005533FD" w:rsidRDefault="005533FD" w:rsidP="00CC73CB">
            <w:pPr>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2018</w:t>
            </w:r>
          </w:p>
        </w:tc>
        <w:tc>
          <w:tcPr>
            <w:tcW w:w="4815" w:type="dxa"/>
          </w:tcPr>
          <w:p w:rsidR="005533FD" w:rsidRPr="005533FD" w:rsidRDefault="005533FD" w:rsidP="00CC73CB">
            <w:pPr>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2 943 225</w:t>
            </w:r>
          </w:p>
        </w:tc>
      </w:tr>
      <w:tr w:rsidR="005533FD" w:rsidRPr="005533FD" w:rsidTr="00CC73CB">
        <w:tc>
          <w:tcPr>
            <w:tcW w:w="4393" w:type="dxa"/>
          </w:tcPr>
          <w:p w:rsidR="005533FD" w:rsidRPr="005533FD" w:rsidRDefault="005533FD" w:rsidP="00CC73CB">
            <w:pPr>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2019</w:t>
            </w:r>
          </w:p>
        </w:tc>
        <w:tc>
          <w:tcPr>
            <w:tcW w:w="4815" w:type="dxa"/>
          </w:tcPr>
          <w:p w:rsidR="005533FD" w:rsidRPr="005533FD" w:rsidRDefault="005533FD" w:rsidP="00CC73CB">
            <w:pPr>
              <w:ind w:left="284" w:right="-261"/>
              <w:rPr>
                <w:rFonts w:ascii="Arial" w:eastAsia="Times New Roman" w:hAnsi="Arial" w:cs="Arial"/>
                <w:color w:val="000000"/>
                <w:sz w:val="24"/>
                <w:szCs w:val="24"/>
                <w:lang w:eastAsia="uk-UA"/>
              </w:rPr>
            </w:pPr>
            <w:r w:rsidRPr="005533FD">
              <w:rPr>
                <w:rFonts w:ascii="Arial" w:eastAsia="Times New Roman" w:hAnsi="Arial" w:cs="Arial"/>
                <w:color w:val="000000"/>
                <w:sz w:val="24"/>
                <w:szCs w:val="24"/>
                <w:lang w:eastAsia="uk-UA"/>
              </w:rPr>
              <w:t>2 135 448</w:t>
            </w:r>
          </w:p>
        </w:tc>
      </w:tr>
    </w:tbl>
    <w:p w:rsidR="005533FD" w:rsidRPr="005533FD" w:rsidRDefault="005533FD" w:rsidP="005533FD">
      <w:pPr>
        <w:spacing w:after="0" w:line="240" w:lineRule="auto"/>
        <w:ind w:left="284" w:right="-261"/>
        <w:rPr>
          <w:rFonts w:ascii="Arial" w:eastAsia="Times New Roman" w:hAnsi="Arial" w:cs="Arial"/>
          <w:color w:val="000000"/>
          <w:sz w:val="24"/>
          <w:szCs w:val="24"/>
          <w:lang w:eastAsia="uk-UA"/>
        </w:rPr>
      </w:pPr>
    </w:p>
    <w:p w:rsidR="005533FD" w:rsidRPr="005533FD" w:rsidRDefault="005533FD" w:rsidP="005533FD">
      <w:pPr>
        <w:spacing w:after="0" w:line="240" w:lineRule="auto"/>
        <w:ind w:left="284" w:right="-261"/>
        <w:rPr>
          <w:rFonts w:ascii="Arial" w:eastAsia="Times New Roman" w:hAnsi="Arial" w:cs="Arial"/>
          <w:color w:val="000000"/>
          <w:sz w:val="24"/>
          <w:szCs w:val="24"/>
          <w:u w:val="single"/>
          <w:lang w:eastAsia="uk-UA"/>
        </w:rPr>
      </w:pPr>
      <w:r w:rsidRPr="005533FD">
        <w:rPr>
          <w:rFonts w:ascii="Arial" w:eastAsia="Times New Roman" w:hAnsi="Arial" w:cs="Arial"/>
          <w:color w:val="000000"/>
          <w:sz w:val="24"/>
          <w:szCs w:val="24"/>
          <w:u w:val="single"/>
        </w:rPr>
        <w:t xml:space="preserve">Окрім того, організовано візит керівників мистецьких освітніх закладів до Польщі з метою ознайомлення з діяльністю європейських мистецьких шкіл. </w:t>
      </w:r>
    </w:p>
    <w:p w:rsidR="005533FD" w:rsidRPr="005533FD" w:rsidRDefault="005533FD" w:rsidP="005533FD">
      <w:pPr>
        <w:spacing w:line="240" w:lineRule="auto"/>
        <w:rPr>
          <w:rFonts w:ascii="Arial" w:hAnsi="Arial" w:cs="Arial"/>
          <w:b/>
          <w:sz w:val="24"/>
          <w:szCs w:val="24"/>
          <w:u w:val="single"/>
        </w:rPr>
      </w:pPr>
    </w:p>
    <w:p w:rsidR="005533FD" w:rsidRPr="005533FD" w:rsidRDefault="005533FD" w:rsidP="005533FD">
      <w:pPr>
        <w:pStyle w:val="ab"/>
        <w:spacing w:before="0" w:beforeAutospacing="0" w:after="0" w:afterAutospacing="0"/>
        <w:ind w:firstLine="360"/>
        <w:rPr>
          <w:rFonts w:ascii="Arial" w:hAnsi="Arial" w:cs="Arial"/>
          <w:color w:val="000000"/>
        </w:rPr>
      </w:pPr>
      <w:r w:rsidRPr="005533FD">
        <w:rPr>
          <w:rFonts w:ascii="Arial" w:hAnsi="Arial" w:cs="Arial"/>
          <w:color w:val="000000"/>
          <w:u w:val="single"/>
        </w:rPr>
        <w:t>БУДІВНИЦТВО НОВИХ ОБ’ЄКТІВ</w:t>
      </w:r>
      <w:r w:rsidRPr="005533FD">
        <w:rPr>
          <w:rFonts w:ascii="Arial" w:hAnsi="Arial" w:cs="Arial"/>
          <w:color w:val="000000"/>
        </w:rPr>
        <w:t xml:space="preserve"> </w:t>
      </w:r>
      <w:r w:rsidRPr="005533FD">
        <w:rPr>
          <w:rFonts w:ascii="Arial" w:hAnsi="Arial" w:cs="Arial"/>
          <w:color w:val="000000"/>
        </w:rPr>
        <w:br/>
      </w:r>
    </w:p>
    <w:p w:rsidR="005533FD" w:rsidRPr="005533FD" w:rsidRDefault="005533FD" w:rsidP="00861FAF">
      <w:pPr>
        <w:pStyle w:val="ab"/>
        <w:numPr>
          <w:ilvl w:val="0"/>
          <w:numId w:val="6"/>
        </w:numPr>
        <w:spacing w:before="0" w:beforeAutospacing="0" w:after="0" w:afterAutospacing="0"/>
        <w:rPr>
          <w:rFonts w:ascii="Arial" w:hAnsi="Arial" w:cs="Arial"/>
          <w:color w:val="000000"/>
        </w:rPr>
      </w:pPr>
      <w:proofErr w:type="spellStart"/>
      <w:r w:rsidRPr="005533FD">
        <w:rPr>
          <w:rFonts w:ascii="Arial" w:hAnsi="Arial" w:cs="Arial"/>
          <w:color w:val="000000"/>
          <w:u w:val="single"/>
        </w:rPr>
        <w:t>Мистецька</w:t>
      </w:r>
      <w:proofErr w:type="spellEnd"/>
      <w:r w:rsidRPr="005533FD">
        <w:rPr>
          <w:rFonts w:ascii="Arial" w:hAnsi="Arial" w:cs="Arial"/>
          <w:color w:val="000000"/>
          <w:u w:val="single"/>
        </w:rPr>
        <w:t xml:space="preserve"> школа на </w:t>
      </w:r>
      <w:proofErr w:type="spellStart"/>
      <w:r w:rsidRPr="005533FD">
        <w:rPr>
          <w:rFonts w:ascii="Arial" w:hAnsi="Arial" w:cs="Arial"/>
          <w:color w:val="000000"/>
          <w:u w:val="single"/>
        </w:rPr>
        <w:t>Личаківській</w:t>
      </w:r>
      <w:proofErr w:type="spellEnd"/>
      <w:r w:rsidRPr="005533FD">
        <w:rPr>
          <w:rFonts w:ascii="Arial" w:hAnsi="Arial" w:cs="Arial"/>
          <w:color w:val="000000"/>
          <w:u w:val="single"/>
        </w:rPr>
        <w:t>, 105</w:t>
      </w:r>
      <w:r w:rsidRPr="005533FD">
        <w:rPr>
          <w:rFonts w:ascii="Arial" w:hAnsi="Arial" w:cs="Arial"/>
          <w:color w:val="000000"/>
        </w:rPr>
        <w:t xml:space="preserve"> </w:t>
      </w:r>
      <w:r w:rsidRPr="005533FD">
        <w:rPr>
          <w:rFonts w:ascii="Arial" w:hAnsi="Arial" w:cs="Arial"/>
          <w:color w:val="000000"/>
        </w:rPr>
        <w:br/>
        <w:t xml:space="preserve">Проводиться </w:t>
      </w:r>
      <w:proofErr w:type="spellStart"/>
      <w:r w:rsidRPr="005533FD">
        <w:rPr>
          <w:rFonts w:ascii="Arial" w:hAnsi="Arial" w:cs="Arial"/>
          <w:color w:val="000000"/>
        </w:rPr>
        <w:t>підготовка</w:t>
      </w:r>
      <w:proofErr w:type="spellEnd"/>
      <w:r w:rsidRPr="005533FD">
        <w:rPr>
          <w:rFonts w:ascii="Arial" w:hAnsi="Arial" w:cs="Arial"/>
          <w:color w:val="000000"/>
        </w:rPr>
        <w:t xml:space="preserve"> до </w:t>
      </w:r>
      <w:proofErr w:type="spellStart"/>
      <w:r w:rsidRPr="005533FD">
        <w:rPr>
          <w:rFonts w:ascii="Arial" w:hAnsi="Arial" w:cs="Arial"/>
          <w:color w:val="000000"/>
        </w:rPr>
        <w:t>оголошення</w:t>
      </w:r>
      <w:proofErr w:type="spellEnd"/>
      <w:r w:rsidRPr="005533FD">
        <w:rPr>
          <w:rFonts w:ascii="Arial" w:hAnsi="Arial" w:cs="Arial"/>
          <w:color w:val="000000"/>
        </w:rPr>
        <w:t xml:space="preserve"> </w:t>
      </w:r>
      <w:proofErr w:type="spellStart"/>
      <w:r w:rsidRPr="005533FD">
        <w:rPr>
          <w:rFonts w:ascii="Arial" w:hAnsi="Arial" w:cs="Arial"/>
          <w:color w:val="000000"/>
        </w:rPr>
        <w:t>Всеукраїнського</w:t>
      </w:r>
      <w:proofErr w:type="spellEnd"/>
      <w:r w:rsidRPr="005533FD">
        <w:rPr>
          <w:rFonts w:ascii="Arial" w:hAnsi="Arial" w:cs="Arial"/>
          <w:color w:val="000000"/>
        </w:rPr>
        <w:t xml:space="preserve">  </w:t>
      </w:r>
      <w:proofErr w:type="spellStart"/>
      <w:r w:rsidRPr="005533FD">
        <w:rPr>
          <w:rFonts w:ascii="Arial" w:hAnsi="Arial" w:cs="Arial"/>
          <w:color w:val="000000"/>
        </w:rPr>
        <w:t>відкритого</w:t>
      </w:r>
      <w:proofErr w:type="spellEnd"/>
      <w:r w:rsidRPr="005533FD">
        <w:rPr>
          <w:rFonts w:ascii="Arial" w:hAnsi="Arial" w:cs="Arial"/>
          <w:color w:val="000000"/>
        </w:rPr>
        <w:t xml:space="preserve"> </w:t>
      </w:r>
      <w:proofErr w:type="spellStart"/>
      <w:r w:rsidRPr="005533FD">
        <w:rPr>
          <w:rFonts w:ascii="Arial" w:hAnsi="Arial" w:cs="Arial"/>
          <w:color w:val="000000"/>
        </w:rPr>
        <w:t>архітектурного</w:t>
      </w:r>
      <w:proofErr w:type="spellEnd"/>
      <w:r w:rsidRPr="005533FD">
        <w:rPr>
          <w:rFonts w:ascii="Arial" w:hAnsi="Arial" w:cs="Arial"/>
          <w:color w:val="000000"/>
        </w:rPr>
        <w:t xml:space="preserve">  конкурсу на </w:t>
      </w:r>
      <w:proofErr w:type="spellStart"/>
      <w:r w:rsidRPr="005533FD">
        <w:rPr>
          <w:rFonts w:ascii="Arial" w:hAnsi="Arial" w:cs="Arial"/>
          <w:color w:val="000000"/>
        </w:rPr>
        <w:t>найкращу</w:t>
      </w:r>
      <w:proofErr w:type="spellEnd"/>
      <w:r w:rsidRPr="005533FD">
        <w:rPr>
          <w:rFonts w:ascii="Arial" w:hAnsi="Arial" w:cs="Arial"/>
          <w:color w:val="000000"/>
        </w:rPr>
        <w:t xml:space="preserve"> </w:t>
      </w:r>
      <w:proofErr w:type="spellStart"/>
      <w:r w:rsidRPr="005533FD">
        <w:rPr>
          <w:rFonts w:ascii="Arial" w:hAnsi="Arial" w:cs="Arial"/>
          <w:color w:val="000000"/>
        </w:rPr>
        <w:t>проектну</w:t>
      </w:r>
      <w:proofErr w:type="spellEnd"/>
      <w:r w:rsidRPr="005533FD">
        <w:rPr>
          <w:rFonts w:ascii="Arial" w:hAnsi="Arial" w:cs="Arial"/>
          <w:color w:val="000000"/>
        </w:rPr>
        <w:t xml:space="preserve"> </w:t>
      </w:r>
      <w:proofErr w:type="spellStart"/>
      <w:r w:rsidRPr="005533FD">
        <w:rPr>
          <w:rFonts w:ascii="Arial" w:hAnsi="Arial" w:cs="Arial"/>
          <w:color w:val="000000"/>
        </w:rPr>
        <w:t>пропозицію</w:t>
      </w:r>
      <w:proofErr w:type="spellEnd"/>
      <w:r w:rsidRPr="005533FD">
        <w:rPr>
          <w:rFonts w:ascii="Arial" w:hAnsi="Arial" w:cs="Arial"/>
          <w:color w:val="000000"/>
        </w:rPr>
        <w:t xml:space="preserve"> </w:t>
      </w:r>
      <w:proofErr w:type="spellStart"/>
      <w:r w:rsidRPr="005533FD">
        <w:rPr>
          <w:rFonts w:ascii="Arial" w:hAnsi="Arial" w:cs="Arial"/>
          <w:color w:val="000000"/>
        </w:rPr>
        <w:t>музичної</w:t>
      </w:r>
      <w:proofErr w:type="spellEnd"/>
      <w:r w:rsidRPr="005533FD">
        <w:rPr>
          <w:rFonts w:ascii="Arial" w:hAnsi="Arial" w:cs="Arial"/>
          <w:color w:val="000000"/>
        </w:rPr>
        <w:t xml:space="preserve"> </w:t>
      </w:r>
      <w:proofErr w:type="spellStart"/>
      <w:r w:rsidRPr="005533FD">
        <w:rPr>
          <w:rFonts w:ascii="Arial" w:hAnsi="Arial" w:cs="Arial"/>
          <w:color w:val="000000"/>
        </w:rPr>
        <w:t>школи</w:t>
      </w:r>
      <w:proofErr w:type="spellEnd"/>
      <w:r w:rsidRPr="005533FD">
        <w:rPr>
          <w:rFonts w:ascii="Arial" w:hAnsi="Arial" w:cs="Arial"/>
          <w:color w:val="000000"/>
        </w:rPr>
        <w:t xml:space="preserve"> №4.</w:t>
      </w:r>
      <w:r w:rsidRPr="005533FD">
        <w:rPr>
          <w:rFonts w:ascii="Arial" w:hAnsi="Arial" w:cs="Arial"/>
          <w:b/>
          <w:i/>
          <w:color w:val="000000"/>
        </w:rPr>
        <w:br/>
      </w:r>
    </w:p>
    <w:p w:rsidR="005533FD" w:rsidRPr="005533FD" w:rsidRDefault="005533FD" w:rsidP="00861FAF">
      <w:pPr>
        <w:pStyle w:val="ab"/>
        <w:numPr>
          <w:ilvl w:val="0"/>
          <w:numId w:val="6"/>
        </w:numPr>
        <w:spacing w:before="0" w:beforeAutospacing="0" w:after="0" w:afterAutospacing="0"/>
        <w:rPr>
          <w:rFonts w:ascii="Arial" w:hAnsi="Arial" w:cs="Arial"/>
          <w:u w:val="single"/>
        </w:rPr>
      </w:pPr>
      <w:r w:rsidRPr="005533FD">
        <w:rPr>
          <w:rFonts w:ascii="Arial" w:hAnsi="Arial" w:cs="Arial"/>
          <w:color w:val="333333"/>
          <w:u w:val="single"/>
          <w:shd w:val="clear" w:color="auto" w:fill="FFFFFF"/>
        </w:rPr>
        <w:t xml:space="preserve">Школа </w:t>
      </w:r>
      <w:proofErr w:type="spellStart"/>
      <w:r w:rsidRPr="005533FD">
        <w:rPr>
          <w:rFonts w:ascii="Arial" w:hAnsi="Arial" w:cs="Arial"/>
          <w:color w:val="333333"/>
          <w:u w:val="single"/>
          <w:shd w:val="clear" w:color="auto" w:fill="FFFFFF"/>
        </w:rPr>
        <w:t>мистецтв</w:t>
      </w:r>
      <w:proofErr w:type="spellEnd"/>
      <w:r w:rsidRPr="005533FD">
        <w:rPr>
          <w:rFonts w:ascii="Arial" w:hAnsi="Arial" w:cs="Arial"/>
          <w:color w:val="333333"/>
          <w:u w:val="single"/>
          <w:shd w:val="clear" w:color="auto" w:fill="FFFFFF"/>
        </w:rPr>
        <w:t xml:space="preserve"> на </w:t>
      </w:r>
      <w:proofErr w:type="spellStart"/>
      <w:r w:rsidRPr="005533FD">
        <w:rPr>
          <w:rFonts w:ascii="Arial" w:hAnsi="Arial" w:cs="Arial"/>
          <w:color w:val="333333"/>
          <w:u w:val="single"/>
          <w:shd w:val="clear" w:color="auto" w:fill="FFFFFF"/>
        </w:rPr>
        <w:t>вул</w:t>
      </w:r>
      <w:proofErr w:type="spellEnd"/>
      <w:r w:rsidRPr="005533FD">
        <w:rPr>
          <w:rFonts w:ascii="Arial" w:hAnsi="Arial" w:cs="Arial"/>
          <w:color w:val="333333"/>
          <w:u w:val="single"/>
          <w:shd w:val="clear" w:color="auto" w:fill="FFFFFF"/>
        </w:rPr>
        <w:t xml:space="preserve">. </w:t>
      </w:r>
      <w:proofErr w:type="spellStart"/>
      <w:r w:rsidRPr="005533FD">
        <w:rPr>
          <w:rFonts w:ascii="Arial" w:hAnsi="Arial" w:cs="Arial"/>
          <w:color w:val="333333"/>
          <w:u w:val="single"/>
          <w:shd w:val="clear" w:color="auto" w:fill="FFFFFF"/>
        </w:rPr>
        <w:t>Кричевського</w:t>
      </w:r>
      <w:proofErr w:type="spellEnd"/>
      <w:r w:rsidRPr="005533FD">
        <w:rPr>
          <w:rFonts w:ascii="Arial" w:hAnsi="Arial" w:cs="Arial"/>
          <w:color w:val="333333"/>
          <w:u w:val="single"/>
          <w:shd w:val="clear" w:color="auto" w:fill="FFFFFF"/>
        </w:rPr>
        <w:t xml:space="preserve">, 61 </w:t>
      </w:r>
    </w:p>
    <w:p w:rsidR="005533FD" w:rsidRPr="005533FD" w:rsidRDefault="005533FD" w:rsidP="005533FD">
      <w:pPr>
        <w:pStyle w:val="ab"/>
        <w:spacing w:before="0" w:beforeAutospacing="0" w:after="0" w:afterAutospacing="0"/>
        <w:ind w:left="720"/>
        <w:rPr>
          <w:rFonts w:ascii="Arial" w:hAnsi="Arial" w:cs="Arial"/>
          <w:color w:val="000000"/>
        </w:rPr>
      </w:pPr>
      <w:proofErr w:type="spellStart"/>
      <w:r w:rsidRPr="005533FD">
        <w:rPr>
          <w:rFonts w:ascii="Arial" w:hAnsi="Arial" w:cs="Arial"/>
          <w:color w:val="000000"/>
        </w:rPr>
        <w:t>Виготовлено</w:t>
      </w:r>
      <w:proofErr w:type="spellEnd"/>
      <w:r w:rsidRPr="005533FD">
        <w:rPr>
          <w:rFonts w:ascii="Arial" w:hAnsi="Arial" w:cs="Arial"/>
          <w:color w:val="000000"/>
        </w:rPr>
        <w:t xml:space="preserve"> проектно-</w:t>
      </w:r>
      <w:proofErr w:type="spellStart"/>
      <w:r w:rsidRPr="005533FD">
        <w:rPr>
          <w:rFonts w:ascii="Arial" w:hAnsi="Arial" w:cs="Arial"/>
          <w:color w:val="000000"/>
        </w:rPr>
        <w:t>кошторисну</w:t>
      </w:r>
      <w:proofErr w:type="spellEnd"/>
      <w:r w:rsidRPr="005533FD">
        <w:rPr>
          <w:rFonts w:ascii="Arial" w:hAnsi="Arial" w:cs="Arial"/>
          <w:color w:val="000000"/>
        </w:rPr>
        <w:t xml:space="preserve"> </w:t>
      </w:r>
      <w:proofErr w:type="spellStart"/>
      <w:r w:rsidRPr="005533FD">
        <w:rPr>
          <w:rFonts w:ascii="Arial" w:hAnsi="Arial" w:cs="Arial"/>
          <w:color w:val="000000"/>
        </w:rPr>
        <w:t>документацію</w:t>
      </w:r>
      <w:proofErr w:type="spellEnd"/>
      <w:r w:rsidRPr="005533FD">
        <w:rPr>
          <w:rFonts w:ascii="Arial" w:hAnsi="Arial" w:cs="Arial"/>
          <w:color w:val="000000"/>
        </w:rPr>
        <w:t xml:space="preserve"> на </w:t>
      </w:r>
      <w:proofErr w:type="spellStart"/>
      <w:r w:rsidRPr="005533FD">
        <w:rPr>
          <w:rFonts w:ascii="Arial" w:hAnsi="Arial" w:cs="Arial"/>
          <w:color w:val="000000"/>
        </w:rPr>
        <w:t>реконструкцію</w:t>
      </w:r>
      <w:proofErr w:type="spellEnd"/>
      <w:r w:rsidRPr="005533FD">
        <w:rPr>
          <w:rFonts w:ascii="Arial" w:hAnsi="Arial" w:cs="Arial"/>
          <w:color w:val="000000"/>
        </w:rPr>
        <w:t xml:space="preserve"> з </w:t>
      </w:r>
      <w:proofErr w:type="spellStart"/>
      <w:r w:rsidRPr="005533FD">
        <w:rPr>
          <w:rFonts w:ascii="Arial" w:hAnsi="Arial" w:cs="Arial"/>
          <w:color w:val="000000"/>
        </w:rPr>
        <w:t>надбудовою</w:t>
      </w:r>
      <w:proofErr w:type="spellEnd"/>
      <w:r w:rsidRPr="005533FD">
        <w:rPr>
          <w:rFonts w:ascii="Arial" w:hAnsi="Arial" w:cs="Arial"/>
          <w:color w:val="000000"/>
        </w:rPr>
        <w:t xml:space="preserve"> та пройдено </w:t>
      </w:r>
      <w:proofErr w:type="spellStart"/>
      <w:r w:rsidRPr="005533FD">
        <w:rPr>
          <w:rFonts w:ascii="Arial" w:hAnsi="Arial" w:cs="Arial"/>
          <w:color w:val="000000"/>
        </w:rPr>
        <w:t>експертизу</w:t>
      </w:r>
      <w:proofErr w:type="spellEnd"/>
      <w:r w:rsidRPr="005533FD">
        <w:rPr>
          <w:rFonts w:ascii="Arial" w:hAnsi="Arial" w:cs="Arial"/>
          <w:color w:val="000000"/>
        </w:rPr>
        <w:t>.</w:t>
      </w:r>
    </w:p>
    <w:p w:rsidR="005533FD" w:rsidRPr="005533FD" w:rsidRDefault="005533FD" w:rsidP="005533FD">
      <w:pPr>
        <w:spacing w:line="240" w:lineRule="auto"/>
        <w:ind w:left="360" w:firstLine="348"/>
        <w:rPr>
          <w:rFonts w:ascii="Arial" w:hAnsi="Arial" w:cs="Arial"/>
          <w:b/>
          <w:sz w:val="24"/>
          <w:szCs w:val="24"/>
        </w:rPr>
      </w:pPr>
      <w:r w:rsidRPr="005533FD">
        <w:rPr>
          <w:rFonts w:ascii="Arial" w:hAnsi="Arial" w:cs="Arial"/>
          <w:b/>
          <w:sz w:val="24"/>
          <w:szCs w:val="24"/>
        </w:rPr>
        <w:t>СУМА: 454 328,07</w:t>
      </w:r>
    </w:p>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lastRenderedPageBreak/>
        <w:t>ЛКП</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Здійснено ремонтні роботи на суму:</w:t>
      </w:r>
    </w:p>
    <w:tbl>
      <w:tblPr>
        <w:tblStyle w:val="af0"/>
        <w:tblW w:w="0" w:type="auto"/>
        <w:tblInd w:w="360" w:type="dxa"/>
        <w:tblLook w:val="04A0" w:firstRow="1" w:lastRow="0" w:firstColumn="1" w:lastColumn="0" w:noHBand="0" w:noVBand="1"/>
      </w:tblPr>
      <w:tblGrid>
        <w:gridCol w:w="3089"/>
        <w:gridCol w:w="3090"/>
        <w:gridCol w:w="3090"/>
      </w:tblGrid>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2019</w:t>
            </w:r>
          </w:p>
        </w:tc>
      </w:tr>
      <w:tr w:rsidR="005533FD" w:rsidRPr="005533FD" w:rsidTr="00CC73CB">
        <w:tc>
          <w:tcPr>
            <w:tcW w:w="3209" w:type="dxa"/>
          </w:tcPr>
          <w:p w:rsidR="005533FD" w:rsidRPr="005533FD" w:rsidRDefault="005533FD" w:rsidP="00CC73CB">
            <w:pPr>
              <w:rPr>
                <w:rFonts w:ascii="Arial" w:hAnsi="Arial" w:cs="Arial"/>
                <w:sz w:val="24"/>
                <w:szCs w:val="24"/>
              </w:rPr>
            </w:pPr>
            <w:r w:rsidRPr="005533FD">
              <w:rPr>
                <w:rFonts w:ascii="Arial" w:hAnsi="Arial" w:cs="Arial"/>
                <w:sz w:val="24"/>
                <w:szCs w:val="24"/>
              </w:rPr>
              <w:t>21 863 341,36</w:t>
            </w:r>
          </w:p>
        </w:tc>
        <w:tc>
          <w:tcPr>
            <w:tcW w:w="3210" w:type="dxa"/>
          </w:tcPr>
          <w:p w:rsidR="005533FD" w:rsidRPr="005533FD" w:rsidRDefault="005533FD" w:rsidP="00CC73CB">
            <w:pPr>
              <w:rPr>
                <w:rFonts w:ascii="Arial" w:hAnsi="Arial" w:cs="Arial"/>
                <w:sz w:val="24"/>
                <w:szCs w:val="24"/>
              </w:rPr>
            </w:pPr>
            <w:r w:rsidRPr="005533FD">
              <w:rPr>
                <w:rFonts w:ascii="Arial" w:hAnsi="Arial" w:cs="Arial"/>
                <w:sz w:val="24"/>
                <w:szCs w:val="24"/>
              </w:rPr>
              <w:t>14 252 917,24</w:t>
            </w:r>
          </w:p>
        </w:tc>
        <w:tc>
          <w:tcPr>
            <w:tcW w:w="3210" w:type="dxa"/>
          </w:tcPr>
          <w:p w:rsidR="005533FD" w:rsidRPr="005533FD" w:rsidRDefault="005533FD" w:rsidP="00CC73CB">
            <w:pPr>
              <w:rPr>
                <w:rFonts w:ascii="Arial" w:hAnsi="Arial" w:cs="Arial"/>
                <w:b/>
                <w:sz w:val="24"/>
                <w:szCs w:val="24"/>
              </w:rPr>
            </w:pPr>
            <w:r w:rsidRPr="005533FD">
              <w:rPr>
                <w:rFonts w:ascii="Arial" w:hAnsi="Arial" w:cs="Arial"/>
                <w:b/>
                <w:sz w:val="24"/>
                <w:szCs w:val="24"/>
              </w:rPr>
              <w:t>10 416 661,17</w:t>
            </w:r>
          </w:p>
        </w:tc>
      </w:tr>
    </w:tbl>
    <w:p w:rsidR="005533FD" w:rsidRPr="005533FD" w:rsidRDefault="005533FD" w:rsidP="005533FD">
      <w:pPr>
        <w:spacing w:line="240" w:lineRule="auto"/>
        <w:rPr>
          <w:rFonts w:ascii="Arial" w:hAnsi="Arial" w:cs="Arial"/>
          <w:b/>
          <w:sz w:val="24"/>
          <w:szCs w:val="24"/>
        </w:rPr>
      </w:pPr>
    </w:p>
    <w:p w:rsidR="005533FD" w:rsidRPr="005533FD" w:rsidRDefault="005533FD" w:rsidP="005533FD">
      <w:pPr>
        <w:ind w:right="543"/>
        <w:jc w:val="both"/>
        <w:rPr>
          <w:rFonts w:ascii="Arial" w:hAnsi="Arial" w:cs="Arial"/>
          <w:color w:val="000000" w:themeColor="text1"/>
          <w:sz w:val="24"/>
          <w:szCs w:val="24"/>
          <w:shd w:val="clear" w:color="auto" w:fill="F1F0F0"/>
        </w:rPr>
      </w:pPr>
      <w:r w:rsidRPr="005533FD">
        <w:rPr>
          <w:rFonts w:ascii="Arial" w:hAnsi="Arial" w:cs="Arial"/>
          <w:color w:val="000000" w:themeColor="text1"/>
          <w:sz w:val="24"/>
          <w:szCs w:val="24"/>
          <w:u w:val="single"/>
        </w:rPr>
        <w:t>Львівський центральний парк культури і відпочинку ім. Б. Хмельницького:</w:t>
      </w:r>
      <w:r w:rsidRPr="005533FD">
        <w:rPr>
          <w:rFonts w:ascii="Arial" w:hAnsi="Arial" w:cs="Arial"/>
          <w:color w:val="000000" w:themeColor="text1"/>
          <w:sz w:val="24"/>
          <w:szCs w:val="24"/>
        </w:rPr>
        <w:t xml:space="preserve"> </w:t>
      </w:r>
      <w:r w:rsidRPr="005533FD">
        <w:rPr>
          <w:rFonts w:ascii="Arial" w:hAnsi="Arial" w:cs="Arial"/>
          <w:color w:val="000000" w:themeColor="text1"/>
          <w:sz w:val="24"/>
          <w:szCs w:val="24"/>
          <w:shd w:val="clear" w:color="auto" w:fill="F1F0F0"/>
        </w:rPr>
        <w:t>придбано 1 новий атракціон. Проведено аварійно-відновлювальні роботи підпірної стінки, розроблено проект на літню сцену, проводиться другий етап реконструкції стадіону «Юність» (гандбольний майданчик).</w:t>
      </w:r>
    </w:p>
    <w:p w:rsidR="005533FD" w:rsidRPr="005533FD" w:rsidRDefault="005533FD" w:rsidP="005533FD">
      <w:pPr>
        <w:ind w:right="543"/>
        <w:jc w:val="both"/>
        <w:rPr>
          <w:rFonts w:ascii="Arial" w:hAnsi="Arial" w:cs="Arial"/>
          <w:color w:val="000000" w:themeColor="text1"/>
          <w:sz w:val="24"/>
          <w:szCs w:val="24"/>
        </w:rPr>
      </w:pPr>
      <w:r w:rsidRPr="005533FD">
        <w:rPr>
          <w:rFonts w:ascii="Arial" w:hAnsi="Arial" w:cs="Arial"/>
          <w:color w:val="000000" w:themeColor="text1"/>
          <w:sz w:val="24"/>
          <w:szCs w:val="24"/>
          <w:u w:val="single"/>
        </w:rPr>
        <w:t>Культурно-освітній центр ім. О. Довженка</w:t>
      </w:r>
      <w:r w:rsidRPr="005533FD">
        <w:rPr>
          <w:rFonts w:ascii="Arial" w:hAnsi="Arial" w:cs="Arial"/>
          <w:bCs/>
          <w:color w:val="000000" w:themeColor="text1"/>
          <w:sz w:val="24"/>
          <w:szCs w:val="24"/>
          <w:u w:val="single"/>
        </w:rPr>
        <w:t>:</w:t>
      </w:r>
      <w:r w:rsidRPr="005533FD">
        <w:rPr>
          <w:rFonts w:ascii="Arial" w:hAnsi="Arial" w:cs="Arial"/>
          <w:bCs/>
          <w:color w:val="000000" w:themeColor="text1"/>
          <w:sz w:val="24"/>
          <w:szCs w:val="24"/>
        </w:rPr>
        <w:t xml:space="preserve"> </w:t>
      </w:r>
      <w:r w:rsidRPr="005533FD">
        <w:rPr>
          <w:rFonts w:ascii="Arial" w:hAnsi="Arial" w:cs="Arial"/>
          <w:color w:val="000000" w:themeColor="text1"/>
          <w:sz w:val="24"/>
          <w:szCs w:val="24"/>
        </w:rPr>
        <w:t xml:space="preserve">здійснено ремонт фойє другого поверху, </w:t>
      </w:r>
      <w:r w:rsidRPr="005533FD">
        <w:rPr>
          <w:rFonts w:ascii="Arial" w:hAnsi="Arial" w:cs="Arial"/>
          <w:color w:val="000000" w:themeColor="text1"/>
          <w:sz w:val="24"/>
          <w:szCs w:val="24"/>
          <w:shd w:val="clear" w:color="auto" w:fill="F1F0F0"/>
        </w:rPr>
        <w:t>замінено двері, здійснено ремонт господарських приміщень, триває реконструкція підвальних приміщень для гримерок.</w:t>
      </w:r>
    </w:p>
    <w:p w:rsidR="005533FD" w:rsidRPr="005533FD" w:rsidRDefault="005533FD" w:rsidP="005533FD">
      <w:pPr>
        <w:spacing w:after="0" w:line="240" w:lineRule="auto"/>
        <w:ind w:right="-261"/>
        <w:rPr>
          <w:rFonts w:ascii="Arial" w:eastAsia="Times New Roman" w:hAnsi="Arial" w:cs="Arial"/>
          <w:color w:val="000000" w:themeColor="text1"/>
          <w:sz w:val="24"/>
          <w:szCs w:val="24"/>
          <w:lang w:eastAsia="uk-UA"/>
        </w:rPr>
      </w:pPr>
      <w:r w:rsidRPr="005533FD">
        <w:rPr>
          <w:rFonts w:ascii="Arial" w:eastAsia="Times New Roman" w:hAnsi="Arial" w:cs="Arial"/>
          <w:bCs/>
          <w:color w:val="000000" w:themeColor="text1"/>
          <w:sz w:val="24"/>
          <w:szCs w:val="24"/>
          <w:u w:val="single"/>
          <w:lang w:eastAsia="uk-UA"/>
        </w:rPr>
        <w:t>ЛКП «Культурно-мистецький центр «Супутник»:</w:t>
      </w:r>
      <w:r w:rsidRPr="005533FD">
        <w:rPr>
          <w:rFonts w:ascii="Arial" w:eastAsia="Times New Roman" w:hAnsi="Arial" w:cs="Arial"/>
          <w:bCs/>
          <w:color w:val="000000" w:themeColor="text1"/>
          <w:sz w:val="24"/>
          <w:szCs w:val="24"/>
          <w:lang w:eastAsia="uk-UA"/>
        </w:rPr>
        <w:t xml:space="preserve"> </w:t>
      </w:r>
      <w:r w:rsidRPr="005533FD">
        <w:rPr>
          <w:rFonts w:ascii="Arial" w:eastAsia="Times New Roman" w:hAnsi="Arial" w:cs="Arial"/>
          <w:color w:val="000000" w:themeColor="text1"/>
          <w:sz w:val="24"/>
          <w:szCs w:val="24"/>
          <w:lang w:eastAsia="uk-UA"/>
        </w:rPr>
        <w:t>завершено встановлення</w:t>
      </w:r>
      <w:r w:rsidRPr="005533FD">
        <w:rPr>
          <w:rFonts w:ascii="Arial" w:eastAsia="Times New Roman" w:hAnsi="Arial" w:cs="Arial"/>
          <w:bCs/>
          <w:color w:val="000000" w:themeColor="text1"/>
          <w:sz w:val="24"/>
          <w:szCs w:val="24"/>
          <w:lang w:eastAsia="uk-UA"/>
        </w:rPr>
        <w:t xml:space="preserve"> </w:t>
      </w:r>
      <w:r w:rsidRPr="005533FD">
        <w:rPr>
          <w:rFonts w:ascii="Arial" w:eastAsia="Times New Roman" w:hAnsi="Arial" w:cs="Arial"/>
          <w:color w:val="000000" w:themeColor="text1"/>
          <w:sz w:val="24"/>
          <w:szCs w:val="24"/>
          <w:lang w:eastAsia="uk-UA"/>
        </w:rPr>
        <w:t>системи опалення. Триває капітальний ремонт актової зали.</w:t>
      </w:r>
    </w:p>
    <w:p w:rsidR="005533FD" w:rsidRPr="005533FD" w:rsidRDefault="005533FD" w:rsidP="005533FD">
      <w:pPr>
        <w:spacing w:after="0" w:line="240" w:lineRule="auto"/>
        <w:ind w:right="-261"/>
        <w:rPr>
          <w:rFonts w:ascii="Arial" w:eastAsia="Times New Roman" w:hAnsi="Arial" w:cs="Arial"/>
          <w:color w:val="000000" w:themeColor="text1"/>
          <w:sz w:val="24"/>
          <w:szCs w:val="24"/>
          <w:lang w:eastAsia="uk-UA"/>
        </w:rPr>
      </w:pPr>
    </w:p>
    <w:p w:rsidR="005533FD" w:rsidRPr="005533FD" w:rsidRDefault="005533FD" w:rsidP="005533FD">
      <w:pPr>
        <w:pBdr>
          <w:top w:val="nil"/>
          <w:left w:val="nil"/>
          <w:bottom w:val="nil"/>
          <w:right w:val="nil"/>
          <w:between w:val="nil"/>
        </w:pBdr>
        <w:tabs>
          <w:tab w:val="left" w:pos="1275"/>
          <w:tab w:val="left" w:pos="3969"/>
          <w:tab w:val="left" w:pos="4111"/>
        </w:tabs>
        <w:rPr>
          <w:rFonts w:ascii="Arial" w:eastAsia="Arial" w:hAnsi="Arial" w:cs="Arial"/>
          <w:sz w:val="24"/>
          <w:szCs w:val="24"/>
          <w:lang w:val="ru-RU"/>
        </w:rPr>
      </w:pPr>
      <w:r w:rsidRPr="005533FD">
        <w:rPr>
          <w:rFonts w:ascii="Arial" w:eastAsia="Arial" w:hAnsi="Arial" w:cs="Arial"/>
          <w:color w:val="000000"/>
          <w:sz w:val="24"/>
          <w:szCs w:val="24"/>
          <w:u w:val="single"/>
        </w:rPr>
        <w:t>ЛКП «Львівський кіноцентр»:</w:t>
      </w:r>
      <w:r w:rsidRPr="005533FD">
        <w:rPr>
          <w:rFonts w:ascii="Arial" w:eastAsia="Arial" w:hAnsi="Arial" w:cs="Arial"/>
          <w:color w:val="000000"/>
          <w:sz w:val="24"/>
          <w:szCs w:val="24"/>
        </w:rPr>
        <w:t xml:space="preserve"> </w:t>
      </w:r>
      <w:r w:rsidRPr="005533FD">
        <w:rPr>
          <w:rFonts w:ascii="Arial" w:eastAsia="Arial" w:hAnsi="Arial" w:cs="Arial"/>
          <w:sz w:val="24"/>
          <w:szCs w:val="24"/>
        </w:rPr>
        <w:t>розроблено кошторис на встановлення системи вентиляції, з</w:t>
      </w:r>
      <w:r w:rsidRPr="005533FD">
        <w:rPr>
          <w:rFonts w:ascii="Arial" w:eastAsia="Arial" w:hAnsi="Arial" w:cs="Arial"/>
          <w:color w:val="000000"/>
          <w:sz w:val="24"/>
          <w:szCs w:val="24"/>
        </w:rPr>
        <w:t>акуплено цифровий кінопроектор</w:t>
      </w:r>
      <w:r w:rsidRPr="005533FD">
        <w:rPr>
          <w:rFonts w:ascii="Arial" w:eastAsia="Arial" w:hAnsi="Arial" w:cs="Arial"/>
          <w:sz w:val="24"/>
          <w:szCs w:val="24"/>
          <w:lang w:val="ru-RU"/>
        </w:rPr>
        <w:t>.</w:t>
      </w:r>
    </w:p>
    <w:p w:rsidR="005533FD" w:rsidRPr="005533FD" w:rsidRDefault="005533FD" w:rsidP="005533FD">
      <w:pPr>
        <w:spacing w:line="240" w:lineRule="auto"/>
        <w:ind w:left="360"/>
        <w:rPr>
          <w:rFonts w:ascii="Arial" w:hAnsi="Arial" w:cs="Arial"/>
          <w:b/>
          <w:sz w:val="24"/>
          <w:szCs w:val="24"/>
        </w:rPr>
      </w:pPr>
      <w:r w:rsidRPr="005533FD">
        <w:rPr>
          <w:rFonts w:ascii="Arial" w:hAnsi="Arial" w:cs="Arial"/>
          <w:b/>
          <w:sz w:val="24"/>
          <w:szCs w:val="24"/>
        </w:rPr>
        <w:t>РЕЗУЛЬТАТ:</w:t>
      </w:r>
    </w:p>
    <w:p w:rsidR="005533FD" w:rsidRPr="005533FD" w:rsidRDefault="005533FD" w:rsidP="00861FAF">
      <w:pPr>
        <w:pStyle w:val="a3"/>
        <w:numPr>
          <w:ilvl w:val="0"/>
          <w:numId w:val="8"/>
        </w:numPr>
        <w:spacing w:line="240" w:lineRule="auto"/>
        <w:rPr>
          <w:rFonts w:ascii="Arial" w:hAnsi="Arial" w:cs="Arial"/>
          <w:i/>
          <w:sz w:val="24"/>
          <w:szCs w:val="24"/>
        </w:rPr>
      </w:pPr>
      <w:r w:rsidRPr="005533FD">
        <w:rPr>
          <w:rFonts w:ascii="Arial" w:hAnsi="Arial" w:cs="Arial"/>
          <w:i/>
          <w:sz w:val="24"/>
          <w:szCs w:val="24"/>
        </w:rPr>
        <w:t>Кількість відвідувачів:</w:t>
      </w:r>
    </w:p>
    <w:p w:rsidR="005533FD" w:rsidRPr="005533FD" w:rsidRDefault="005533FD" w:rsidP="005533FD">
      <w:pPr>
        <w:pStyle w:val="a3"/>
        <w:spacing w:line="240" w:lineRule="auto"/>
        <w:rPr>
          <w:rFonts w:ascii="Arial" w:hAnsi="Arial" w:cs="Arial"/>
          <w:b/>
          <w:sz w:val="24"/>
          <w:szCs w:val="24"/>
        </w:rPr>
      </w:pPr>
    </w:p>
    <w:tbl>
      <w:tblPr>
        <w:tblStyle w:val="af0"/>
        <w:tblW w:w="0" w:type="auto"/>
        <w:tblInd w:w="720" w:type="dxa"/>
        <w:tblLook w:val="04A0" w:firstRow="1" w:lastRow="0" w:firstColumn="1" w:lastColumn="0" w:noHBand="0" w:noVBand="1"/>
      </w:tblPr>
      <w:tblGrid>
        <w:gridCol w:w="4491"/>
        <w:gridCol w:w="4418"/>
      </w:tblGrid>
      <w:tr w:rsidR="005533FD" w:rsidRPr="005533FD" w:rsidTr="00CC73CB">
        <w:tc>
          <w:tcPr>
            <w:tcW w:w="4814"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Театри</w:t>
            </w:r>
          </w:p>
        </w:tc>
        <w:tc>
          <w:tcPr>
            <w:tcW w:w="4815" w:type="dxa"/>
            <w:shd w:val="clear" w:color="auto" w:fill="auto"/>
          </w:tcPr>
          <w:p w:rsidR="005533FD" w:rsidRPr="005533FD" w:rsidRDefault="005533FD" w:rsidP="00CC73CB">
            <w:pPr>
              <w:pStyle w:val="a3"/>
              <w:ind w:left="0"/>
              <w:rPr>
                <w:rFonts w:ascii="Arial" w:hAnsi="Arial" w:cs="Arial"/>
                <w:sz w:val="24"/>
                <w:szCs w:val="24"/>
              </w:rPr>
            </w:pPr>
            <w:r w:rsidRPr="005533FD">
              <w:rPr>
                <w:rFonts w:ascii="Arial" w:hAnsi="Arial" w:cs="Arial"/>
                <w:color w:val="1D2228"/>
                <w:sz w:val="24"/>
                <w:szCs w:val="24"/>
              </w:rPr>
              <w:t>63 555</w:t>
            </w:r>
          </w:p>
        </w:tc>
      </w:tr>
      <w:tr w:rsidR="005533FD" w:rsidRPr="005533FD" w:rsidTr="00CC73CB">
        <w:tc>
          <w:tcPr>
            <w:tcW w:w="4814"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Бібліотеки</w:t>
            </w:r>
          </w:p>
        </w:tc>
        <w:tc>
          <w:tcPr>
            <w:tcW w:w="4815"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255 382</w:t>
            </w:r>
          </w:p>
        </w:tc>
      </w:tr>
      <w:tr w:rsidR="005533FD" w:rsidRPr="005533FD" w:rsidTr="00CC73CB">
        <w:tc>
          <w:tcPr>
            <w:tcW w:w="4814"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Музеї</w:t>
            </w:r>
          </w:p>
        </w:tc>
        <w:tc>
          <w:tcPr>
            <w:tcW w:w="4815"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168 733</w:t>
            </w:r>
          </w:p>
        </w:tc>
      </w:tr>
      <w:tr w:rsidR="005533FD" w:rsidRPr="005533FD" w:rsidTr="00CC73CB">
        <w:tc>
          <w:tcPr>
            <w:tcW w:w="4814"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Концертні організації</w:t>
            </w:r>
          </w:p>
        </w:tc>
        <w:tc>
          <w:tcPr>
            <w:tcW w:w="4815"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46 000</w:t>
            </w:r>
          </w:p>
        </w:tc>
      </w:tr>
      <w:tr w:rsidR="005533FD" w:rsidRPr="005533FD" w:rsidTr="00CC73CB">
        <w:tc>
          <w:tcPr>
            <w:tcW w:w="4814"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ЛКП</w:t>
            </w:r>
          </w:p>
        </w:tc>
        <w:tc>
          <w:tcPr>
            <w:tcW w:w="4815"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336 226</w:t>
            </w:r>
          </w:p>
        </w:tc>
      </w:tr>
      <w:tr w:rsidR="005533FD" w:rsidRPr="005533FD" w:rsidTr="00CC73CB">
        <w:tc>
          <w:tcPr>
            <w:tcW w:w="4814"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Клубні заклади</w:t>
            </w:r>
          </w:p>
        </w:tc>
        <w:tc>
          <w:tcPr>
            <w:tcW w:w="4815" w:type="dxa"/>
          </w:tcPr>
          <w:p w:rsidR="005533FD" w:rsidRPr="005533FD" w:rsidRDefault="005533FD" w:rsidP="00CC73CB">
            <w:pPr>
              <w:pStyle w:val="a3"/>
              <w:ind w:left="0"/>
              <w:rPr>
                <w:rFonts w:ascii="Arial" w:hAnsi="Arial" w:cs="Arial"/>
                <w:sz w:val="24"/>
                <w:szCs w:val="24"/>
              </w:rPr>
            </w:pPr>
            <w:r w:rsidRPr="005533FD">
              <w:rPr>
                <w:rFonts w:ascii="Arial" w:hAnsi="Arial" w:cs="Arial"/>
                <w:sz w:val="24"/>
                <w:szCs w:val="24"/>
              </w:rPr>
              <w:t>110 671</w:t>
            </w:r>
          </w:p>
        </w:tc>
      </w:tr>
      <w:tr w:rsidR="005533FD" w:rsidRPr="005533FD" w:rsidTr="00CC73CB">
        <w:tc>
          <w:tcPr>
            <w:tcW w:w="4814" w:type="dxa"/>
          </w:tcPr>
          <w:p w:rsidR="005533FD" w:rsidRPr="005533FD" w:rsidRDefault="005533FD" w:rsidP="00CC73CB">
            <w:pPr>
              <w:pStyle w:val="a3"/>
              <w:ind w:left="0"/>
              <w:rPr>
                <w:rFonts w:ascii="Arial" w:hAnsi="Arial" w:cs="Arial"/>
                <w:b/>
                <w:sz w:val="24"/>
                <w:szCs w:val="24"/>
              </w:rPr>
            </w:pPr>
            <w:r w:rsidRPr="005533FD">
              <w:rPr>
                <w:rFonts w:ascii="Arial" w:hAnsi="Arial" w:cs="Arial"/>
                <w:b/>
                <w:sz w:val="24"/>
                <w:szCs w:val="24"/>
              </w:rPr>
              <w:t>РАЗОМ</w:t>
            </w:r>
          </w:p>
        </w:tc>
        <w:tc>
          <w:tcPr>
            <w:tcW w:w="4815" w:type="dxa"/>
          </w:tcPr>
          <w:p w:rsidR="005533FD" w:rsidRPr="005533FD" w:rsidRDefault="005533FD" w:rsidP="00CC73CB">
            <w:pPr>
              <w:pStyle w:val="a3"/>
              <w:ind w:left="0"/>
              <w:rPr>
                <w:rFonts w:ascii="Arial" w:hAnsi="Arial" w:cs="Arial"/>
                <w:b/>
                <w:sz w:val="24"/>
                <w:szCs w:val="24"/>
              </w:rPr>
            </w:pPr>
            <w:r w:rsidRPr="005533FD">
              <w:rPr>
                <w:rFonts w:ascii="Arial" w:hAnsi="Arial" w:cs="Arial"/>
                <w:b/>
                <w:sz w:val="24"/>
                <w:szCs w:val="24"/>
              </w:rPr>
              <w:t xml:space="preserve"> 980 567</w:t>
            </w:r>
          </w:p>
        </w:tc>
      </w:tr>
    </w:tbl>
    <w:p w:rsidR="005533FD" w:rsidRPr="005533FD" w:rsidRDefault="005533FD" w:rsidP="005533FD">
      <w:pPr>
        <w:pStyle w:val="a3"/>
        <w:spacing w:line="240" w:lineRule="auto"/>
        <w:rPr>
          <w:rFonts w:ascii="Arial" w:hAnsi="Arial" w:cs="Arial"/>
          <w:b/>
          <w:sz w:val="24"/>
          <w:szCs w:val="24"/>
        </w:rPr>
      </w:pPr>
    </w:p>
    <w:p w:rsidR="005533FD" w:rsidRPr="005533FD" w:rsidRDefault="005533FD" w:rsidP="005533FD">
      <w:pPr>
        <w:pStyle w:val="a3"/>
        <w:spacing w:line="240" w:lineRule="auto"/>
        <w:rPr>
          <w:rFonts w:ascii="Arial" w:hAnsi="Arial" w:cs="Arial"/>
          <w:b/>
          <w:sz w:val="24"/>
          <w:szCs w:val="24"/>
        </w:rPr>
      </w:pPr>
    </w:p>
    <w:p w:rsidR="005533FD" w:rsidRPr="005533FD" w:rsidRDefault="005533FD" w:rsidP="005533FD">
      <w:pPr>
        <w:spacing w:line="240" w:lineRule="auto"/>
        <w:rPr>
          <w:rFonts w:ascii="Arial" w:hAnsi="Arial" w:cs="Arial"/>
          <w:b/>
          <w:sz w:val="24"/>
          <w:szCs w:val="24"/>
        </w:rPr>
      </w:pPr>
      <w:r w:rsidRPr="005533FD">
        <w:rPr>
          <w:rFonts w:ascii="Arial" w:hAnsi="Arial" w:cs="Arial"/>
          <w:b/>
          <w:sz w:val="24"/>
          <w:szCs w:val="24"/>
        </w:rPr>
        <w:t>ФІНАНСУВАННЯ</w:t>
      </w:r>
    </w:p>
    <w:p w:rsidR="005533FD" w:rsidRPr="005533FD" w:rsidRDefault="005533FD" w:rsidP="005533FD">
      <w:pPr>
        <w:spacing w:line="240" w:lineRule="auto"/>
        <w:rPr>
          <w:rFonts w:ascii="Arial" w:hAnsi="Arial" w:cs="Arial"/>
          <w:b/>
          <w:sz w:val="24"/>
          <w:szCs w:val="24"/>
        </w:rPr>
      </w:pPr>
      <w:r w:rsidRPr="005533FD">
        <w:rPr>
          <w:rFonts w:ascii="Arial" w:hAnsi="Arial" w:cs="Arial"/>
          <w:b/>
          <w:sz w:val="24"/>
          <w:szCs w:val="24"/>
        </w:rPr>
        <w:t>Виділено на культуру (БЮДЖЕТ РОЗВИТКУ)</w:t>
      </w:r>
    </w:p>
    <w:tbl>
      <w:tblPr>
        <w:tblStyle w:val="af0"/>
        <w:tblW w:w="0" w:type="auto"/>
        <w:tblLook w:val="04A0" w:firstRow="1" w:lastRow="0" w:firstColumn="1" w:lastColumn="0" w:noHBand="0" w:noVBand="1"/>
      </w:tblPr>
      <w:tblGrid>
        <w:gridCol w:w="3141"/>
        <w:gridCol w:w="3576"/>
        <w:gridCol w:w="2912"/>
      </w:tblGrid>
      <w:tr w:rsidR="005533FD" w:rsidRPr="005533FD" w:rsidTr="00CC73CB">
        <w:tc>
          <w:tcPr>
            <w:tcW w:w="3141" w:type="dxa"/>
          </w:tcPr>
          <w:p w:rsidR="005533FD" w:rsidRPr="005533FD" w:rsidRDefault="005533FD" w:rsidP="00CC73CB">
            <w:pPr>
              <w:rPr>
                <w:rFonts w:ascii="Arial" w:hAnsi="Arial" w:cs="Arial"/>
                <w:b/>
                <w:sz w:val="24"/>
                <w:szCs w:val="24"/>
              </w:rPr>
            </w:pPr>
            <w:r w:rsidRPr="005533FD">
              <w:rPr>
                <w:rFonts w:ascii="Arial" w:hAnsi="Arial" w:cs="Arial"/>
                <w:b/>
                <w:sz w:val="24"/>
                <w:szCs w:val="24"/>
              </w:rPr>
              <w:t>Рік</w:t>
            </w:r>
          </w:p>
        </w:tc>
        <w:tc>
          <w:tcPr>
            <w:tcW w:w="3576" w:type="dxa"/>
          </w:tcPr>
          <w:p w:rsidR="005533FD" w:rsidRPr="005533FD" w:rsidRDefault="005533FD" w:rsidP="00CC73CB">
            <w:pPr>
              <w:rPr>
                <w:rFonts w:ascii="Arial" w:hAnsi="Arial" w:cs="Arial"/>
                <w:b/>
                <w:sz w:val="24"/>
                <w:szCs w:val="24"/>
              </w:rPr>
            </w:pPr>
            <w:r w:rsidRPr="005533FD">
              <w:rPr>
                <w:rFonts w:ascii="Arial" w:hAnsi="Arial" w:cs="Arial"/>
                <w:b/>
                <w:sz w:val="24"/>
                <w:szCs w:val="24"/>
              </w:rPr>
              <w:t>Фінансування</w:t>
            </w:r>
          </w:p>
        </w:tc>
        <w:tc>
          <w:tcPr>
            <w:tcW w:w="2912" w:type="dxa"/>
          </w:tcPr>
          <w:p w:rsidR="005533FD" w:rsidRPr="005533FD" w:rsidRDefault="005533FD" w:rsidP="00CC73CB">
            <w:pPr>
              <w:rPr>
                <w:rFonts w:ascii="Arial" w:hAnsi="Arial" w:cs="Arial"/>
                <w:b/>
                <w:sz w:val="24"/>
                <w:szCs w:val="24"/>
              </w:rPr>
            </w:pPr>
            <w:r w:rsidRPr="005533FD">
              <w:rPr>
                <w:rFonts w:ascii="Arial" w:hAnsi="Arial" w:cs="Arial"/>
                <w:b/>
                <w:sz w:val="24"/>
                <w:szCs w:val="24"/>
              </w:rPr>
              <w:t>Відсоток виконання</w:t>
            </w:r>
          </w:p>
        </w:tc>
      </w:tr>
      <w:tr w:rsidR="005533FD" w:rsidRPr="005533FD" w:rsidTr="00CC73CB">
        <w:tc>
          <w:tcPr>
            <w:tcW w:w="3141" w:type="dxa"/>
          </w:tcPr>
          <w:p w:rsidR="005533FD" w:rsidRPr="005533FD" w:rsidRDefault="005533FD" w:rsidP="00CC73CB">
            <w:pPr>
              <w:rPr>
                <w:rFonts w:ascii="Arial" w:hAnsi="Arial" w:cs="Arial"/>
                <w:sz w:val="24"/>
                <w:szCs w:val="24"/>
              </w:rPr>
            </w:pPr>
            <w:r w:rsidRPr="005533FD">
              <w:rPr>
                <w:rFonts w:ascii="Arial" w:hAnsi="Arial" w:cs="Arial"/>
                <w:sz w:val="24"/>
                <w:szCs w:val="24"/>
              </w:rPr>
              <w:t>2016</w:t>
            </w:r>
          </w:p>
        </w:tc>
        <w:tc>
          <w:tcPr>
            <w:tcW w:w="3576" w:type="dxa"/>
          </w:tcPr>
          <w:p w:rsidR="005533FD" w:rsidRPr="005533FD" w:rsidRDefault="005533FD" w:rsidP="00CC73CB">
            <w:pPr>
              <w:rPr>
                <w:rFonts w:ascii="Arial" w:hAnsi="Arial" w:cs="Arial"/>
                <w:sz w:val="24"/>
                <w:szCs w:val="24"/>
              </w:rPr>
            </w:pPr>
            <w:r w:rsidRPr="005533FD">
              <w:rPr>
                <w:rFonts w:ascii="Arial" w:hAnsi="Arial" w:cs="Arial"/>
                <w:sz w:val="24"/>
                <w:szCs w:val="24"/>
              </w:rPr>
              <w:t>17 665 377</w:t>
            </w:r>
          </w:p>
        </w:tc>
        <w:tc>
          <w:tcPr>
            <w:tcW w:w="2912" w:type="dxa"/>
          </w:tcPr>
          <w:p w:rsidR="005533FD" w:rsidRPr="005533FD" w:rsidRDefault="005533FD" w:rsidP="00CC73CB">
            <w:pPr>
              <w:rPr>
                <w:rFonts w:ascii="Arial" w:hAnsi="Arial" w:cs="Arial"/>
                <w:sz w:val="24"/>
                <w:szCs w:val="24"/>
              </w:rPr>
            </w:pPr>
            <w:r w:rsidRPr="005533FD">
              <w:rPr>
                <w:rFonts w:ascii="Arial" w:hAnsi="Arial" w:cs="Arial"/>
                <w:sz w:val="24"/>
                <w:szCs w:val="24"/>
              </w:rPr>
              <w:t>79,64</w:t>
            </w:r>
          </w:p>
        </w:tc>
      </w:tr>
      <w:tr w:rsidR="005533FD" w:rsidRPr="005533FD" w:rsidTr="00CC73CB">
        <w:tc>
          <w:tcPr>
            <w:tcW w:w="3141"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3576" w:type="dxa"/>
          </w:tcPr>
          <w:p w:rsidR="005533FD" w:rsidRPr="005533FD" w:rsidRDefault="005533FD" w:rsidP="00CC73CB">
            <w:pPr>
              <w:rPr>
                <w:rFonts w:ascii="Arial" w:hAnsi="Arial" w:cs="Arial"/>
                <w:sz w:val="24"/>
                <w:szCs w:val="24"/>
              </w:rPr>
            </w:pPr>
            <w:r w:rsidRPr="005533FD">
              <w:rPr>
                <w:rFonts w:ascii="Arial" w:hAnsi="Arial" w:cs="Arial"/>
                <w:sz w:val="24"/>
                <w:szCs w:val="24"/>
              </w:rPr>
              <w:t>36 467 027</w:t>
            </w:r>
          </w:p>
        </w:tc>
        <w:tc>
          <w:tcPr>
            <w:tcW w:w="2912" w:type="dxa"/>
          </w:tcPr>
          <w:p w:rsidR="005533FD" w:rsidRPr="005533FD" w:rsidRDefault="005533FD" w:rsidP="00CC73CB">
            <w:pPr>
              <w:rPr>
                <w:rFonts w:ascii="Arial" w:hAnsi="Arial" w:cs="Arial"/>
                <w:sz w:val="24"/>
                <w:szCs w:val="24"/>
              </w:rPr>
            </w:pPr>
            <w:r w:rsidRPr="005533FD">
              <w:rPr>
                <w:rFonts w:ascii="Arial" w:hAnsi="Arial" w:cs="Arial"/>
                <w:sz w:val="24"/>
                <w:szCs w:val="24"/>
              </w:rPr>
              <w:t>93,44</w:t>
            </w:r>
          </w:p>
        </w:tc>
      </w:tr>
      <w:tr w:rsidR="005533FD" w:rsidRPr="005533FD" w:rsidTr="00CC73CB">
        <w:tc>
          <w:tcPr>
            <w:tcW w:w="3141"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3576" w:type="dxa"/>
          </w:tcPr>
          <w:p w:rsidR="005533FD" w:rsidRPr="005533FD" w:rsidRDefault="005533FD" w:rsidP="00CC73CB">
            <w:pPr>
              <w:rPr>
                <w:rFonts w:ascii="Arial" w:hAnsi="Arial" w:cs="Arial"/>
                <w:sz w:val="24"/>
                <w:szCs w:val="24"/>
              </w:rPr>
            </w:pPr>
            <w:r w:rsidRPr="005533FD">
              <w:rPr>
                <w:rFonts w:ascii="Arial" w:hAnsi="Arial" w:cs="Arial"/>
                <w:sz w:val="24"/>
                <w:szCs w:val="24"/>
              </w:rPr>
              <w:t>43 326 930</w:t>
            </w:r>
          </w:p>
        </w:tc>
        <w:tc>
          <w:tcPr>
            <w:tcW w:w="2912" w:type="dxa"/>
          </w:tcPr>
          <w:p w:rsidR="005533FD" w:rsidRPr="005533FD" w:rsidRDefault="005533FD" w:rsidP="00CC73CB">
            <w:pPr>
              <w:rPr>
                <w:rFonts w:ascii="Arial" w:hAnsi="Arial" w:cs="Arial"/>
                <w:sz w:val="24"/>
                <w:szCs w:val="24"/>
              </w:rPr>
            </w:pPr>
            <w:r w:rsidRPr="005533FD">
              <w:rPr>
                <w:rFonts w:ascii="Arial" w:hAnsi="Arial" w:cs="Arial"/>
                <w:sz w:val="24"/>
                <w:szCs w:val="24"/>
              </w:rPr>
              <w:t>97,91</w:t>
            </w:r>
          </w:p>
        </w:tc>
      </w:tr>
      <w:tr w:rsidR="005533FD" w:rsidRPr="005533FD" w:rsidTr="00CC73CB">
        <w:tc>
          <w:tcPr>
            <w:tcW w:w="3141"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c>
          <w:tcPr>
            <w:tcW w:w="3576" w:type="dxa"/>
          </w:tcPr>
          <w:p w:rsidR="005533FD" w:rsidRPr="005533FD" w:rsidRDefault="005533FD" w:rsidP="00CC73CB">
            <w:pPr>
              <w:rPr>
                <w:rFonts w:ascii="Arial" w:hAnsi="Arial" w:cs="Arial"/>
                <w:b/>
                <w:sz w:val="24"/>
                <w:szCs w:val="24"/>
              </w:rPr>
            </w:pPr>
            <w:r w:rsidRPr="005533FD">
              <w:rPr>
                <w:rFonts w:ascii="Arial" w:hAnsi="Arial" w:cs="Arial"/>
                <w:b/>
                <w:sz w:val="24"/>
                <w:szCs w:val="24"/>
              </w:rPr>
              <w:t>59 600 302</w:t>
            </w:r>
          </w:p>
        </w:tc>
        <w:tc>
          <w:tcPr>
            <w:tcW w:w="2912" w:type="dxa"/>
          </w:tcPr>
          <w:p w:rsidR="005533FD" w:rsidRPr="005533FD" w:rsidRDefault="005533FD" w:rsidP="00CC73CB">
            <w:pPr>
              <w:rPr>
                <w:rFonts w:ascii="Arial" w:hAnsi="Arial" w:cs="Arial"/>
                <w:b/>
                <w:sz w:val="24"/>
                <w:szCs w:val="24"/>
              </w:rPr>
            </w:pPr>
            <w:r w:rsidRPr="005533FD">
              <w:rPr>
                <w:rFonts w:ascii="Arial" w:hAnsi="Arial" w:cs="Arial"/>
                <w:b/>
                <w:sz w:val="24"/>
                <w:szCs w:val="24"/>
              </w:rPr>
              <w:t>99,37</w:t>
            </w:r>
          </w:p>
        </w:tc>
      </w:tr>
    </w:tbl>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rPr>
          <w:rFonts w:ascii="Arial" w:hAnsi="Arial" w:cs="Arial"/>
          <w:b/>
          <w:sz w:val="24"/>
          <w:szCs w:val="24"/>
        </w:rPr>
      </w:pPr>
    </w:p>
    <w:tbl>
      <w:tblPr>
        <w:tblStyle w:val="af0"/>
        <w:tblW w:w="0" w:type="auto"/>
        <w:tblLook w:val="04A0" w:firstRow="1" w:lastRow="0" w:firstColumn="1" w:lastColumn="0" w:noHBand="0" w:noVBand="1"/>
      </w:tblPr>
      <w:tblGrid>
        <w:gridCol w:w="4814"/>
        <w:gridCol w:w="4815"/>
      </w:tblGrid>
      <w:tr w:rsidR="005533FD" w:rsidRPr="005533FD" w:rsidTr="00CC73CB">
        <w:tc>
          <w:tcPr>
            <w:tcW w:w="4814" w:type="dxa"/>
          </w:tcPr>
          <w:p w:rsidR="005533FD" w:rsidRPr="005533FD" w:rsidRDefault="005533FD" w:rsidP="00CC73CB">
            <w:pPr>
              <w:rPr>
                <w:rFonts w:ascii="Arial" w:hAnsi="Arial" w:cs="Arial"/>
                <w:b/>
                <w:sz w:val="24"/>
                <w:szCs w:val="24"/>
              </w:rPr>
            </w:pPr>
            <w:r w:rsidRPr="005533FD">
              <w:rPr>
                <w:rFonts w:ascii="Arial" w:hAnsi="Arial" w:cs="Arial"/>
                <w:b/>
                <w:sz w:val="24"/>
                <w:szCs w:val="24"/>
              </w:rPr>
              <w:t>БЮДЖЕТ РОЗВИТКУ</w:t>
            </w:r>
          </w:p>
        </w:tc>
        <w:tc>
          <w:tcPr>
            <w:tcW w:w="4815" w:type="dxa"/>
          </w:tcPr>
          <w:p w:rsidR="005533FD" w:rsidRPr="005533FD" w:rsidRDefault="005533FD" w:rsidP="00CC73CB">
            <w:pPr>
              <w:rPr>
                <w:rFonts w:ascii="Arial" w:hAnsi="Arial" w:cs="Arial"/>
                <w:b/>
                <w:sz w:val="24"/>
                <w:szCs w:val="24"/>
              </w:rPr>
            </w:pPr>
          </w:p>
        </w:tc>
      </w:tr>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2019</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59 600 302</w:t>
            </w:r>
          </w:p>
        </w:tc>
      </w:tr>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2020</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73 162 000</w:t>
            </w:r>
          </w:p>
        </w:tc>
      </w:tr>
      <w:tr w:rsidR="005533FD" w:rsidRPr="005533FD" w:rsidTr="00CC73CB">
        <w:tc>
          <w:tcPr>
            <w:tcW w:w="4814" w:type="dxa"/>
          </w:tcPr>
          <w:p w:rsidR="005533FD" w:rsidRPr="005533FD" w:rsidRDefault="005533FD" w:rsidP="00CC73CB">
            <w:pPr>
              <w:rPr>
                <w:rFonts w:ascii="Arial" w:hAnsi="Arial" w:cs="Arial"/>
                <w:b/>
                <w:sz w:val="24"/>
                <w:szCs w:val="24"/>
              </w:rPr>
            </w:pPr>
            <w:r w:rsidRPr="005533FD">
              <w:rPr>
                <w:rFonts w:ascii="Arial" w:hAnsi="Arial" w:cs="Arial"/>
                <w:b/>
                <w:sz w:val="24"/>
                <w:szCs w:val="24"/>
              </w:rPr>
              <w:t>ЗАГАЛЬНИЙ ФОНД</w:t>
            </w:r>
          </w:p>
        </w:tc>
        <w:tc>
          <w:tcPr>
            <w:tcW w:w="4815" w:type="dxa"/>
          </w:tcPr>
          <w:p w:rsidR="005533FD" w:rsidRPr="005533FD" w:rsidRDefault="005533FD" w:rsidP="00CC73CB">
            <w:pPr>
              <w:rPr>
                <w:rFonts w:ascii="Arial" w:hAnsi="Arial" w:cs="Arial"/>
                <w:sz w:val="24"/>
                <w:szCs w:val="24"/>
              </w:rPr>
            </w:pPr>
          </w:p>
        </w:tc>
      </w:tr>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2019</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247 635 766</w:t>
            </w:r>
          </w:p>
        </w:tc>
      </w:tr>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2020</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295 760 700</w:t>
            </w:r>
          </w:p>
        </w:tc>
      </w:tr>
    </w:tbl>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rPr>
          <w:rFonts w:ascii="Arial" w:hAnsi="Arial" w:cs="Arial"/>
          <w:b/>
          <w:sz w:val="24"/>
          <w:szCs w:val="24"/>
        </w:rPr>
      </w:pPr>
    </w:p>
    <w:p w:rsidR="005533FD" w:rsidRPr="005533FD" w:rsidRDefault="005533FD" w:rsidP="005533FD">
      <w:pPr>
        <w:spacing w:line="240" w:lineRule="auto"/>
        <w:ind w:left="360" w:firstLine="348"/>
        <w:rPr>
          <w:rFonts w:ascii="Arial" w:hAnsi="Arial" w:cs="Arial"/>
          <w:b/>
          <w:sz w:val="24"/>
          <w:szCs w:val="24"/>
        </w:rPr>
      </w:pPr>
      <w:r w:rsidRPr="005533FD">
        <w:rPr>
          <w:rFonts w:ascii="Arial" w:hAnsi="Arial" w:cs="Arial"/>
          <w:b/>
          <w:sz w:val="24"/>
          <w:szCs w:val="24"/>
        </w:rPr>
        <w:t xml:space="preserve">ПІДСУМКИ: </w:t>
      </w:r>
      <w:r w:rsidRPr="005533FD">
        <w:rPr>
          <w:rFonts w:ascii="Arial" w:hAnsi="Arial" w:cs="Arial"/>
          <w:sz w:val="24"/>
          <w:szCs w:val="24"/>
        </w:rPr>
        <w:t>2017-2019:</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Проведено ремонт в 24 інституціях</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Відкрито 1 народний дім</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Відкрито 5 бібліотек, 2 з яких зовсім нові (Філія №21 </w:t>
      </w:r>
      <w:r w:rsidRPr="005533FD">
        <w:rPr>
          <w:rFonts w:ascii="Arial" w:hAnsi="Arial" w:cs="Arial"/>
          <w:sz w:val="24"/>
          <w:szCs w:val="24"/>
          <w:lang w:val="en-US"/>
        </w:rPr>
        <w:t>Smart</w:t>
      </w:r>
      <w:r w:rsidRPr="005533FD">
        <w:rPr>
          <w:rFonts w:ascii="Arial" w:hAnsi="Arial" w:cs="Arial"/>
          <w:sz w:val="24"/>
          <w:szCs w:val="24"/>
        </w:rPr>
        <w:t xml:space="preserve">-бібліотека, вул. Професора Ковалика, 1) та </w:t>
      </w:r>
      <w:r w:rsidRPr="005533FD">
        <w:rPr>
          <w:rFonts w:ascii="Arial" w:hAnsi="Arial" w:cs="Arial"/>
          <w:sz w:val="24"/>
          <w:szCs w:val="24"/>
          <w:lang w:val="en-US"/>
        </w:rPr>
        <w:t>Wiki</w:t>
      </w:r>
      <w:r w:rsidRPr="005533FD">
        <w:rPr>
          <w:rFonts w:ascii="Arial" w:hAnsi="Arial" w:cs="Arial"/>
          <w:sz w:val="24"/>
          <w:szCs w:val="24"/>
          <w:lang w:val="ru-RU"/>
        </w:rPr>
        <w:t>-</w:t>
      </w:r>
      <w:r w:rsidRPr="005533FD">
        <w:rPr>
          <w:rFonts w:ascii="Arial" w:hAnsi="Arial" w:cs="Arial"/>
          <w:sz w:val="24"/>
          <w:szCs w:val="24"/>
        </w:rPr>
        <w:t>бібліотека (вул. Червоної Калини, 58)</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Розпочато роботу над будівництвом 3 нових об'єктів</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Придбало 50 000 примірників книг </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Здійснено пожежні заходи безпеки в 17 інституціях</w:t>
      </w:r>
    </w:p>
    <w:p w:rsidR="005533FD" w:rsidRPr="005533FD" w:rsidRDefault="005533FD" w:rsidP="005533FD">
      <w:pPr>
        <w:spacing w:line="240" w:lineRule="auto"/>
        <w:ind w:left="360"/>
        <w:rPr>
          <w:rFonts w:ascii="Arial" w:hAnsi="Arial" w:cs="Arial"/>
          <w:color w:val="000000" w:themeColor="text1"/>
          <w:sz w:val="24"/>
          <w:szCs w:val="24"/>
          <w:shd w:val="clear" w:color="auto" w:fill="F1F0F0"/>
        </w:rPr>
      </w:pPr>
      <w:r w:rsidRPr="005533FD">
        <w:rPr>
          <w:rFonts w:ascii="Arial" w:hAnsi="Arial" w:cs="Arial"/>
          <w:sz w:val="24"/>
          <w:szCs w:val="24"/>
        </w:rPr>
        <w:t xml:space="preserve">Придбало 42 музичних </w:t>
      </w:r>
      <w:r w:rsidRPr="005533FD">
        <w:rPr>
          <w:rFonts w:ascii="Arial" w:hAnsi="Arial" w:cs="Arial"/>
          <w:color w:val="000000" w:themeColor="text1"/>
          <w:sz w:val="24"/>
          <w:szCs w:val="24"/>
        </w:rPr>
        <w:t>інструменти (</w:t>
      </w:r>
      <w:r w:rsidRPr="005533FD">
        <w:rPr>
          <w:rFonts w:ascii="Arial" w:hAnsi="Arial" w:cs="Arial"/>
          <w:color w:val="000000" w:themeColor="text1"/>
          <w:sz w:val="24"/>
          <w:szCs w:val="24"/>
          <w:shd w:val="clear" w:color="auto" w:fill="F1F0F0"/>
        </w:rPr>
        <w:t>2017 – 26, 2018 - 28 ( 4 роялі),  2019 - 42 ( 2 роялі (8 та 11 школи))</w:t>
      </w:r>
    </w:p>
    <w:p w:rsidR="005533FD" w:rsidRPr="005533FD" w:rsidRDefault="005533FD" w:rsidP="005533FD">
      <w:pPr>
        <w:spacing w:line="240" w:lineRule="auto"/>
        <w:ind w:left="360"/>
        <w:rPr>
          <w:rFonts w:ascii="Arial" w:hAnsi="Arial" w:cs="Arial"/>
          <w:sz w:val="24"/>
          <w:szCs w:val="24"/>
        </w:rPr>
      </w:pP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 xml:space="preserve">Закупило оргтехніки на суму </w:t>
      </w:r>
    </w:p>
    <w:tbl>
      <w:tblPr>
        <w:tblStyle w:val="af0"/>
        <w:tblW w:w="0" w:type="auto"/>
        <w:tblInd w:w="360" w:type="dxa"/>
        <w:tblLook w:val="04A0" w:firstRow="1" w:lastRow="0" w:firstColumn="1" w:lastColumn="0" w:noHBand="0" w:noVBand="1"/>
      </w:tblPr>
      <w:tblGrid>
        <w:gridCol w:w="4627"/>
        <w:gridCol w:w="4642"/>
      </w:tblGrid>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2017</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3 761 596</w:t>
            </w:r>
          </w:p>
        </w:tc>
      </w:tr>
      <w:tr w:rsidR="005533FD" w:rsidRPr="005533FD" w:rsidTr="00CC73CB">
        <w:tc>
          <w:tcPr>
            <w:tcW w:w="4814" w:type="dxa"/>
          </w:tcPr>
          <w:p w:rsidR="005533FD" w:rsidRPr="005533FD" w:rsidRDefault="005533FD" w:rsidP="00CC73CB">
            <w:pPr>
              <w:rPr>
                <w:rFonts w:ascii="Arial" w:hAnsi="Arial" w:cs="Arial"/>
                <w:sz w:val="24"/>
                <w:szCs w:val="24"/>
              </w:rPr>
            </w:pPr>
            <w:r w:rsidRPr="005533FD">
              <w:rPr>
                <w:rFonts w:ascii="Arial" w:hAnsi="Arial" w:cs="Arial"/>
                <w:sz w:val="24"/>
                <w:szCs w:val="24"/>
              </w:rPr>
              <w:t>2018</w:t>
            </w:r>
          </w:p>
        </w:tc>
        <w:tc>
          <w:tcPr>
            <w:tcW w:w="4815" w:type="dxa"/>
          </w:tcPr>
          <w:p w:rsidR="005533FD" w:rsidRPr="005533FD" w:rsidRDefault="005533FD" w:rsidP="00CC73CB">
            <w:pPr>
              <w:rPr>
                <w:rFonts w:ascii="Arial" w:hAnsi="Arial" w:cs="Arial"/>
                <w:sz w:val="24"/>
                <w:szCs w:val="24"/>
              </w:rPr>
            </w:pPr>
            <w:r w:rsidRPr="005533FD">
              <w:rPr>
                <w:rFonts w:ascii="Arial" w:hAnsi="Arial" w:cs="Arial"/>
                <w:sz w:val="24"/>
                <w:szCs w:val="24"/>
              </w:rPr>
              <w:t>5 799 807</w:t>
            </w:r>
          </w:p>
        </w:tc>
      </w:tr>
      <w:tr w:rsidR="005533FD" w:rsidRPr="005533FD" w:rsidTr="00CC73CB">
        <w:tc>
          <w:tcPr>
            <w:tcW w:w="4814" w:type="dxa"/>
          </w:tcPr>
          <w:p w:rsidR="005533FD" w:rsidRPr="005533FD" w:rsidRDefault="005533FD" w:rsidP="00CC73CB">
            <w:pPr>
              <w:rPr>
                <w:rFonts w:ascii="Arial" w:hAnsi="Arial" w:cs="Arial"/>
                <w:b/>
                <w:sz w:val="24"/>
                <w:szCs w:val="24"/>
              </w:rPr>
            </w:pPr>
            <w:r w:rsidRPr="005533FD">
              <w:rPr>
                <w:rFonts w:ascii="Arial" w:hAnsi="Arial" w:cs="Arial"/>
                <w:b/>
                <w:sz w:val="24"/>
                <w:szCs w:val="24"/>
              </w:rPr>
              <w:t>2019</w:t>
            </w:r>
          </w:p>
        </w:tc>
        <w:tc>
          <w:tcPr>
            <w:tcW w:w="4815" w:type="dxa"/>
          </w:tcPr>
          <w:p w:rsidR="005533FD" w:rsidRPr="005533FD" w:rsidRDefault="005533FD" w:rsidP="00861FAF">
            <w:pPr>
              <w:pStyle w:val="a3"/>
              <w:numPr>
                <w:ilvl w:val="0"/>
                <w:numId w:val="11"/>
              </w:numPr>
              <w:ind w:left="430"/>
              <w:rPr>
                <w:rFonts w:ascii="Arial" w:hAnsi="Arial" w:cs="Arial"/>
                <w:b/>
                <w:sz w:val="24"/>
                <w:szCs w:val="24"/>
              </w:rPr>
            </w:pPr>
            <w:r w:rsidRPr="005533FD">
              <w:rPr>
                <w:rFonts w:ascii="Arial" w:hAnsi="Arial" w:cs="Arial"/>
                <w:b/>
                <w:sz w:val="24"/>
                <w:szCs w:val="24"/>
              </w:rPr>
              <w:t>394 032</w:t>
            </w:r>
          </w:p>
        </w:tc>
      </w:tr>
    </w:tbl>
    <w:p w:rsidR="005533FD" w:rsidRPr="005533FD" w:rsidRDefault="005533FD" w:rsidP="005533FD">
      <w:pPr>
        <w:spacing w:line="240" w:lineRule="auto"/>
        <w:ind w:left="360"/>
        <w:rPr>
          <w:rFonts w:ascii="Arial" w:hAnsi="Arial" w:cs="Arial"/>
          <w:b/>
          <w:sz w:val="24"/>
          <w:szCs w:val="24"/>
        </w:rPr>
      </w:pPr>
      <w:r w:rsidRPr="005533FD">
        <w:rPr>
          <w:rFonts w:ascii="Arial" w:hAnsi="Arial" w:cs="Arial"/>
          <w:sz w:val="24"/>
          <w:szCs w:val="24"/>
        </w:rPr>
        <w:t xml:space="preserve">Разом: </w:t>
      </w:r>
      <w:r w:rsidRPr="005533FD">
        <w:rPr>
          <w:rFonts w:ascii="Arial" w:hAnsi="Arial" w:cs="Arial"/>
          <w:b/>
          <w:sz w:val="24"/>
          <w:szCs w:val="24"/>
        </w:rPr>
        <w:t>16 955 436,58</w:t>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br/>
      </w:r>
    </w:p>
    <w:p w:rsidR="005533FD" w:rsidRPr="005533FD" w:rsidRDefault="005533FD" w:rsidP="005533FD">
      <w:pPr>
        <w:spacing w:line="240" w:lineRule="auto"/>
        <w:ind w:left="360"/>
        <w:rPr>
          <w:rFonts w:ascii="Arial" w:hAnsi="Arial" w:cs="Arial"/>
          <w:sz w:val="24"/>
          <w:szCs w:val="24"/>
        </w:rPr>
      </w:pPr>
      <w:r w:rsidRPr="005533FD">
        <w:rPr>
          <w:rFonts w:ascii="Arial" w:hAnsi="Arial" w:cs="Arial"/>
          <w:sz w:val="24"/>
          <w:szCs w:val="24"/>
        </w:rPr>
        <w:t>Протягом 2017-2019 управління культури:</w:t>
      </w:r>
    </w:p>
    <w:p w:rsidR="005533FD" w:rsidRPr="005533FD" w:rsidRDefault="005533FD" w:rsidP="00861FAF">
      <w:pPr>
        <w:pStyle w:val="a3"/>
        <w:numPr>
          <w:ilvl w:val="0"/>
          <w:numId w:val="12"/>
        </w:numPr>
        <w:spacing w:line="240" w:lineRule="auto"/>
        <w:rPr>
          <w:rFonts w:ascii="Arial" w:hAnsi="Arial" w:cs="Arial"/>
          <w:b/>
          <w:sz w:val="24"/>
          <w:szCs w:val="24"/>
        </w:rPr>
      </w:pPr>
      <w:r w:rsidRPr="005533FD">
        <w:rPr>
          <w:rFonts w:ascii="Arial" w:hAnsi="Arial" w:cs="Arial"/>
          <w:sz w:val="24"/>
          <w:szCs w:val="24"/>
        </w:rPr>
        <w:t xml:space="preserve"> Отримало 5 нових приміщень для реалізації мистецьких проектів. </w:t>
      </w:r>
    </w:p>
    <w:p w:rsidR="005533FD" w:rsidRPr="005533FD" w:rsidRDefault="005533FD" w:rsidP="005533FD">
      <w:pPr>
        <w:pStyle w:val="ab"/>
        <w:ind w:left="720"/>
        <w:rPr>
          <w:rFonts w:ascii="Arial" w:hAnsi="Arial" w:cs="Arial"/>
        </w:rPr>
      </w:pPr>
      <w:proofErr w:type="spellStart"/>
      <w:r w:rsidRPr="005533FD">
        <w:rPr>
          <w:rFonts w:ascii="Arial" w:hAnsi="Arial" w:cs="Arial"/>
        </w:rPr>
        <w:t>вул.Стефаника</w:t>
      </w:r>
      <w:proofErr w:type="spellEnd"/>
      <w:r w:rsidRPr="005533FD">
        <w:rPr>
          <w:rFonts w:ascii="Arial" w:hAnsi="Arial" w:cs="Arial"/>
        </w:rPr>
        <w:t>, 11 – МУНІЦИПАЛЬНИЙ МИСТЕЦЬКИЙ ПРОСТІР</w:t>
      </w:r>
      <w:r w:rsidRPr="005533FD">
        <w:rPr>
          <w:rFonts w:ascii="Arial" w:hAnsi="Arial" w:cs="Arial"/>
        </w:rPr>
        <w:br/>
      </w:r>
      <w:proofErr w:type="spellStart"/>
      <w:r w:rsidRPr="005533FD">
        <w:rPr>
          <w:rFonts w:ascii="Arial" w:hAnsi="Arial" w:cs="Arial"/>
        </w:rPr>
        <w:t>пл.Ринок</w:t>
      </w:r>
      <w:proofErr w:type="spellEnd"/>
      <w:r w:rsidRPr="005533FD">
        <w:rPr>
          <w:rFonts w:ascii="Arial" w:hAnsi="Arial" w:cs="Arial"/>
        </w:rPr>
        <w:t>, 21 – КОВОРКІНГ КУЛЬТУРИ</w:t>
      </w:r>
      <w:r w:rsidRPr="005533FD">
        <w:rPr>
          <w:rFonts w:ascii="Arial" w:hAnsi="Arial" w:cs="Arial"/>
        </w:rPr>
        <w:br/>
      </w:r>
      <w:proofErr w:type="spellStart"/>
      <w:r w:rsidRPr="005533FD">
        <w:rPr>
          <w:rFonts w:ascii="Arial" w:hAnsi="Arial" w:cs="Arial"/>
        </w:rPr>
        <w:t>пл.Ринок</w:t>
      </w:r>
      <w:proofErr w:type="spellEnd"/>
      <w:r w:rsidRPr="005533FD">
        <w:rPr>
          <w:rFonts w:ascii="Arial" w:hAnsi="Arial" w:cs="Arial"/>
        </w:rPr>
        <w:t>, 42 – МИСТЕЦЬКИЙ КУЛЬТУРНИЙ ПРОСТІР</w:t>
      </w:r>
      <w:r w:rsidRPr="005533FD">
        <w:rPr>
          <w:rFonts w:ascii="Arial" w:hAnsi="Arial" w:cs="Arial"/>
        </w:rPr>
        <w:br/>
      </w:r>
      <w:proofErr w:type="spellStart"/>
      <w:r w:rsidRPr="005533FD">
        <w:rPr>
          <w:rFonts w:ascii="Arial" w:hAnsi="Arial" w:cs="Arial"/>
        </w:rPr>
        <w:t>вул</w:t>
      </w:r>
      <w:proofErr w:type="spellEnd"/>
      <w:r w:rsidRPr="005533FD">
        <w:rPr>
          <w:rFonts w:ascii="Arial" w:hAnsi="Arial" w:cs="Arial"/>
        </w:rPr>
        <w:t xml:space="preserve">. </w:t>
      </w:r>
      <w:proofErr w:type="spellStart"/>
      <w:r w:rsidRPr="005533FD">
        <w:rPr>
          <w:rFonts w:ascii="Arial" w:hAnsi="Arial" w:cs="Arial"/>
        </w:rPr>
        <w:t>Свєнціцького</w:t>
      </w:r>
      <w:proofErr w:type="spellEnd"/>
      <w:r w:rsidRPr="005533FD">
        <w:rPr>
          <w:rFonts w:ascii="Arial" w:hAnsi="Arial" w:cs="Arial"/>
        </w:rPr>
        <w:t>, 11 – ТВОРЧА РЕЗИДЕНЦІЯ</w:t>
      </w:r>
      <w:r w:rsidRPr="005533FD">
        <w:rPr>
          <w:rFonts w:ascii="Arial" w:hAnsi="Arial" w:cs="Arial"/>
        </w:rPr>
        <w:br/>
      </w:r>
      <w:proofErr w:type="spellStart"/>
      <w:r w:rsidRPr="005533FD">
        <w:rPr>
          <w:rFonts w:ascii="Arial" w:hAnsi="Arial" w:cs="Arial"/>
        </w:rPr>
        <w:t>вул</w:t>
      </w:r>
      <w:proofErr w:type="spellEnd"/>
      <w:r w:rsidRPr="005533FD">
        <w:rPr>
          <w:rFonts w:ascii="Arial" w:hAnsi="Arial" w:cs="Arial"/>
        </w:rPr>
        <w:t xml:space="preserve">. </w:t>
      </w:r>
      <w:proofErr w:type="spellStart"/>
      <w:r w:rsidRPr="005533FD">
        <w:rPr>
          <w:rFonts w:ascii="Arial" w:hAnsi="Arial" w:cs="Arial"/>
        </w:rPr>
        <w:t>І.Франка</w:t>
      </w:r>
      <w:proofErr w:type="spellEnd"/>
      <w:r w:rsidRPr="005533FD">
        <w:rPr>
          <w:rFonts w:ascii="Arial" w:hAnsi="Arial" w:cs="Arial"/>
        </w:rPr>
        <w:t>, 150 – ЛІТЕРАТУРНА РЕЗИДЕНЦІЯ</w:t>
      </w:r>
      <w:r w:rsidRPr="005533FD">
        <w:rPr>
          <w:rFonts w:ascii="Arial" w:hAnsi="Arial" w:cs="Arial"/>
        </w:rPr>
        <w:br/>
      </w:r>
    </w:p>
    <w:p w:rsidR="005533FD" w:rsidRPr="005533FD" w:rsidRDefault="005533FD" w:rsidP="00861FAF">
      <w:pPr>
        <w:pStyle w:val="ab"/>
        <w:numPr>
          <w:ilvl w:val="0"/>
          <w:numId w:val="8"/>
        </w:numPr>
        <w:rPr>
          <w:rFonts w:ascii="Arial" w:hAnsi="Arial" w:cs="Arial"/>
        </w:rPr>
      </w:pPr>
      <w:proofErr w:type="spellStart"/>
      <w:r w:rsidRPr="005533FD">
        <w:rPr>
          <w:rFonts w:ascii="Arial" w:hAnsi="Arial" w:cs="Arial"/>
        </w:rPr>
        <w:t>Прийнято</w:t>
      </w:r>
      <w:proofErr w:type="spellEnd"/>
      <w:r w:rsidRPr="005533FD">
        <w:rPr>
          <w:rFonts w:ascii="Arial" w:hAnsi="Arial" w:cs="Arial"/>
        </w:rPr>
        <w:t xml:space="preserve"> </w:t>
      </w:r>
      <w:proofErr w:type="spellStart"/>
      <w:r w:rsidRPr="005533FD">
        <w:rPr>
          <w:rFonts w:ascii="Arial" w:hAnsi="Arial" w:cs="Arial"/>
        </w:rPr>
        <w:t>Програму</w:t>
      </w:r>
      <w:proofErr w:type="spellEnd"/>
      <w:r w:rsidRPr="005533FD">
        <w:rPr>
          <w:rFonts w:ascii="Arial" w:hAnsi="Arial" w:cs="Arial"/>
        </w:rPr>
        <w:t xml:space="preserve"> </w:t>
      </w:r>
      <w:proofErr w:type="spellStart"/>
      <w:r w:rsidRPr="005533FD">
        <w:rPr>
          <w:rFonts w:ascii="Arial" w:hAnsi="Arial" w:cs="Arial"/>
        </w:rPr>
        <w:t>закупівлі</w:t>
      </w:r>
      <w:proofErr w:type="spellEnd"/>
      <w:r w:rsidRPr="005533FD">
        <w:rPr>
          <w:rFonts w:ascii="Arial" w:hAnsi="Arial" w:cs="Arial"/>
        </w:rPr>
        <w:t xml:space="preserve"> </w:t>
      </w:r>
      <w:proofErr w:type="spellStart"/>
      <w:r w:rsidRPr="005533FD">
        <w:rPr>
          <w:rFonts w:ascii="Arial" w:hAnsi="Arial" w:cs="Arial"/>
        </w:rPr>
        <w:t>музичних</w:t>
      </w:r>
      <w:proofErr w:type="spellEnd"/>
      <w:r w:rsidRPr="005533FD">
        <w:rPr>
          <w:rFonts w:ascii="Arial" w:hAnsi="Arial" w:cs="Arial"/>
        </w:rPr>
        <w:t xml:space="preserve"> </w:t>
      </w:r>
      <w:proofErr w:type="spellStart"/>
      <w:r w:rsidRPr="005533FD">
        <w:rPr>
          <w:rFonts w:ascii="Arial" w:hAnsi="Arial" w:cs="Arial"/>
        </w:rPr>
        <w:t>інструментів</w:t>
      </w:r>
      <w:proofErr w:type="spellEnd"/>
      <w:r w:rsidRPr="005533FD">
        <w:rPr>
          <w:rFonts w:ascii="Arial" w:hAnsi="Arial" w:cs="Arial"/>
        </w:rPr>
        <w:t xml:space="preserve"> та </w:t>
      </w:r>
      <w:proofErr w:type="spellStart"/>
      <w:r w:rsidRPr="005533FD">
        <w:rPr>
          <w:rFonts w:ascii="Arial" w:hAnsi="Arial" w:cs="Arial"/>
        </w:rPr>
        <w:t>обладнання</w:t>
      </w:r>
      <w:proofErr w:type="spellEnd"/>
      <w:r w:rsidRPr="005533FD">
        <w:rPr>
          <w:rFonts w:ascii="Arial" w:hAnsi="Arial" w:cs="Arial"/>
        </w:rPr>
        <w:t xml:space="preserve"> для </w:t>
      </w:r>
      <w:proofErr w:type="spellStart"/>
      <w:r w:rsidRPr="005533FD">
        <w:rPr>
          <w:rFonts w:ascii="Arial" w:hAnsi="Arial" w:cs="Arial"/>
        </w:rPr>
        <w:t>мистецьких</w:t>
      </w:r>
      <w:proofErr w:type="spellEnd"/>
      <w:r w:rsidRPr="005533FD">
        <w:rPr>
          <w:rFonts w:ascii="Arial" w:hAnsi="Arial" w:cs="Arial"/>
        </w:rPr>
        <w:t xml:space="preserve"> </w:t>
      </w:r>
      <w:proofErr w:type="spellStart"/>
      <w:r w:rsidRPr="005533FD">
        <w:rPr>
          <w:rFonts w:ascii="Arial" w:hAnsi="Arial" w:cs="Arial"/>
        </w:rPr>
        <w:t>шкіл</w:t>
      </w:r>
      <w:proofErr w:type="spellEnd"/>
      <w:r w:rsidRPr="005533FD">
        <w:rPr>
          <w:rFonts w:ascii="Arial" w:hAnsi="Arial" w:cs="Arial"/>
        </w:rPr>
        <w:t>.</w:t>
      </w:r>
      <w:r w:rsidRPr="005533FD">
        <w:rPr>
          <w:rFonts w:ascii="Arial" w:hAnsi="Arial" w:cs="Arial"/>
        </w:rPr>
        <w:br/>
      </w:r>
    </w:p>
    <w:p w:rsidR="005533FD" w:rsidRPr="005533FD" w:rsidRDefault="005533FD" w:rsidP="00861FAF">
      <w:pPr>
        <w:pStyle w:val="ab"/>
        <w:numPr>
          <w:ilvl w:val="0"/>
          <w:numId w:val="8"/>
        </w:numPr>
        <w:spacing w:after="0"/>
        <w:rPr>
          <w:rFonts w:ascii="Arial" w:hAnsi="Arial" w:cs="Arial"/>
        </w:rPr>
      </w:pPr>
      <w:r w:rsidRPr="005533FD">
        <w:rPr>
          <w:rFonts w:ascii="Arial" w:hAnsi="Arial" w:cs="Arial"/>
        </w:rPr>
        <w:t xml:space="preserve"> </w:t>
      </w:r>
      <w:proofErr w:type="spellStart"/>
      <w:r w:rsidRPr="005533FD">
        <w:rPr>
          <w:rFonts w:ascii="Arial" w:hAnsi="Arial" w:cs="Arial"/>
        </w:rPr>
        <w:t>Вперше</w:t>
      </w:r>
      <w:proofErr w:type="spellEnd"/>
      <w:r w:rsidRPr="005533FD">
        <w:rPr>
          <w:rFonts w:ascii="Arial" w:hAnsi="Arial" w:cs="Arial"/>
        </w:rPr>
        <w:t xml:space="preserve"> в </w:t>
      </w:r>
      <w:proofErr w:type="spellStart"/>
      <w:r w:rsidRPr="005533FD">
        <w:rPr>
          <w:rFonts w:ascii="Arial" w:hAnsi="Arial" w:cs="Arial"/>
        </w:rPr>
        <w:t>Україні</w:t>
      </w:r>
      <w:proofErr w:type="spellEnd"/>
      <w:r w:rsidRPr="005533FD">
        <w:rPr>
          <w:rFonts w:ascii="Arial" w:hAnsi="Arial" w:cs="Arial"/>
        </w:rPr>
        <w:t xml:space="preserve"> </w:t>
      </w:r>
      <w:proofErr w:type="spellStart"/>
      <w:r w:rsidRPr="005533FD">
        <w:rPr>
          <w:rFonts w:ascii="Arial" w:hAnsi="Arial" w:cs="Arial"/>
        </w:rPr>
        <w:t>прийнято</w:t>
      </w:r>
      <w:proofErr w:type="spellEnd"/>
      <w:r w:rsidRPr="005533FD">
        <w:rPr>
          <w:rFonts w:ascii="Arial" w:hAnsi="Arial" w:cs="Arial"/>
        </w:rPr>
        <w:t xml:space="preserve"> </w:t>
      </w:r>
      <w:proofErr w:type="spellStart"/>
      <w:r w:rsidRPr="005533FD">
        <w:rPr>
          <w:rFonts w:ascii="Arial" w:hAnsi="Arial" w:cs="Arial"/>
        </w:rPr>
        <w:t>Положення</w:t>
      </w:r>
      <w:proofErr w:type="spellEnd"/>
      <w:r w:rsidRPr="005533FD">
        <w:rPr>
          <w:rFonts w:ascii="Arial" w:hAnsi="Arial" w:cs="Arial"/>
        </w:rPr>
        <w:t xml:space="preserve"> про </w:t>
      </w:r>
      <w:proofErr w:type="spellStart"/>
      <w:r w:rsidRPr="005533FD">
        <w:rPr>
          <w:rFonts w:ascii="Arial" w:hAnsi="Arial" w:cs="Arial"/>
        </w:rPr>
        <w:t>регулювання</w:t>
      </w:r>
      <w:proofErr w:type="spellEnd"/>
      <w:r w:rsidRPr="005533FD">
        <w:rPr>
          <w:rFonts w:ascii="Arial" w:hAnsi="Arial" w:cs="Arial"/>
        </w:rPr>
        <w:t xml:space="preserve"> </w:t>
      </w:r>
      <w:proofErr w:type="spellStart"/>
      <w:r w:rsidRPr="005533FD">
        <w:rPr>
          <w:rFonts w:ascii="Arial" w:hAnsi="Arial" w:cs="Arial"/>
        </w:rPr>
        <w:t>діяльності</w:t>
      </w:r>
      <w:proofErr w:type="spellEnd"/>
      <w:r w:rsidRPr="005533FD">
        <w:rPr>
          <w:rFonts w:ascii="Arial" w:hAnsi="Arial" w:cs="Arial"/>
        </w:rPr>
        <w:t xml:space="preserve"> </w:t>
      </w:r>
      <w:proofErr w:type="spellStart"/>
      <w:r w:rsidRPr="005533FD">
        <w:rPr>
          <w:rFonts w:ascii="Arial" w:hAnsi="Arial" w:cs="Arial"/>
        </w:rPr>
        <w:t>вуличних</w:t>
      </w:r>
      <w:proofErr w:type="spellEnd"/>
      <w:r w:rsidRPr="005533FD">
        <w:rPr>
          <w:rFonts w:ascii="Arial" w:hAnsi="Arial" w:cs="Arial"/>
        </w:rPr>
        <w:t xml:space="preserve"> </w:t>
      </w:r>
      <w:proofErr w:type="spellStart"/>
      <w:r w:rsidRPr="005533FD">
        <w:rPr>
          <w:rFonts w:ascii="Arial" w:hAnsi="Arial" w:cs="Arial"/>
        </w:rPr>
        <w:t>музикантів</w:t>
      </w:r>
      <w:proofErr w:type="spellEnd"/>
      <w:r w:rsidRPr="005533FD">
        <w:rPr>
          <w:rFonts w:ascii="Arial" w:hAnsi="Arial" w:cs="Arial"/>
        </w:rPr>
        <w:t>.</w:t>
      </w:r>
      <w:r w:rsidRPr="005533FD">
        <w:rPr>
          <w:rFonts w:ascii="Arial" w:hAnsi="Arial" w:cs="Arial"/>
        </w:rPr>
        <w:br/>
      </w:r>
    </w:p>
    <w:p w:rsidR="005533FD" w:rsidRPr="005533FD" w:rsidRDefault="005533FD" w:rsidP="00861FAF">
      <w:pPr>
        <w:pStyle w:val="a3"/>
        <w:numPr>
          <w:ilvl w:val="0"/>
          <w:numId w:val="8"/>
        </w:numPr>
        <w:spacing w:line="240" w:lineRule="auto"/>
        <w:rPr>
          <w:rFonts w:ascii="Arial" w:hAnsi="Arial" w:cs="Arial"/>
          <w:sz w:val="24"/>
          <w:szCs w:val="24"/>
        </w:rPr>
      </w:pPr>
      <w:r w:rsidRPr="005533FD">
        <w:rPr>
          <w:rFonts w:ascii="Arial" w:hAnsi="Arial" w:cs="Arial"/>
          <w:sz w:val="24"/>
          <w:szCs w:val="24"/>
        </w:rPr>
        <w:t xml:space="preserve">Прийнято ухвалу «Про </w:t>
      </w:r>
      <w:proofErr w:type="spellStart"/>
      <w:r w:rsidRPr="005533FD">
        <w:rPr>
          <w:rFonts w:ascii="Arial" w:hAnsi="Arial" w:cs="Arial"/>
          <w:sz w:val="24"/>
          <w:szCs w:val="24"/>
        </w:rPr>
        <w:t>Прораму</w:t>
      </w:r>
      <w:proofErr w:type="spellEnd"/>
      <w:r w:rsidRPr="005533FD">
        <w:rPr>
          <w:rFonts w:ascii="Arial" w:hAnsi="Arial" w:cs="Arial"/>
          <w:sz w:val="24"/>
          <w:szCs w:val="24"/>
        </w:rPr>
        <w:t xml:space="preserve"> «Львів 2020: Фокус на культуру» (30 </w:t>
      </w:r>
      <w:proofErr w:type="spellStart"/>
      <w:r w:rsidRPr="005533FD">
        <w:rPr>
          <w:rFonts w:ascii="Arial" w:hAnsi="Arial" w:cs="Arial"/>
          <w:sz w:val="24"/>
          <w:szCs w:val="24"/>
        </w:rPr>
        <w:t>млн.грн</w:t>
      </w:r>
      <w:proofErr w:type="spellEnd"/>
      <w:r w:rsidRPr="005533FD">
        <w:rPr>
          <w:rFonts w:ascii="Arial" w:hAnsi="Arial" w:cs="Arial"/>
          <w:sz w:val="24"/>
          <w:szCs w:val="24"/>
        </w:rPr>
        <w:t>)</w:t>
      </w:r>
    </w:p>
    <w:p w:rsidR="005533FD" w:rsidRPr="005533FD" w:rsidRDefault="005533FD" w:rsidP="005533FD">
      <w:pPr>
        <w:pStyle w:val="a3"/>
        <w:spacing w:line="240" w:lineRule="auto"/>
        <w:rPr>
          <w:rFonts w:ascii="Arial" w:hAnsi="Arial" w:cs="Arial"/>
          <w:sz w:val="24"/>
          <w:szCs w:val="24"/>
        </w:rPr>
      </w:pPr>
    </w:p>
    <w:p w:rsidR="005533FD" w:rsidRPr="005533FD" w:rsidRDefault="005533FD" w:rsidP="00861FAF">
      <w:pPr>
        <w:pStyle w:val="a3"/>
        <w:numPr>
          <w:ilvl w:val="0"/>
          <w:numId w:val="8"/>
        </w:numPr>
        <w:spacing w:line="240" w:lineRule="auto"/>
        <w:rPr>
          <w:rFonts w:ascii="Arial" w:hAnsi="Arial" w:cs="Arial"/>
          <w:sz w:val="24"/>
          <w:szCs w:val="24"/>
        </w:rPr>
      </w:pPr>
      <w:r w:rsidRPr="005533FD">
        <w:rPr>
          <w:rFonts w:ascii="Arial" w:hAnsi="Arial" w:cs="Arial"/>
          <w:sz w:val="24"/>
          <w:szCs w:val="24"/>
        </w:rPr>
        <w:t>Програма «Львів – місто літератури ЮНЕСКО» (2 750 000,00)</w:t>
      </w:r>
    </w:p>
    <w:p w:rsidR="005533FD" w:rsidRPr="005533FD" w:rsidRDefault="005533FD" w:rsidP="005533FD">
      <w:pPr>
        <w:pStyle w:val="a3"/>
        <w:rPr>
          <w:rFonts w:ascii="Arial" w:hAnsi="Arial" w:cs="Arial"/>
          <w:b/>
          <w:sz w:val="24"/>
          <w:szCs w:val="24"/>
        </w:rPr>
      </w:pPr>
    </w:p>
    <w:p w:rsidR="005533FD" w:rsidRPr="005533FD" w:rsidRDefault="005533FD" w:rsidP="005533FD">
      <w:pPr>
        <w:spacing w:line="240" w:lineRule="auto"/>
        <w:rPr>
          <w:rFonts w:ascii="Arial" w:hAnsi="Arial" w:cs="Arial"/>
          <w:b/>
          <w:sz w:val="24"/>
          <w:szCs w:val="24"/>
        </w:rPr>
      </w:pPr>
    </w:p>
    <w:p w:rsidR="005533FD" w:rsidRDefault="005533FD" w:rsidP="005533FD">
      <w:pPr>
        <w:rPr>
          <w:rFonts w:ascii="Arial" w:hAnsi="Arial" w:cs="Arial"/>
          <w:sz w:val="24"/>
          <w:szCs w:val="24"/>
        </w:rPr>
      </w:pPr>
    </w:p>
    <w:p w:rsidR="005533FD" w:rsidRDefault="005533FD" w:rsidP="005533FD">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 xml:space="preserve">ЛКП «Львівське конференц-бюро» </w:t>
      </w:r>
    </w:p>
    <w:p w:rsidR="005533FD" w:rsidRDefault="005533FD" w:rsidP="005533FD">
      <w:pPr>
        <w:spacing w:after="0" w:line="240" w:lineRule="auto"/>
        <w:jc w:val="center"/>
        <w:rPr>
          <w:rFonts w:ascii="Arial" w:eastAsia="Arial" w:hAnsi="Arial" w:cs="Arial"/>
          <w:b/>
          <w:sz w:val="24"/>
          <w:szCs w:val="24"/>
        </w:rPr>
      </w:pPr>
    </w:p>
    <w:p w:rsidR="005533FD" w:rsidRPr="00EC1C12" w:rsidRDefault="005533FD" w:rsidP="005533FD">
      <w:pPr>
        <w:spacing w:after="0" w:line="240" w:lineRule="auto"/>
        <w:jc w:val="both"/>
        <w:rPr>
          <w:rFonts w:ascii="Arial" w:eastAsia="Arial" w:hAnsi="Arial" w:cs="Arial"/>
          <w:b/>
          <w:sz w:val="24"/>
          <w:szCs w:val="24"/>
          <w:lang w:val="ru-RU"/>
        </w:rPr>
      </w:pPr>
      <w:r>
        <w:rPr>
          <w:rFonts w:ascii="Arial" w:eastAsia="Arial" w:hAnsi="Arial" w:cs="Arial"/>
          <w:b/>
          <w:sz w:val="24"/>
          <w:szCs w:val="24"/>
        </w:rPr>
        <w:t>1.</w:t>
      </w:r>
      <w:r w:rsidRPr="00EC1C12">
        <w:rPr>
          <w:rFonts w:ascii="Arial" w:eastAsia="Times New Roman" w:hAnsi="Arial" w:cs="Arial"/>
          <w:sz w:val="20"/>
          <w:szCs w:val="20"/>
          <w:shd w:val="clear" w:color="auto" w:fill="FFFFFF"/>
          <w:lang w:eastAsia="ru-RU"/>
        </w:rPr>
        <w:t xml:space="preserve"> </w:t>
      </w:r>
      <w:r w:rsidRPr="00EC1C12">
        <w:rPr>
          <w:rFonts w:ascii="Arial" w:eastAsia="Arial" w:hAnsi="Arial" w:cs="Arial"/>
          <w:b/>
          <w:sz w:val="24"/>
          <w:szCs w:val="24"/>
        </w:rPr>
        <w:t>Участь у тендерах</w:t>
      </w:r>
      <w:r>
        <w:rPr>
          <w:rFonts w:ascii="Arial" w:eastAsia="Arial" w:hAnsi="Arial" w:cs="Arial"/>
          <w:b/>
          <w:sz w:val="24"/>
          <w:szCs w:val="24"/>
        </w:rPr>
        <w:t xml:space="preserve"> (подання заявок</w:t>
      </w:r>
      <w:r w:rsidRPr="00EC1C12">
        <w:rPr>
          <w:rFonts w:ascii="Arial" w:eastAsia="Arial" w:hAnsi="Arial" w:cs="Arial"/>
          <w:b/>
          <w:sz w:val="24"/>
          <w:szCs w:val="24"/>
          <w:lang w:val="ru-RU"/>
        </w:rPr>
        <w:t>)</w:t>
      </w:r>
      <w:r w:rsidRPr="00EC1C12">
        <w:rPr>
          <w:rFonts w:ascii="Arial" w:eastAsia="Arial" w:hAnsi="Arial" w:cs="Arial"/>
          <w:b/>
          <w:sz w:val="24"/>
          <w:szCs w:val="24"/>
        </w:rPr>
        <w:t>, у тому числі міжнародних, на право проведення заходів ділової гостинності (конференцій, форумів, конгресів, симпозіумів, презентацій, виставок, семінарів, з’їздів) у м. Львові</w:t>
      </w:r>
      <w:r>
        <w:rPr>
          <w:rFonts w:ascii="Arial" w:eastAsia="Arial" w:hAnsi="Arial" w:cs="Arial"/>
          <w:b/>
          <w:sz w:val="24"/>
          <w:szCs w:val="24"/>
        </w:rPr>
        <w:t>:</w:t>
      </w:r>
    </w:p>
    <w:p w:rsidR="005533FD" w:rsidRPr="00EC144F" w:rsidRDefault="005533FD" w:rsidP="005533FD">
      <w:pPr>
        <w:spacing w:after="0" w:line="240" w:lineRule="auto"/>
        <w:ind w:left="360"/>
        <w:jc w:val="both"/>
        <w:rPr>
          <w:rFonts w:ascii="Arial" w:eastAsia="Arial" w:hAnsi="Arial" w:cs="Arial"/>
          <w:sz w:val="24"/>
          <w:szCs w:val="24"/>
        </w:rPr>
      </w:pPr>
      <w:r w:rsidRPr="00EC144F">
        <w:rPr>
          <w:rFonts w:ascii="Arial" w:eastAsia="Arial" w:hAnsi="Arial" w:cs="Arial"/>
          <w:sz w:val="24"/>
          <w:szCs w:val="24"/>
        </w:rPr>
        <w:t>- подано 17 заявок, здобуто право на проведення 5-ти заходів:</w:t>
      </w:r>
    </w:p>
    <w:p w:rsidR="005533FD" w:rsidRPr="00EC144F" w:rsidRDefault="005533FD" w:rsidP="005533FD">
      <w:pPr>
        <w:pStyle w:val="a3"/>
        <w:spacing w:after="0" w:line="240" w:lineRule="auto"/>
        <w:ind w:left="394"/>
        <w:jc w:val="both"/>
        <w:rPr>
          <w:rFonts w:ascii="Arial" w:hAnsi="Arial" w:cs="Arial"/>
          <w:color w:val="000000" w:themeColor="text1"/>
          <w:sz w:val="24"/>
          <w:szCs w:val="24"/>
          <w:shd w:val="clear" w:color="auto" w:fill="FFFFFF"/>
        </w:rPr>
      </w:pPr>
      <w:r w:rsidRPr="00EC144F">
        <w:rPr>
          <w:rFonts w:ascii="Arial" w:hAnsi="Arial" w:cs="Arial"/>
          <w:color w:val="000000" w:themeColor="text1"/>
          <w:sz w:val="24"/>
          <w:szCs w:val="24"/>
          <w:shd w:val="clear" w:color="auto" w:fill="FFFFFF"/>
        </w:rPr>
        <w:t>1.IEEE EUROCON 2021 (Міжнародна конференція розумних технологій)</w:t>
      </w:r>
    </w:p>
    <w:p w:rsidR="005533FD" w:rsidRPr="00EC144F" w:rsidRDefault="005533FD" w:rsidP="005533FD">
      <w:pPr>
        <w:pStyle w:val="a3"/>
        <w:spacing w:after="0" w:line="240" w:lineRule="auto"/>
        <w:ind w:left="394"/>
        <w:jc w:val="both"/>
        <w:rPr>
          <w:rFonts w:ascii="Arial" w:hAnsi="Arial" w:cs="Arial"/>
          <w:color w:val="000000" w:themeColor="text1"/>
          <w:sz w:val="24"/>
          <w:szCs w:val="24"/>
          <w:shd w:val="clear" w:color="auto" w:fill="FFFFFF"/>
        </w:rPr>
      </w:pPr>
      <w:r w:rsidRPr="00EC144F">
        <w:rPr>
          <w:rFonts w:ascii="Arial" w:hAnsi="Arial" w:cs="Arial"/>
          <w:color w:val="000000" w:themeColor="text1"/>
          <w:sz w:val="24"/>
          <w:szCs w:val="24"/>
          <w:shd w:val="clear" w:color="auto" w:fill="FFFFFF"/>
        </w:rPr>
        <w:t xml:space="preserve">2.Wilhelm </w:t>
      </w:r>
      <w:proofErr w:type="spellStart"/>
      <w:r w:rsidRPr="00EC144F">
        <w:rPr>
          <w:rFonts w:ascii="Arial" w:hAnsi="Arial" w:cs="Arial"/>
          <w:color w:val="000000" w:themeColor="text1"/>
          <w:sz w:val="24"/>
          <w:szCs w:val="24"/>
          <w:shd w:val="clear" w:color="auto" w:fill="FFFFFF"/>
        </w:rPr>
        <w:t>Bernard</w:t>
      </w:r>
      <w:proofErr w:type="spellEnd"/>
      <w:r w:rsidRPr="00EC144F">
        <w:rPr>
          <w:rFonts w:ascii="Arial" w:hAnsi="Arial" w:cs="Arial"/>
          <w:color w:val="000000" w:themeColor="text1"/>
          <w:sz w:val="24"/>
          <w:szCs w:val="24"/>
          <w:shd w:val="clear" w:color="auto" w:fill="FFFFFF"/>
        </w:rPr>
        <w:t xml:space="preserve"> </w:t>
      </w:r>
      <w:proofErr w:type="spellStart"/>
      <w:r w:rsidRPr="00EC144F">
        <w:rPr>
          <w:rFonts w:ascii="Arial" w:hAnsi="Arial" w:cs="Arial"/>
          <w:color w:val="000000" w:themeColor="text1"/>
          <w:sz w:val="24"/>
          <w:szCs w:val="24"/>
          <w:shd w:val="clear" w:color="auto" w:fill="FFFFFF"/>
        </w:rPr>
        <w:t>Workshop</w:t>
      </w:r>
      <w:proofErr w:type="spellEnd"/>
      <w:r w:rsidRPr="00EC144F">
        <w:rPr>
          <w:rFonts w:ascii="Arial" w:hAnsi="Arial" w:cs="Arial"/>
          <w:color w:val="000000" w:themeColor="text1"/>
          <w:sz w:val="24"/>
          <w:szCs w:val="24"/>
          <w:shd w:val="clear" w:color="auto" w:fill="FFFFFF"/>
        </w:rPr>
        <w:t xml:space="preserve"> 2021 (Міжнародний </w:t>
      </w:r>
      <w:proofErr w:type="spellStart"/>
      <w:r w:rsidRPr="00EC144F">
        <w:rPr>
          <w:rFonts w:ascii="Arial" w:hAnsi="Arial" w:cs="Arial"/>
          <w:color w:val="000000" w:themeColor="text1"/>
          <w:sz w:val="24"/>
          <w:szCs w:val="24"/>
          <w:shd w:val="clear" w:color="auto" w:fill="FFFFFF"/>
        </w:rPr>
        <w:t>воркшоп</w:t>
      </w:r>
      <w:proofErr w:type="spellEnd"/>
      <w:r w:rsidRPr="00EC144F">
        <w:rPr>
          <w:rFonts w:ascii="Arial" w:hAnsi="Arial" w:cs="Arial"/>
          <w:color w:val="000000" w:themeColor="text1"/>
          <w:sz w:val="24"/>
          <w:szCs w:val="24"/>
          <w:shd w:val="clear" w:color="auto" w:fill="FFFFFF"/>
        </w:rPr>
        <w:t xml:space="preserve"> на тему «Клітинне ядро» - </w:t>
      </w:r>
      <w:r w:rsidRPr="00EC144F">
        <w:rPr>
          <w:rFonts w:ascii="Arial" w:eastAsia="Arial" w:hAnsi="Arial" w:cs="Arial"/>
          <w:sz w:val="24"/>
          <w:szCs w:val="24"/>
        </w:rPr>
        <w:t>проведення заходу у Львові ініційовано Почесним Амбасадором Львова Романом Лесиком)</w:t>
      </w:r>
    </w:p>
    <w:p w:rsidR="005533FD" w:rsidRPr="00EC144F" w:rsidRDefault="005533FD" w:rsidP="005533FD">
      <w:pPr>
        <w:pStyle w:val="a3"/>
        <w:spacing w:after="0" w:line="240" w:lineRule="auto"/>
        <w:ind w:left="394"/>
        <w:jc w:val="both"/>
        <w:rPr>
          <w:rFonts w:ascii="Arial" w:hAnsi="Arial" w:cs="Arial"/>
          <w:color w:val="000000" w:themeColor="text1"/>
          <w:sz w:val="24"/>
          <w:szCs w:val="24"/>
          <w:shd w:val="clear" w:color="auto" w:fill="FFFFFF"/>
        </w:rPr>
      </w:pPr>
      <w:r w:rsidRPr="00EC144F">
        <w:rPr>
          <w:rFonts w:ascii="Arial" w:hAnsi="Arial" w:cs="Arial"/>
          <w:color w:val="000000" w:themeColor="text1"/>
          <w:sz w:val="24"/>
          <w:szCs w:val="24"/>
          <w:shd w:val="clear" w:color="auto" w:fill="FFFFFF"/>
        </w:rPr>
        <w:t xml:space="preserve">3. </w:t>
      </w:r>
      <w:r w:rsidRPr="00EC144F">
        <w:rPr>
          <w:rFonts w:ascii="Arial" w:hAnsi="Arial" w:cs="Arial"/>
          <w:color w:val="000000" w:themeColor="text1"/>
          <w:sz w:val="24"/>
          <w:szCs w:val="24"/>
          <w:shd w:val="clear" w:color="auto" w:fill="FFFFFF"/>
          <w:lang w:val="en-US"/>
        </w:rPr>
        <w:t>Conference</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on</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Medical</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Chemistry</w:t>
      </w:r>
      <w:r w:rsidRPr="00EC144F">
        <w:rPr>
          <w:rFonts w:ascii="Arial" w:hAnsi="Arial" w:cs="Arial"/>
          <w:color w:val="000000" w:themeColor="text1"/>
          <w:sz w:val="24"/>
          <w:szCs w:val="24"/>
          <w:shd w:val="clear" w:color="auto" w:fill="FFFFFF"/>
        </w:rPr>
        <w:t xml:space="preserve"> 2020 (</w:t>
      </w:r>
      <w:r w:rsidRPr="00EC144F">
        <w:rPr>
          <w:rFonts w:ascii="Arial" w:eastAsia="Arial" w:hAnsi="Arial" w:cs="Arial"/>
          <w:sz w:val="24"/>
          <w:szCs w:val="24"/>
        </w:rPr>
        <w:t>проведення заходу у Львові ініційовано Почесним Амбасадором Львова Романом Лесиком)</w:t>
      </w:r>
    </w:p>
    <w:p w:rsidR="005533FD" w:rsidRPr="00EC144F" w:rsidRDefault="005533FD" w:rsidP="005533FD">
      <w:pPr>
        <w:pStyle w:val="a3"/>
        <w:spacing w:after="0" w:line="240" w:lineRule="auto"/>
        <w:ind w:left="394"/>
        <w:jc w:val="both"/>
        <w:rPr>
          <w:rFonts w:ascii="Arial" w:hAnsi="Arial" w:cs="Arial"/>
          <w:color w:val="000000" w:themeColor="text1"/>
          <w:sz w:val="24"/>
          <w:szCs w:val="24"/>
          <w:shd w:val="clear" w:color="auto" w:fill="FFFFFF"/>
        </w:rPr>
      </w:pPr>
      <w:r w:rsidRPr="00EC144F">
        <w:rPr>
          <w:rFonts w:ascii="Arial" w:hAnsi="Arial" w:cs="Arial"/>
          <w:color w:val="000000" w:themeColor="text1"/>
          <w:sz w:val="24"/>
          <w:szCs w:val="24"/>
          <w:shd w:val="clear" w:color="auto" w:fill="FFFFFF"/>
        </w:rPr>
        <w:t xml:space="preserve">4. </w:t>
      </w:r>
      <w:r w:rsidRPr="00EC144F">
        <w:rPr>
          <w:rFonts w:ascii="Arial" w:hAnsi="Arial" w:cs="Arial"/>
          <w:color w:val="000000" w:themeColor="text1"/>
          <w:sz w:val="24"/>
          <w:szCs w:val="24"/>
          <w:shd w:val="clear" w:color="auto" w:fill="FFFFFF"/>
          <w:lang w:val="en-US"/>
        </w:rPr>
        <w:t>European</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Forum</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of</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Medical</w:t>
      </w:r>
      <w:r w:rsidRPr="00EC144F">
        <w:rPr>
          <w:rFonts w:ascii="Arial" w:hAnsi="Arial" w:cs="Arial"/>
          <w:color w:val="000000" w:themeColor="text1"/>
          <w:sz w:val="24"/>
          <w:szCs w:val="24"/>
          <w:shd w:val="clear" w:color="auto" w:fill="FFFFFF"/>
        </w:rPr>
        <w:t xml:space="preserve"> </w:t>
      </w:r>
      <w:r w:rsidRPr="00EC144F">
        <w:rPr>
          <w:rFonts w:ascii="Arial" w:hAnsi="Arial" w:cs="Arial"/>
          <w:color w:val="000000" w:themeColor="text1"/>
          <w:sz w:val="24"/>
          <w:szCs w:val="24"/>
          <w:shd w:val="clear" w:color="auto" w:fill="FFFFFF"/>
          <w:lang w:val="en-US"/>
        </w:rPr>
        <w:t>Associations</w:t>
      </w:r>
      <w:r w:rsidRPr="00EC144F">
        <w:rPr>
          <w:rFonts w:ascii="Arial" w:hAnsi="Arial" w:cs="Arial"/>
          <w:color w:val="000000" w:themeColor="text1"/>
          <w:sz w:val="24"/>
          <w:szCs w:val="24"/>
          <w:shd w:val="clear" w:color="auto" w:fill="FFFFFF"/>
        </w:rPr>
        <w:t xml:space="preserve"> 2020 (</w:t>
      </w:r>
      <w:r w:rsidRPr="00EC144F">
        <w:rPr>
          <w:rFonts w:ascii="Arial" w:eastAsia="Arial" w:hAnsi="Arial" w:cs="Arial"/>
          <w:sz w:val="24"/>
          <w:szCs w:val="24"/>
        </w:rPr>
        <w:t xml:space="preserve">проведення заходу у Львові ініційовано Почесним Амбасадором Львова Андрієм </w:t>
      </w:r>
      <w:proofErr w:type="spellStart"/>
      <w:r w:rsidRPr="00EC144F">
        <w:rPr>
          <w:rFonts w:ascii="Arial" w:eastAsia="Arial" w:hAnsi="Arial" w:cs="Arial"/>
          <w:sz w:val="24"/>
          <w:szCs w:val="24"/>
        </w:rPr>
        <w:t>Базилевичем</w:t>
      </w:r>
      <w:proofErr w:type="spellEnd"/>
      <w:r w:rsidRPr="00EC144F">
        <w:rPr>
          <w:rFonts w:ascii="Arial" w:eastAsia="Arial" w:hAnsi="Arial" w:cs="Arial"/>
          <w:sz w:val="24"/>
          <w:szCs w:val="24"/>
        </w:rPr>
        <w:t>)</w:t>
      </w:r>
    </w:p>
    <w:p w:rsidR="005533FD" w:rsidRPr="00EC144F" w:rsidRDefault="005533FD" w:rsidP="005533FD">
      <w:pPr>
        <w:pStyle w:val="a3"/>
        <w:spacing w:after="0" w:line="240" w:lineRule="auto"/>
        <w:ind w:left="394"/>
        <w:jc w:val="both"/>
        <w:rPr>
          <w:rFonts w:ascii="Arial" w:hAnsi="Arial" w:cs="Arial"/>
          <w:color w:val="000000" w:themeColor="text1"/>
          <w:sz w:val="24"/>
          <w:szCs w:val="24"/>
          <w:shd w:val="clear" w:color="auto" w:fill="FFFFFF"/>
        </w:rPr>
      </w:pPr>
      <w:r w:rsidRPr="00EC144F">
        <w:rPr>
          <w:rFonts w:ascii="Arial" w:hAnsi="Arial" w:cs="Arial"/>
          <w:color w:val="000000" w:themeColor="text1"/>
          <w:sz w:val="24"/>
          <w:szCs w:val="24"/>
          <w:shd w:val="clear" w:color="auto" w:fill="FFFFFF"/>
        </w:rPr>
        <w:t>5. 15-ий Міжнародний Конгрес Європейської Асоціації ветеринарної фармакології і токсикології 2021р. у Львові (</w:t>
      </w:r>
      <w:r w:rsidRPr="00EC144F">
        <w:rPr>
          <w:rFonts w:ascii="Arial" w:eastAsia="Arial" w:hAnsi="Arial" w:cs="Arial"/>
          <w:sz w:val="24"/>
          <w:szCs w:val="24"/>
        </w:rPr>
        <w:t>проведення заходу у Львові ініційовано Почесним Амбасадором Львова Юрієм Косенком)</w:t>
      </w:r>
    </w:p>
    <w:p w:rsidR="005533FD" w:rsidRDefault="005533FD" w:rsidP="005533FD">
      <w:pPr>
        <w:spacing w:after="0" w:line="240" w:lineRule="auto"/>
        <w:jc w:val="both"/>
        <w:rPr>
          <w:rFonts w:ascii="Arial" w:eastAsia="Arial" w:hAnsi="Arial" w:cs="Arial"/>
          <w:sz w:val="24"/>
          <w:szCs w:val="24"/>
        </w:rPr>
      </w:pPr>
    </w:p>
    <w:p w:rsidR="005533FD" w:rsidRPr="00553C5A" w:rsidRDefault="005533FD" w:rsidP="005533FD">
      <w:pPr>
        <w:spacing w:after="0" w:line="240" w:lineRule="auto"/>
        <w:jc w:val="both"/>
        <w:rPr>
          <w:rFonts w:ascii="Arial" w:hAnsi="Arial" w:cs="Arial"/>
          <w:color w:val="000000" w:themeColor="text1"/>
          <w:sz w:val="24"/>
          <w:szCs w:val="24"/>
          <w:shd w:val="clear" w:color="auto" w:fill="FFFFFF"/>
        </w:rPr>
      </w:pPr>
      <w:r>
        <w:rPr>
          <w:rFonts w:ascii="Arial" w:eastAsia="Arial" w:hAnsi="Arial" w:cs="Arial"/>
          <w:b/>
          <w:sz w:val="24"/>
          <w:szCs w:val="24"/>
        </w:rPr>
        <w:t xml:space="preserve">2. </w:t>
      </w:r>
      <w:r w:rsidRPr="00553C5A">
        <w:rPr>
          <w:rFonts w:ascii="Arial" w:eastAsia="Arial" w:hAnsi="Arial" w:cs="Arial"/>
          <w:b/>
          <w:sz w:val="24"/>
          <w:szCs w:val="24"/>
        </w:rPr>
        <w:t>Програма</w:t>
      </w:r>
      <w:r>
        <w:rPr>
          <w:rFonts w:ascii="Arial" w:eastAsia="Arial" w:hAnsi="Arial" w:cs="Arial"/>
          <w:b/>
          <w:sz w:val="24"/>
          <w:szCs w:val="24"/>
        </w:rPr>
        <w:t xml:space="preserve"> “Почесні А</w:t>
      </w:r>
      <w:r w:rsidRPr="00553C5A">
        <w:rPr>
          <w:rFonts w:ascii="Arial" w:eastAsia="Arial" w:hAnsi="Arial" w:cs="Arial"/>
          <w:b/>
          <w:sz w:val="24"/>
          <w:szCs w:val="24"/>
        </w:rPr>
        <w:t>мбасадори Львова“:</w:t>
      </w:r>
    </w:p>
    <w:p w:rsidR="005533FD" w:rsidRDefault="005533FD" w:rsidP="005533FD">
      <w:pPr>
        <w:spacing w:after="0" w:line="240" w:lineRule="auto"/>
        <w:ind w:firstLine="720"/>
        <w:rPr>
          <w:rFonts w:ascii="Arial" w:eastAsia="Arial" w:hAnsi="Arial" w:cs="Arial"/>
          <w:sz w:val="24"/>
          <w:szCs w:val="24"/>
        </w:rPr>
      </w:pPr>
      <w:r>
        <w:rPr>
          <w:rFonts w:ascii="Arial" w:eastAsia="Arial" w:hAnsi="Arial" w:cs="Arial"/>
          <w:sz w:val="24"/>
          <w:szCs w:val="24"/>
        </w:rPr>
        <w:t xml:space="preserve">- </w:t>
      </w:r>
      <w:r w:rsidRPr="00553C5A">
        <w:rPr>
          <w:rFonts w:ascii="Arial" w:eastAsia="Arial" w:hAnsi="Arial" w:cs="Arial"/>
          <w:sz w:val="24"/>
          <w:szCs w:val="24"/>
        </w:rPr>
        <w:t>Запущено новий набір Почесних Амбасадорів Львова 2019-2021, 5-ий ювілейний відбір (червень</w:t>
      </w:r>
      <w:r>
        <w:rPr>
          <w:rFonts w:ascii="Arial" w:eastAsia="Arial" w:hAnsi="Arial" w:cs="Arial"/>
          <w:sz w:val="24"/>
          <w:szCs w:val="24"/>
        </w:rPr>
        <w:t>-</w:t>
      </w:r>
      <w:r w:rsidRPr="00553C5A">
        <w:rPr>
          <w:rFonts w:ascii="Arial" w:eastAsia="Arial" w:hAnsi="Arial" w:cs="Arial"/>
          <w:sz w:val="24"/>
          <w:szCs w:val="24"/>
        </w:rPr>
        <w:t>вересень)</w:t>
      </w:r>
      <w:r>
        <w:rPr>
          <w:rFonts w:ascii="Arial" w:eastAsia="Arial" w:hAnsi="Arial" w:cs="Arial"/>
          <w:sz w:val="24"/>
          <w:szCs w:val="24"/>
        </w:rPr>
        <w:t xml:space="preserve">; </w:t>
      </w:r>
    </w:p>
    <w:p w:rsidR="005533FD" w:rsidRDefault="005533FD" w:rsidP="005533FD">
      <w:pPr>
        <w:spacing w:after="0" w:line="240" w:lineRule="auto"/>
        <w:ind w:firstLine="720"/>
        <w:rPr>
          <w:rFonts w:ascii="Arial" w:eastAsia="Arial" w:hAnsi="Arial" w:cs="Arial"/>
          <w:sz w:val="24"/>
          <w:szCs w:val="24"/>
        </w:rPr>
      </w:pPr>
      <w:r>
        <w:rPr>
          <w:rFonts w:ascii="Arial" w:eastAsia="Arial" w:hAnsi="Arial" w:cs="Arial"/>
          <w:sz w:val="24"/>
          <w:szCs w:val="24"/>
        </w:rPr>
        <w:t>- У 2019 р. реалізовано 20</w:t>
      </w:r>
      <w:r w:rsidRPr="00553C5A">
        <w:rPr>
          <w:rFonts w:ascii="Arial" w:eastAsia="Arial" w:hAnsi="Arial" w:cs="Arial"/>
          <w:sz w:val="24"/>
          <w:szCs w:val="24"/>
        </w:rPr>
        <w:t xml:space="preserve"> проектів з Почесними Амбасадорами Львова, серед яких заявки на проведення конференцій у Львові, прямі конференції, грантова заявка, лекції (запрошення) науковців, законодавча ініціатива, інше</w:t>
      </w:r>
      <w:r>
        <w:rPr>
          <w:rFonts w:ascii="Arial" w:eastAsia="Arial" w:hAnsi="Arial" w:cs="Arial"/>
          <w:sz w:val="24"/>
          <w:szCs w:val="24"/>
        </w:rPr>
        <w:t>.</w:t>
      </w:r>
    </w:p>
    <w:p w:rsidR="005533FD" w:rsidRPr="00553C5A" w:rsidRDefault="005533FD" w:rsidP="005533FD">
      <w:pPr>
        <w:spacing w:after="0" w:line="240" w:lineRule="auto"/>
        <w:ind w:firstLine="720"/>
        <w:rPr>
          <w:rFonts w:ascii="Arial" w:eastAsia="Arial" w:hAnsi="Arial" w:cs="Arial"/>
          <w:sz w:val="24"/>
          <w:szCs w:val="24"/>
        </w:rPr>
      </w:pPr>
      <w:r>
        <w:rPr>
          <w:rFonts w:ascii="Arial" w:eastAsia="Arial" w:hAnsi="Arial" w:cs="Arial"/>
          <w:sz w:val="24"/>
          <w:szCs w:val="24"/>
        </w:rPr>
        <w:t>- У жовтні місяці відбулось засідання комісії з відбору Почесних Амбасадорів, на котрій було обрано 7 нових Почесних Амбасадорів Львова.</w:t>
      </w:r>
    </w:p>
    <w:p w:rsidR="005533FD" w:rsidRDefault="005533FD" w:rsidP="005533FD">
      <w:pPr>
        <w:spacing w:after="0" w:line="240" w:lineRule="auto"/>
        <w:jc w:val="both"/>
        <w:rPr>
          <w:rFonts w:ascii="Arial" w:eastAsia="Arial" w:hAnsi="Arial" w:cs="Arial"/>
          <w:sz w:val="24"/>
          <w:szCs w:val="24"/>
        </w:rPr>
      </w:pPr>
    </w:p>
    <w:p w:rsidR="005533FD" w:rsidRDefault="005533FD" w:rsidP="005533FD">
      <w:pPr>
        <w:spacing w:after="0" w:line="240" w:lineRule="auto"/>
        <w:jc w:val="both"/>
        <w:rPr>
          <w:rFonts w:ascii="Arial" w:eastAsia="Arial" w:hAnsi="Arial" w:cs="Arial"/>
          <w:b/>
          <w:sz w:val="24"/>
          <w:szCs w:val="24"/>
        </w:rPr>
      </w:pPr>
      <w:r>
        <w:rPr>
          <w:rFonts w:ascii="Arial" w:eastAsia="Arial" w:hAnsi="Arial" w:cs="Arial"/>
          <w:b/>
          <w:sz w:val="24"/>
          <w:szCs w:val="24"/>
        </w:rPr>
        <w:t>3. Програма “Львів науковий</w:t>
      </w:r>
      <w:r w:rsidRPr="00553C5A">
        <w:rPr>
          <w:rFonts w:ascii="Arial" w:eastAsia="Arial" w:hAnsi="Arial" w:cs="Arial"/>
          <w:b/>
          <w:sz w:val="24"/>
          <w:szCs w:val="24"/>
        </w:rPr>
        <w:t>“</w:t>
      </w:r>
      <w:r>
        <w:rPr>
          <w:rFonts w:ascii="Arial" w:eastAsia="Arial" w:hAnsi="Arial" w:cs="Arial"/>
          <w:b/>
          <w:sz w:val="24"/>
          <w:szCs w:val="24"/>
        </w:rPr>
        <w:t>:</w:t>
      </w:r>
    </w:p>
    <w:p w:rsidR="005533FD" w:rsidRDefault="005533FD" w:rsidP="005533FD">
      <w:pPr>
        <w:spacing w:after="0" w:line="240" w:lineRule="auto"/>
        <w:jc w:val="both"/>
        <w:rPr>
          <w:rFonts w:ascii="Arial" w:eastAsia="Arial" w:hAnsi="Arial" w:cs="Arial"/>
          <w:sz w:val="24"/>
          <w:szCs w:val="24"/>
        </w:rPr>
      </w:pPr>
      <w:r>
        <w:rPr>
          <w:rFonts w:ascii="Arial" w:eastAsia="Arial" w:hAnsi="Arial" w:cs="Arial"/>
          <w:sz w:val="24"/>
          <w:szCs w:val="24"/>
        </w:rPr>
        <w:t xml:space="preserve"> У</w:t>
      </w:r>
      <w:r w:rsidRPr="00AA1E54">
        <w:rPr>
          <w:rFonts w:ascii="Arial" w:eastAsia="Arial" w:hAnsi="Arial" w:cs="Arial"/>
          <w:sz w:val="24"/>
          <w:szCs w:val="24"/>
          <w:lang w:val="ru-RU"/>
        </w:rPr>
        <w:t xml:space="preserve"> </w:t>
      </w:r>
      <w:r>
        <w:rPr>
          <w:rFonts w:ascii="Arial" w:eastAsia="Arial" w:hAnsi="Arial" w:cs="Arial"/>
          <w:sz w:val="24"/>
          <w:szCs w:val="24"/>
        </w:rPr>
        <w:t>2019</w:t>
      </w:r>
      <w:r w:rsidRPr="00AA1E54">
        <w:rPr>
          <w:rFonts w:ascii="Arial" w:eastAsia="Arial" w:hAnsi="Arial" w:cs="Arial"/>
          <w:sz w:val="24"/>
          <w:szCs w:val="24"/>
          <w:lang w:val="ru-RU"/>
        </w:rPr>
        <w:t xml:space="preserve"> </w:t>
      </w:r>
      <w:r>
        <w:rPr>
          <w:rFonts w:ascii="Arial" w:eastAsia="Arial" w:hAnsi="Arial" w:cs="Arial"/>
          <w:sz w:val="24"/>
          <w:szCs w:val="24"/>
        </w:rPr>
        <w:t>р.</w:t>
      </w:r>
      <w:r w:rsidRPr="00AA1E54">
        <w:rPr>
          <w:rFonts w:ascii="Arial" w:eastAsia="Arial" w:hAnsi="Arial" w:cs="Arial"/>
          <w:sz w:val="24"/>
          <w:szCs w:val="24"/>
          <w:lang w:val="ru-RU"/>
        </w:rPr>
        <w:t xml:space="preserve"> </w:t>
      </w:r>
      <w:r>
        <w:rPr>
          <w:rFonts w:ascii="Arial" w:eastAsia="Arial" w:hAnsi="Arial" w:cs="Arial"/>
          <w:sz w:val="24"/>
          <w:szCs w:val="24"/>
        </w:rPr>
        <w:t xml:space="preserve">профінансовано проведення 12 соціально-наукових проектів (конференцій)  на загальну суму 250 000 грн. </w:t>
      </w:r>
    </w:p>
    <w:p w:rsidR="005533FD" w:rsidRDefault="005533FD" w:rsidP="005533FD">
      <w:pPr>
        <w:spacing w:after="0" w:line="240" w:lineRule="auto"/>
        <w:jc w:val="both"/>
        <w:rPr>
          <w:rFonts w:ascii="Arial" w:eastAsia="Arial" w:hAnsi="Arial" w:cs="Arial"/>
          <w:sz w:val="24"/>
          <w:szCs w:val="24"/>
        </w:rPr>
      </w:pPr>
    </w:p>
    <w:p w:rsidR="005533FD" w:rsidRDefault="005533FD" w:rsidP="005533FD">
      <w:pPr>
        <w:spacing w:after="0" w:line="240" w:lineRule="auto"/>
        <w:jc w:val="both"/>
        <w:rPr>
          <w:rFonts w:ascii="Arial" w:eastAsia="Arial" w:hAnsi="Arial" w:cs="Arial"/>
          <w:b/>
          <w:sz w:val="24"/>
          <w:szCs w:val="24"/>
        </w:rPr>
      </w:pPr>
      <w:r>
        <w:rPr>
          <w:rFonts w:ascii="Arial" w:eastAsia="Arial" w:hAnsi="Arial" w:cs="Arial"/>
          <w:b/>
          <w:sz w:val="24"/>
          <w:szCs w:val="24"/>
        </w:rPr>
        <w:t xml:space="preserve">4. </w:t>
      </w:r>
      <w:r w:rsidRPr="00F50083">
        <w:rPr>
          <w:rFonts w:ascii="Arial" w:eastAsia="Arial" w:hAnsi="Arial" w:cs="Arial"/>
          <w:b/>
          <w:sz w:val="24"/>
          <w:szCs w:val="24"/>
        </w:rPr>
        <w:t>Програма “Львівська система дослідників“</w:t>
      </w:r>
    </w:p>
    <w:p w:rsidR="005533FD" w:rsidRDefault="005533FD" w:rsidP="005533FD">
      <w:pPr>
        <w:spacing w:after="0" w:line="240" w:lineRule="auto"/>
        <w:jc w:val="both"/>
        <w:rPr>
          <w:rFonts w:ascii="Arial" w:eastAsia="Arial" w:hAnsi="Arial" w:cs="Arial"/>
          <w:sz w:val="24"/>
          <w:szCs w:val="24"/>
        </w:rPr>
      </w:pPr>
      <w:r>
        <w:rPr>
          <w:rFonts w:ascii="Arial" w:eastAsia="Arial" w:hAnsi="Arial" w:cs="Arial"/>
          <w:sz w:val="24"/>
          <w:szCs w:val="24"/>
        </w:rPr>
        <w:t xml:space="preserve">    </w:t>
      </w:r>
      <w:r w:rsidRPr="006762E7">
        <w:rPr>
          <w:rFonts w:ascii="Arial" w:eastAsia="Arial" w:hAnsi="Arial" w:cs="Arial"/>
          <w:sz w:val="24"/>
          <w:szCs w:val="24"/>
        </w:rPr>
        <w:t xml:space="preserve">У межах розширення Програми «Львів науковий» створена Програма «Львівська система дослідників». </w:t>
      </w:r>
      <w:r>
        <w:rPr>
          <w:rFonts w:ascii="Arial" w:eastAsia="Arial" w:hAnsi="Arial" w:cs="Arial"/>
          <w:sz w:val="24"/>
          <w:szCs w:val="24"/>
        </w:rPr>
        <w:t xml:space="preserve">Програму запущено у 2019 р.. </w:t>
      </w:r>
      <w:r w:rsidRPr="006762E7">
        <w:rPr>
          <w:rFonts w:ascii="Arial" w:eastAsia="Arial" w:hAnsi="Arial" w:cs="Arial"/>
          <w:sz w:val="24"/>
          <w:szCs w:val="24"/>
        </w:rPr>
        <w:t>Переможцями Програми «Львівська система дослідників» у червні</w:t>
      </w:r>
      <w:r>
        <w:rPr>
          <w:rFonts w:ascii="Arial" w:eastAsia="Arial" w:hAnsi="Arial" w:cs="Arial"/>
          <w:sz w:val="24"/>
          <w:szCs w:val="24"/>
        </w:rPr>
        <w:t xml:space="preserve"> 2019 р.</w:t>
      </w:r>
      <w:r w:rsidRPr="006762E7">
        <w:rPr>
          <w:rFonts w:ascii="Arial" w:eastAsia="Arial" w:hAnsi="Arial" w:cs="Arial"/>
          <w:sz w:val="24"/>
          <w:szCs w:val="24"/>
        </w:rPr>
        <w:t xml:space="preserve"> визначено 62 найуспішніших та найталановитіших дослідників міста у різних сферах. </w:t>
      </w:r>
      <w:r w:rsidRPr="00F50083">
        <w:rPr>
          <w:rFonts w:ascii="Arial" w:eastAsia="Arial" w:hAnsi="Arial" w:cs="Arial"/>
          <w:sz w:val="24"/>
          <w:szCs w:val="24"/>
        </w:rPr>
        <w:t>Щомісяця протягом року вони отримуватимуть стипендії у розмірі 6 та 10 тис. грн відповідно до рейтингу.</w:t>
      </w: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Pr="005533FD" w:rsidRDefault="0054403A" w:rsidP="005533FD">
      <w:pPr>
        <w:jc w:val="center"/>
        <w:rPr>
          <w:rFonts w:ascii="Arial" w:hAnsi="Arial" w:cs="Arial"/>
          <w:b/>
          <w:sz w:val="24"/>
          <w:szCs w:val="24"/>
          <w:lang w:val="uk"/>
        </w:rPr>
      </w:pPr>
      <w:r>
        <w:rPr>
          <w:rFonts w:ascii="Arial" w:hAnsi="Arial" w:cs="Arial"/>
          <w:b/>
          <w:sz w:val="24"/>
          <w:szCs w:val="24"/>
        </w:rPr>
        <w:lastRenderedPageBreak/>
        <w:t>У</w:t>
      </w:r>
      <w:bookmarkStart w:id="0" w:name="_GoBack"/>
      <w:bookmarkEnd w:id="0"/>
      <w:r w:rsidR="005533FD" w:rsidRPr="005533FD">
        <w:rPr>
          <w:rFonts w:ascii="Arial" w:hAnsi="Arial" w:cs="Arial"/>
          <w:b/>
          <w:sz w:val="24"/>
          <w:szCs w:val="24"/>
        </w:rPr>
        <w:t>правління туризму</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Маркетинг міста</w:t>
      </w:r>
    </w:p>
    <w:p w:rsidR="005533FD" w:rsidRPr="005533FD" w:rsidRDefault="005533FD" w:rsidP="00861FAF">
      <w:pPr>
        <w:numPr>
          <w:ilvl w:val="0"/>
          <w:numId w:val="29"/>
        </w:numPr>
        <w:rPr>
          <w:rFonts w:ascii="Arial" w:hAnsi="Arial" w:cs="Arial"/>
          <w:sz w:val="24"/>
          <w:szCs w:val="24"/>
          <w:lang w:val="uk"/>
        </w:rPr>
      </w:pPr>
      <w:proofErr w:type="spellStart"/>
      <w:r w:rsidRPr="005533FD">
        <w:rPr>
          <w:rFonts w:ascii="Arial" w:hAnsi="Arial" w:cs="Arial"/>
          <w:sz w:val="24"/>
          <w:szCs w:val="24"/>
        </w:rPr>
        <w:t>Цьогоріч</w:t>
      </w:r>
      <w:proofErr w:type="spellEnd"/>
      <w:r w:rsidRPr="005533FD">
        <w:rPr>
          <w:rFonts w:ascii="Arial" w:hAnsi="Arial" w:cs="Arial"/>
          <w:sz w:val="24"/>
          <w:szCs w:val="24"/>
        </w:rPr>
        <w:t xml:space="preserve"> Львів було представлено на</w:t>
      </w:r>
      <w:r w:rsidRPr="005533FD">
        <w:rPr>
          <w:rFonts w:ascii="Arial" w:hAnsi="Arial" w:cs="Arial"/>
          <w:b/>
          <w:sz w:val="24"/>
          <w:szCs w:val="24"/>
          <w:lang w:val="uk"/>
        </w:rPr>
        <w:t xml:space="preserve"> 8 найбільших туристичних закордонних виставках</w:t>
      </w:r>
      <w:r w:rsidRPr="005533FD">
        <w:rPr>
          <w:rFonts w:ascii="Arial" w:hAnsi="Arial" w:cs="Arial"/>
          <w:sz w:val="24"/>
          <w:szCs w:val="24"/>
          <w:lang w:val="uk"/>
        </w:rPr>
        <w:t xml:space="preserve"> та 4 виставках</w:t>
      </w:r>
      <w:r w:rsidRPr="005533FD">
        <w:rPr>
          <w:rFonts w:ascii="Arial" w:hAnsi="Arial" w:cs="Arial"/>
          <w:sz w:val="24"/>
          <w:szCs w:val="24"/>
        </w:rPr>
        <w:t>, які відбулись</w:t>
      </w:r>
      <w:r w:rsidRPr="005533FD">
        <w:rPr>
          <w:rFonts w:ascii="Arial" w:hAnsi="Arial" w:cs="Arial"/>
          <w:sz w:val="24"/>
          <w:szCs w:val="24"/>
          <w:lang w:val="uk"/>
        </w:rPr>
        <w:t xml:space="preserve"> в Україні. </w:t>
      </w:r>
      <w:r w:rsidRPr="005533FD">
        <w:rPr>
          <w:rFonts w:ascii="Arial" w:hAnsi="Arial" w:cs="Arial"/>
          <w:sz w:val="24"/>
          <w:szCs w:val="24"/>
        </w:rPr>
        <w:t xml:space="preserve">Місто прийняло </w:t>
      </w:r>
      <w:r w:rsidRPr="005533FD">
        <w:rPr>
          <w:rFonts w:ascii="Arial" w:hAnsi="Arial" w:cs="Arial"/>
          <w:b/>
          <w:sz w:val="24"/>
          <w:szCs w:val="24"/>
          <w:lang w:val="uk"/>
        </w:rPr>
        <w:t xml:space="preserve">13 </w:t>
      </w:r>
      <w:proofErr w:type="spellStart"/>
      <w:r w:rsidRPr="005533FD">
        <w:rPr>
          <w:rFonts w:ascii="Arial" w:hAnsi="Arial" w:cs="Arial"/>
          <w:b/>
          <w:sz w:val="24"/>
          <w:szCs w:val="24"/>
          <w:lang w:val="uk"/>
        </w:rPr>
        <w:t>промоційних</w:t>
      </w:r>
      <w:proofErr w:type="spellEnd"/>
      <w:r w:rsidRPr="005533FD">
        <w:rPr>
          <w:rFonts w:ascii="Arial" w:hAnsi="Arial" w:cs="Arial"/>
          <w:b/>
          <w:sz w:val="24"/>
          <w:szCs w:val="24"/>
          <w:lang w:val="uk"/>
        </w:rPr>
        <w:t xml:space="preserve"> турів</w:t>
      </w:r>
      <w:r w:rsidRPr="005533FD">
        <w:rPr>
          <w:rFonts w:ascii="Arial" w:hAnsi="Arial" w:cs="Arial"/>
          <w:sz w:val="24"/>
          <w:szCs w:val="24"/>
          <w:lang w:val="uk"/>
        </w:rPr>
        <w:t xml:space="preserve">, учасниками яких були </w:t>
      </w:r>
      <w:r w:rsidRPr="005533FD">
        <w:rPr>
          <w:rFonts w:ascii="Arial" w:hAnsi="Arial" w:cs="Arial"/>
          <w:sz w:val="24"/>
          <w:szCs w:val="24"/>
        </w:rPr>
        <w:t xml:space="preserve">представники </w:t>
      </w:r>
      <w:r w:rsidRPr="005533FD">
        <w:rPr>
          <w:rFonts w:ascii="Arial" w:hAnsi="Arial" w:cs="Arial"/>
          <w:sz w:val="24"/>
          <w:szCs w:val="24"/>
          <w:lang w:val="uk"/>
        </w:rPr>
        <w:t>туроператорів</w:t>
      </w:r>
      <w:r w:rsidRPr="005533FD">
        <w:rPr>
          <w:rFonts w:ascii="Arial" w:hAnsi="Arial" w:cs="Arial"/>
          <w:sz w:val="24"/>
          <w:szCs w:val="24"/>
        </w:rPr>
        <w:t xml:space="preserve">, </w:t>
      </w:r>
      <w:r w:rsidRPr="005533FD">
        <w:rPr>
          <w:rFonts w:ascii="Arial" w:hAnsi="Arial" w:cs="Arial"/>
          <w:sz w:val="24"/>
          <w:szCs w:val="24"/>
          <w:lang w:val="uk"/>
        </w:rPr>
        <w:t>журналісти</w:t>
      </w:r>
      <w:r w:rsidRPr="005533FD">
        <w:rPr>
          <w:rFonts w:ascii="Arial" w:hAnsi="Arial" w:cs="Arial"/>
          <w:sz w:val="24"/>
          <w:szCs w:val="24"/>
        </w:rPr>
        <w:t>,</w:t>
      </w:r>
      <w:r w:rsidRPr="005533FD">
        <w:rPr>
          <w:rFonts w:ascii="Arial" w:hAnsi="Arial" w:cs="Arial"/>
          <w:sz w:val="24"/>
          <w:szCs w:val="24"/>
          <w:lang w:val="uk"/>
        </w:rPr>
        <w:t xml:space="preserve"> </w:t>
      </w:r>
      <w:proofErr w:type="spellStart"/>
      <w:r w:rsidRPr="005533FD">
        <w:rPr>
          <w:rFonts w:ascii="Arial" w:hAnsi="Arial" w:cs="Arial"/>
          <w:sz w:val="24"/>
          <w:szCs w:val="24"/>
          <w:lang w:val="uk"/>
        </w:rPr>
        <w:t>блогери</w:t>
      </w:r>
      <w:proofErr w:type="spellEnd"/>
      <w:r w:rsidRPr="005533FD">
        <w:rPr>
          <w:rFonts w:ascii="Arial" w:hAnsi="Arial" w:cs="Arial"/>
          <w:sz w:val="24"/>
          <w:szCs w:val="24"/>
          <w:lang w:val="uk"/>
        </w:rPr>
        <w:t xml:space="preserve"> з міжнародних туристичних видань, зокрема США, </w:t>
      </w:r>
      <w:proofErr w:type="spellStart"/>
      <w:r w:rsidRPr="005533FD">
        <w:rPr>
          <w:rFonts w:ascii="Arial" w:hAnsi="Arial" w:cs="Arial"/>
          <w:sz w:val="24"/>
          <w:szCs w:val="24"/>
          <w:lang w:val="uk"/>
        </w:rPr>
        <w:t>Латві</w:t>
      </w:r>
      <w:proofErr w:type="spellEnd"/>
      <w:r w:rsidRPr="005533FD">
        <w:rPr>
          <w:rFonts w:ascii="Arial" w:hAnsi="Arial" w:cs="Arial"/>
          <w:sz w:val="24"/>
          <w:szCs w:val="24"/>
        </w:rPr>
        <w:t>ї</w:t>
      </w:r>
      <w:r w:rsidRPr="005533FD">
        <w:rPr>
          <w:rFonts w:ascii="Arial" w:hAnsi="Arial" w:cs="Arial"/>
          <w:sz w:val="24"/>
          <w:szCs w:val="24"/>
          <w:lang w:val="uk"/>
        </w:rPr>
        <w:t>, Норвегії, Естонії, Нідерландів</w:t>
      </w:r>
      <w:r w:rsidRPr="005533FD">
        <w:rPr>
          <w:rFonts w:ascii="Arial" w:hAnsi="Arial" w:cs="Arial"/>
          <w:sz w:val="24"/>
          <w:szCs w:val="24"/>
        </w:rPr>
        <w:t xml:space="preserve"> – з цільових та потенційних ринків.</w:t>
      </w:r>
    </w:p>
    <w:p w:rsidR="005533FD" w:rsidRPr="005533FD" w:rsidRDefault="005533FD" w:rsidP="00861FAF">
      <w:pPr>
        <w:numPr>
          <w:ilvl w:val="0"/>
          <w:numId w:val="13"/>
        </w:numPr>
        <w:rPr>
          <w:rFonts w:ascii="Arial" w:hAnsi="Arial" w:cs="Arial"/>
          <w:sz w:val="24"/>
          <w:szCs w:val="24"/>
          <w:lang w:val="uk"/>
        </w:rPr>
      </w:pPr>
      <w:r w:rsidRPr="005533FD">
        <w:rPr>
          <w:rFonts w:ascii="Arial" w:hAnsi="Arial" w:cs="Arial"/>
          <w:b/>
          <w:sz w:val="24"/>
          <w:szCs w:val="24"/>
        </w:rPr>
        <w:t>Щ</w:t>
      </w:r>
      <w:proofErr w:type="spellStart"/>
      <w:r w:rsidRPr="005533FD">
        <w:rPr>
          <w:rFonts w:ascii="Arial" w:hAnsi="Arial" w:cs="Arial"/>
          <w:b/>
          <w:sz w:val="24"/>
          <w:szCs w:val="24"/>
          <w:lang w:val="uk"/>
        </w:rPr>
        <w:t>орічний</w:t>
      </w:r>
      <w:proofErr w:type="spellEnd"/>
      <w:r w:rsidRPr="005533FD">
        <w:rPr>
          <w:rFonts w:ascii="Arial" w:hAnsi="Arial" w:cs="Arial"/>
          <w:b/>
          <w:sz w:val="24"/>
          <w:szCs w:val="24"/>
          <w:lang w:val="uk"/>
        </w:rPr>
        <w:t xml:space="preserve"> “Календар подій Львова”</w:t>
      </w:r>
      <w:r w:rsidRPr="005533FD">
        <w:rPr>
          <w:rFonts w:ascii="Arial" w:hAnsi="Arial" w:cs="Arial"/>
          <w:b/>
          <w:sz w:val="24"/>
          <w:szCs w:val="24"/>
        </w:rPr>
        <w:t xml:space="preserve"> </w:t>
      </w:r>
      <w:r w:rsidRPr="005533FD">
        <w:rPr>
          <w:rFonts w:ascii="Arial" w:hAnsi="Arial" w:cs="Arial"/>
          <w:sz w:val="24"/>
          <w:szCs w:val="24"/>
        </w:rPr>
        <w:t>об</w:t>
      </w:r>
      <w:r w:rsidRPr="005533FD">
        <w:rPr>
          <w:rFonts w:ascii="Arial" w:hAnsi="Arial" w:cs="Arial"/>
          <w:sz w:val="24"/>
          <w:szCs w:val="24"/>
          <w:lang w:val="uk"/>
        </w:rPr>
        <w:t>’</w:t>
      </w:r>
      <w:r w:rsidRPr="005533FD">
        <w:rPr>
          <w:rFonts w:ascii="Arial" w:hAnsi="Arial" w:cs="Arial"/>
          <w:sz w:val="24"/>
          <w:szCs w:val="24"/>
        </w:rPr>
        <w:t>єднав</w:t>
      </w:r>
      <w:r w:rsidRPr="005533FD">
        <w:rPr>
          <w:rFonts w:ascii="Arial" w:hAnsi="Arial" w:cs="Arial"/>
          <w:sz w:val="24"/>
          <w:szCs w:val="24"/>
          <w:lang w:val="uk"/>
        </w:rPr>
        <w:t xml:space="preserve"> </w:t>
      </w:r>
      <w:r w:rsidRPr="005533FD">
        <w:rPr>
          <w:rFonts w:ascii="Arial" w:hAnsi="Arial" w:cs="Arial"/>
          <w:sz w:val="24"/>
          <w:szCs w:val="24"/>
        </w:rPr>
        <w:t xml:space="preserve">популярні традиційні та нові </w:t>
      </w:r>
      <w:r w:rsidRPr="005533FD">
        <w:rPr>
          <w:rFonts w:ascii="Arial" w:hAnsi="Arial" w:cs="Arial"/>
          <w:sz w:val="24"/>
          <w:szCs w:val="24"/>
          <w:lang w:val="uk"/>
        </w:rPr>
        <w:t xml:space="preserve">найцікавіші </w:t>
      </w:r>
      <w:r w:rsidRPr="005533FD">
        <w:rPr>
          <w:rFonts w:ascii="Arial" w:hAnsi="Arial" w:cs="Arial"/>
          <w:sz w:val="24"/>
          <w:szCs w:val="24"/>
        </w:rPr>
        <w:t xml:space="preserve"> </w:t>
      </w:r>
      <w:r w:rsidRPr="005533FD">
        <w:rPr>
          <w:rFonts w:ascii="Arial" w:hAnsi="Arial" w:cs="Arial"/>
          <w:sz w:val="24"/>
          <w:szCs w:val="24"/>
          <w:lang w:val="uk"/>
        </w:rPr>
        <w:t>туристичні події</w:t>
      </w:r>
      <w:r w:rsidRPr="005533FD">
        <w:rPr>
          <w:rFonts w:ascii="Arial" w:hAnsi="Arial" w:cs="Arial"/>
          <w:sz w:val="24"/>
          <w:szCs w:val="24"/>
        </w:rPr>
        <w:t xml:space="preserve">, які залюбки відвідують як гості міста, так і його мешканці. Виданий оновлений путівник «Туристичні продукти», листівки та сувенірна продукція із </w:t>
      </w:r>
      <w:proofErr w:type="spellStart"/>
      <w:r w:rsidRPr="005533FD">
        <w:rPr>
          <w:rFonts w:ascii="Arial" w:hAnsi="Arial" w:cs="Arial"/>
          <w:sz w:val="24"/>
          <w:szCs w:val="24"/>
        </w:rPr>
        <w:t>промоційною</w:t>
      </w:r>
      <w:proofErr w:type="spellEnd"/>
      <w:r w:rsidRPr="005533FD">
        <w:rPr>
          <w:rFonts w:ascii="Arial" w:hAnsi="Arial" w:cs="Arial"/>
          <w:sz w:val="24"/>
          <w:szCs w:val="24"/>
        </w:rPr>
        <w:t xml:space="preserve"> символікою</w:t>
      </w:r>
      <w:r w:rsidRPr="005533FD">
        <w:rPr>
          <w:rFonts w:ascii="Arial" w:hAnsi="Arial" w:cs="Arial"/>
          <w:sz w:val="24"/>
          <w:szCs w:val="24"/>
          <w:lang w:val="uk"/>
        </w:rPr>
        <w:t xml:space="preserve"> (українською, англійською, німецькою</w:t>
      </w:r>
      <w:r w:rsidRPr="005533FD">
        <w:rPr>
          <w:rFonts w:ascii="Arial" w:hAnsi="Arial" w:cs="Arial"/>
          <w:sz w:val="24"/>
          <w:szCs w:val="24"/>
        </w:rPr>
        <w:t xml:space="preserve">, </w:t>
      </w:r>
      <w:r w:rsidRPr="005533FD">
        <w:rPr>
          <w:rFonts w:ascii="Arial" w:hAnsi="Arial" w:cs="Arial"/>
          <w:sz w:val="24"/>
          <w:szCs w:val="24"/>
          <w:lang w:val="uk"/>
        </w:rPr>
        <w:t>польською, італійською мовами)</w:t>
      </w:r>
      <w:r w:rsidRPr="005533FD">
        <w:rPr>
          <w:rFonts w:ascii="Arial" w:hAnsi="Arial" w:cs="Arial"/>
          <w:sz w:val="24"/>
          <w:szCs w:val="24"/>
        </w:rPr>
        <w:t xml:space="preserve"> розповсюджувались на міжнародних та українських туристичних подіях. </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Події у Львові</w:t>
      </w:r>
    </w:p>
    <w:p w:rsidR="005533FD" w:rsidRPr="005533FD" w:rsidRDefault="005533FD" w:rsidP="005533FD">
      <w:pPr>
        <w:rPr>
          <w:rFonts w:ascii="Arial" w:hAnsi="Arial" w:cs="Arial"/>
          <w:sz w:val="24"/>
          <w:szCs w:val="24"/>
        </w:rPr>
      </w:pPr>
      <w:r w:rsidRPr="005533FD">
        <w:rPr>
          <w:rFonts w:ascii="Arial" w:hAnsi="Arial" w:cs="Arial"/>
          <w:sz w:val="24"/>
          <w:szCs w:val="24"/>
          <w:lang w:val="uk"/>
        </w:rPr>
        <w:t>Організовано заходи,</w:t>
      </w:r>
      <w:r w:rsidRPr="005533FD">
        <w:rPr>
          <w:rFonts w:ascii="Arial" w:hAnsi="Arial" w:cs="Arial"/>
          <w:b/>
          <w:sz w:val="24"/>
          <w:szCs w:val="24"/>
          <w:lang w:val="uk"/>
        </w:rPr>
        <w:t xml:space="preserve"> </w:t>
      </w:r>
      <w:r w:rsidRPr="005533FD">
        <w:rPr>
          <w:rFonts w:ascii="Arial" w:hAnsi="Arial" w:cs="Arial"/>
          <w:sz w:val="24"/>
          <w:szCs w:val="24"/>
          <w:lang w:val="uk"/>
        </w:rPr>
        <w:t xml:space="preserve">спрямовані на розширення туристичних меж Львова, відкриття нових цікавих туристичних маршрутів і збільшення обізнаності мешканців про </w:t>
      </w:r>
      <w:r w:rsidRPr="005533FD">
        <w:rPr>
          <w:rFonts w:ascii="Arial" w:hAnsi="Arial" w:cs="Arial"/>
          <w:sz w:val="24"/>
          <w:szCs w:val="24"/>
        </w:rPr>
        <w:t>місто, а саме:</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23"/>
        </w:numPr>
        <w:rPr>
          <w:rFonts w:ascii="Arial" w:hAnsi="Arial" w:cs="Arial"/>
          <w:sz w:val="24"/>
          <w:szCs w:val="24"/>
          <w:lang w:val="uk"/>
        </w:rPr>
      </w:pPr>
      <w:r w:rsidRPr="005533FD">
        <w:rPr>
          <w:rFonts w:ascii="Arial" w:hAnsi="Arial" w:cs="Arial"/>
          <w:b/>
          <w:sz w:val="24"/>
          <w:szCs w:val="24"/>
          <w:lang w:val="uk"/>
        </w:rPr>
        <w:t>Дні європейської спадщини у Львові</w:t>
      </w:r>
      <w:r w:rsidRPr="005533FD">
        <w:rPr>
          <w:rFonts w:ascii="Arial" w:hAnsi="Arial" w:cs="Arial"/>
          <w:b/>
          <w:sz w:val="24"/>
          <w:szCs w:val="24"/>
        </w:rPr>
        <w:t xml:space="preserve">, </w:t>
      </w:r>
      <w:r w:rsidRPr="005533FD">
        <w:rPr>
          <w:rFonts w:ascii="Arial" w:hAnsi="Arial" w:cs="Arial"/>
          <w:sz w:val="24"/>
          <w:szCs w:val="24"/>
        </w:rPr>
        <w:t>які</w:t>
      </w:r>
      <w:r w:rsidRPr="005533FD">
        <w:rPr>
          <w:rFonts w:ascii="Arial" w:hAnsi="Arial" w:cs="Arial"/>
          <w:b/>
          <w:sz w:val="24"/>
          <w:szCs w:val="24"/>
        </w:rPr>
        <w:t xml:space="preserve"> </w:t>
      </w:r>
      <w:r w:rsidRPr="005533FD">
        <w:rPr>
          <w:rFonts w:ascii="Arial" w:hAnsi="Arial" w:cs="Arial"/>
          <w:b/>
          <w:sz w:val="24"/>
          <w:szCs w:val="24"/>
          <w:lang w:val="uk"/>
        </w:rPr>
        <w:t xml:space="preserve"> </w:t>
      </w:r>
      <w:r w:rsidRPr="005533FD">
        <w:rPr>
          <w:rFonts w:ascii="Arial" w:hAnsi="Arial" w:cs="Arial"/>
          <w:sz w:val="24"/>
          <w:szCs w:val="24"/>
          <w:lang w:val="uk"/>
        </w:rPr>
        <w:t>цього року відбулись під темою “Мистецтво і розваги львів’ян в часи #</w:t>
      </w:r>
      <w:proofErr w:type="spellStart"/>
      <w:r w:rsidRPr="005533FD">
        <w:rPr>
          <w:rFonts w:ascii="Arial" w:hAnsi="Arial" w:cs="Arial"/>
          <w:sz w:val="24"/>
          <w:szCs w:val="24"/>
          <w:lang w:val="uk"/>
        </w:rPr>
        <w:t>безінтернету</w:t>
      </w:r>
      <w:proofErr w:type="spellEnd"/>
      <w:r w:rsidRPr="005533FD">
        <w:rPr>
          <w:rFonts w:ascii="Arial" w:hAnsi="Arial" w:cs="Arial"/>
          <w:sz w:val="24"/>
          <w:szCs w:val="24"/>
          <w:lang w:val="uk"/>
        </w:rPr>
        <w:t>”. У відвідувачів була можливість потрапити на екскурсії за лаштунки цирку й театрів. Не менш цікавими були лекції про святкування Дня міста в різні епохи, розвиток фотографічного мистецтва, відпочинок львівської інтелігенції та, навіть, розваги в часи війни. Загалом в межах Днів європейської спадщини відбулось 65 заходів, відвідувачами яких стали 1234 учасники.</w:t>
      </w:r>
      <w:r w:rsidRPr="005533FD">
        <w:rPr>
          <w:rFonts w:ascii="Arial" w:hAnsi="Arial" w:cs="Arial"/>
          <w:sz w:val="24"/>
          <w:szCs w:val="24"/>
        </w:rPr>
        <w:t xml:space="preserve"> Усі заходи були безкоштовні для відвідувачів.</w:t>
      </w:r>
    </w:p>
    <w:p w:rsidR="005533FD" w:rsidRPr="005533FD" w:rsidRDefault="005533FD" w:rsidP="00861FAF">
      <w:pPr>
        <w:numPr>
          <w:ilvl w:val="0"/>
          <w:numId w:val="23"/>
        </w:numPr>
        <w:rPr>
          <w:rFonts w:ascii="Arial" w:hAnsi="Arial" w:cs="Arial"/>
          <w:sz w:val="24"/>
          <w:szCs w:val="24"/>
          <w:lang w:val="uk"/>
        </w:rPr>
      </w:pPr>
      <w:r w:rsidRPr="005533FD">
        <w:rPr>
          <w:rFonts w:ascii="Arial" w:hAnsi="Arial" w:cs="Arial"/>
          <w:b/>
          <w:sz w:val="24"/>
          <w:szCs w:val="24"/>
          <w:lang w:val="uk"/>
        </w:rPr>
        <w:t>Графіті-фестиваль “Алярм-19”</w:t>
      </w:r>
      <w:r w:rsidRPr="005533FD">
        <w:rPr>
          <w:rFonts w:ascii="Arial" w:hAnsi="Arial" w:cs="Arial"/>
          <w:sz w:val="24"/>
          <w:szCs w:val="24"/>
          <w:lang w:val="uk"/>
        </w:rPr>
        <w:t>, де</w:t>
      </w:r>
      <w:r w:rsidRPr="005533FD">
        <w:rPr>
          <w:rFonts w:ascii="Arial" w:hAnsi="Arial" w:cs="Arial"/>
          <w:sz w:val="24"/>
          <w:szCs w:val="24"/>
        </w:rPr>
        <w:t xml:space="preserve"> 36</w:t>
      </w:r>
      <w:r w:rsidRPr="005533FD">
        <w:rPr>
          <w:rFonts w:ascii="Arial" w:hAnsi="Arial" w:cs="Arial"/>
          <w:sz w:val="24"/>
          <w:szCs w:val="24"/>
          <w:lang w:val="uk"/>
        </w:rPr>
        <w:t xml:space="preserve"> художників впродовж двох днів </w:t>
      </w:r>
      <w:proofErr w:type="spellStart"/>
      <w:r w:rsidRPr="005533FD">
        <w:rPr>
          <w:rFonts w:ascii="Arial" w:hAnsi="Arial" w:cs="Arial"/>
          <w:sz w:val="24"/>
          <w:szCs w:val="24"/>
          <w:lang w:val="uk"/>
        </w:rPr>
        <w:t>ревіталізовували</w:t>
      </w:r>
      <w:proofErr w:type="spellEnd"/>
      <w:r w:rsidRPr="005533FD">
        <w:rPr>
          <w:rFonts w:ascii="Arial" w:hAnsi="Arial" w:cs="Arial"/>
          <w:sz w:val="24"/>
          <w:szCs w:val="24"/>
          <w:lang w:val="uk"/>
        </w:rPr>
        <w:t xml:space="preserve"> занедбані стіни та площини у вигляді нанесення графіті-</w:t>
      </w:r>
      <w:proofErr w:type="spellStart"/>
      <w:r w:rsidRPr="005533FD">
        <w:rPr>
          <w:rFonts w:ascii="Arial" w:hAnsi="Arial" w:cs="Arial"/>
          <w:sz w:val="24"/>
          <w:szCs w:val="24"/>
          <w:lang w:val="uk"/>
        </w:rPr>
        <w:t>полотен</w:t>
      </w:r>
      <w:proofErr w:type="spellEnd"/>
      <w:r w:rsidRPr="005533FD">
        <w:rPr>
          <w:rFonts w:ascii="Arial" w:hAnsi="Arial" w:cs="Arial"/>
          <w:sz w:val="24"/>
          <w:szCs w:val="24"/>
          <w:lang w:val="uk"/>
        </w:rPr>
        <w:t xml:space="preserve"> </w:t>
      </w:r>
      <w:r w:rsidRPr="005533FD">
        <w:rPr>
          <w:rFonts w:ascii="Arial" w:hAnsi="Arial" w:cs="Arial"/>
          <w:sz w:val="24"/>
          <w:szCs w:val="24"/>
        </w:rPr>
        <w:t>у місцях, які згодом можуть стати осередками туристичного розвитку.</w:t>
      </w:r>
    </w:p>
    <w:p w:rsidR="005533FD" w:rsidRPr="005533FD" w:rsidRDefault="005533FD" w:rsidP="00861FAF">
      <w:pPr>
        <w:numPr>
          <w:ilvl w:val="0"/>
          <w:numId w:val="23"/>
        </w:numPr>
        <w:rPr>
          <w:rFonts w:ascii="Arial" w:hAnsi="Arial" w:cs="Arial"/>
          <w:sz w:val="24"/>
          <w:szCs w:val="24"/>
          <w:lang w:val="uk"/>
        </w:rPr>
      </w:pPr>
      <w:r w:rsidRPr="005533FD">
        <w:rPr>
          <w:rFonts w:ascii="Arial" w:hAnsi="Arial" w:cs="Arial"/>
          <w:b/>
          <w:sz w:val="24"/>
          <w:szCs w:val="24"/>
          <w:lang w:val="uk"/>
        </w:rPr>
        <w:t>Всесвітній день туризму</w:t>
      </w:r>
      <w:r w:rsidRPr="005533FD">
        <w:rPr>
          <w:rFonts w:ascii="Arial" w:hAnsi="Arial" w:cs="Arial"/>
          <w:sz w:val="24"/>
          <w:szCs w:val="24"/>
        </w:rPr>
        <w:t>, під час святкування якого було проведено різноманітні тематичні заходи та акції.</w:t>
      </w:r>
      <w:r w:rsidRPr="005533FD">
        <w:rPr>
          <w:rFonts w:ascii="Arial" w:hAnsi="Arial" w:cs="Arial"/>
          <w:sz w:val="24"/>
          <w:szCs w:val="24"/>
          <w:lang w:val="uk"/>
        </w:rPr>
        <w:t xml:space="preserve"> </w:t>
      </w:r>
      <w:r w:rsidRPr="005533FD">
        <w:rPr>
          <w:rFonts w:ascii="Arial" w:hAnsi="Arial" w:cs="Arial"/>
          <w:sz w:val="24"/>
          <w:szCs w:val="24"/>
        </w:rPr>
        <w:t>М</w:t>
      </w:r>
      <w:proofErr w:type="spellStart"/>
      <w:r w:rsidRPr="005533FD">
        <w:rPr>
          <w:rFonts w:ascii="Arial" w:hAnsi="Arial" w:cs="Arial"/>
          <w:sz w:val="24"/>
          <w:szCs w:val="24"/>
          <w:lang w:val="uk"/>
        </w:rPr>
        <w:t>узеї</w:t>
      </w:r>
      <w:proofErr w:type="spellEnd"/>
      <w:r w:rsidRPr="005533FD">
        <w:rPr>
          <w:rFonts w:ascii="Arial" w:hAnsi="Arial" w:cs="Arial"/>
          <w:sz w:val="24"/>
          <w:szCs w:val="24"/>
          <w:lang w:val="uk"/>
        </w:rPr>
        <w:t xml:space="preserve">, туристичні компанії та екскурсоводи підготували спеціальні </w:t>
      </w:r>
      <w:r w:rsidRPr="005533FD">
        <w:rPr>
          <w:rFonts w:ascii="Arial" w:hAnsi="Arial" w:cs="Arial"/>
          <w:sz w:val="24"/>
          <w:szCs w:val="24"/>
        </w:rPr>
        <w:t xml:space="preserve">безкоштовні </w:t>
      </w:r>
      <w:r w:rsidRPr="005533FD">
        <w:rPr>
          <w:rFonts w:ascii="Arial" w:hAnsi="Arial" w:cs="Arial"/>
          <w:sz w:val="24"/>
          <w:szCs w:val="24"/>
          <w:lang w:val="uk"/>
        </w:rPr>
        <w:t xml:space="preserve">пропозиції до свята для львів’ян </w:t>
      </w:r>
      <w:r w:rsidRPr="005533FD">
        <w:rPr>
          <w:rFonts w:ascii="Arial" w:hAnsi="Arial" w:cs="Arial"/>
          <w:sz w:val="24"/>
          <w:szCs w:val="24"/>
        </w:rPr>
        <w:t xml:space="preserve">та </w:t>
      </w:r>
      <w:r w:rsidRPr="005533FD">
        <w:rPr>
          <w:rFonts w:ascii="Arial" w:hAnsi="Arial" w:cs="Arial"/>
          <w:sz w:val="24"/>
          <w:szCs w:val="24"/>
          <w:lang w:val="uk"/>
        </w:rPr>
        <w:t xml:space="preserve">гостей міста. </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Туристично-інформаційна інфраструктура</w:t>
      </w:r>
    </w:p>
    <w:p w:rsidR="005533FD" w:rsidRPr="005533FD" w:rsidRDefault="005533FD" w:rsidP="00861FAF">
      <w:pPr>
        <w:numPr>
          <w:ilvl w:val="0"/>
          <w:numId w:val="17"/>
        </w:numPr>
        <w:rPr>
          <w:rFonts w:ascii="Arial" w:hAnsi="Arial" w:cs="Arial"/>
          <w:sz w:val="24"/>
          <w:szCs w:val="24"/>
          <w:lang w:val="uk"/>
        </w:rPr>
      </w:pPr>
      <w:r w:rsidRPr="005533FD">
        <w:rPr>
          <w:rFonts w:ascii="Arial" w:hAnsi="Arial" w:cs="Arial"/>
          <w:sz w:val="24"/>
          <w:szCs w:val="24"/>
        </w:rPr>
        <w:t>Вперше проведено д</w:t>
      </w:r>
      <w:proofErr w:type="spellStart"/>
      <w:r w:rsidRPr="005533FD">
        <w:rPr>
          <w:rFonts w:ascii="Arial" w:hAnsi="Arial" w:cs="Arial"/>
          <w:sz w:val="24"/>
          <w:szCs w:val="24"/>
          <w:lang w:val="uk"/>
        </w:rPr>
        <w:t>ослідження</w:t>
      </w:r>
      <w:proofErr w:type="spellEnd"/>
      <w:r w:rsidRPr="005533FD">
        <w:rPr>
          <w:rFonts w:ascii="Arial" w:hAnsi="Arial" w:cs="Arial"/>
          <w:sz w:val="24"/>
          <w:szCs w:val="24"/>
          <w:lang w:val="uk"/>
        </w:rPr>
        <w:t xml:space="preserve"> громадської думки та роботи з виготовлення проекту </w:t>
      </w:r>
      <w:r w:rsidRPr="005533FD">
        <w:rPr>
          <w:rFonts w:ascii="Arial" w:hAnsi="Arial" w:cs="Arial"/>
          <w:b/>
          <w:sz w:val="24"/>
          <w:szCs w:val="24"/>
          <w:lang w:val="uk"/>
        </w:rPr>
        <w:t xml:space="preserve">туристично-інформаційного </w:t>
      </w:r>
      <w:proofErr w:type="spellStart"/>
      <w:r w:rsidRPr="005533FD">
        <w:rPr>
          <w:rFonts w:ascii="Arial" w:hAnsi="Arial" w:cs="Arial"/>
          <w:b/>
          <w:sz w:val="24"/>
          <w:szCs w:val="24"/>
          <w:lang w:val="uk"/>
        </w:rPr>
        <w:t>ознакування</w:t>
      </w:r>
      <w:proofErr w:type="spellEnd"/>
      <w:r w:rsidRPr="005533FD">
        <w:rPr>
          <w:rFonts w:ascii="Arial" w:hAnsi="Arial" w:cs="Arial"/>
          <w:sz w:val="24"/>
          <w:szCs w:val="24"/>
          <w:lang w:val="uk"/>
        </w:rPr>
        <w:t xml:space="preserve"> міста Львова</w:t>
      </w:r>
      <w:r w:rsidRPr="005533FD">
        <w:rPr>
          <w:rFonts w:ascii="Arial" w:hAnsi="Arial" w:cs="Arial"/>
          <w:sz w:val="24"/>
          <w:szCs w:val="24"/>
        </w:rPr>
        <w:t>.</w:t>
      </w:r>
    </w:p>
    <w:p w:rsidR="005533FD" w:rsidRPr="005533FD" w:rsidRDefault="005533FD" w:rsidP="00861FAF">
      <w:pPr>
        <w:numPr>
          <w:ilvl w:val="0"/>
          <w:numId w:val="17"/>
        </w:numPr>
        <w:rPr>
          <w:rFonts w:ascii="Arial" w:hAnsi="Arial" w:cs="Arial"/>
          <w:sz w:val="24"/>
          <w:szCs w:val="24"/>
          <w:lang w:val="uk"/>
        </w:rPr>
      </w:pPr>
      <w:r w:rsidRPr="005533FD">
        <w:rPr>
          <w:rFonts w:ascii="Arial" w:hAnsi="Arial" w:cs="Arial"/>
          <w:sz w:val="24"/>
          <w:szCs w:val="24"/>
          <w:lang w:val="uk"/>
        </w:rPr>
        <w:lastRenderedPageBreak/>
        <w:t xml:space="preserve">1 квітня набула чинності ухвала Львівської міської ради про нові </w:t>
      </w:r>
      <w:r w:rsidRPr="005533FD">
        <w:rPr>
          <w:rFonts w:ascii="Arial" w:hAnsi="Arial" w:cs="Arial"/>
          <w:b/>
          <w:sz w:val="24"/>
          <w:szCs w:val="24"/>
          <w:lang w:val="uk"/>
        </w:rPr>
        <w:t>ставки туристичного збору</w:t>
      </w:r>
      <w:r w:rsidRPr="005533FD">
        <w:rPr>
          <w:rFonts w:ascii="Arial" w:hAnsi="Arial" w:cs="Arial"/>
          <w:sz w:val="24"/>
          <w:szCs w:val="24"/>
          <w:lang w:val="uk"/>
        </w:rPr>
        <w:t xml:space="preserve"> у місті. Ставка диференційована і передбачає розмір туристичного збору від 0.2% до 0.5% від мінімальної заробітної плати залежно від вартості проживання</w:t>
      </w:r>
      <w:r w:rsidRPr="005533FD">
        <w:rPr>
          <w:rFonts w:ascii="Arial" w:hAnsi="Arial" w:cs="Arial"/>
          <w:sz w:val="24"/>
          <w:szCs w:val="24"/>
        </w:rPr>
        <w:t xml:space="preserve"> та</w:t>
      </w:r>
      <w:r w:rsidRPr="005533FD">
        <w:rPr>
          <w:rFonts w:ascii="Arial" w:hAnsi="Arial" w:cs="Arial"/>
          <w:sz w:val="24"/>
          <w:szCs w:val="24"/>
          <w:lang w:val="uk"/>
        </w:rPr>
        <w:t xml:space="preserve"> єдина для українців та іноземців</w:t>
      </w:r>
      <w:r w:rsidRPr="005533FD">
        <w:rPr>
          <w:rFonts w:ascii="Arial" w:hAnsi="Arial" w:cs="Arial"/>
          <w:sz w:val="24"/>
          <w:szCs w:val="24"/>
        </w:rPr>
        <w:t>.</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Освіта у сфері туризму</w:t>
      </w:r>
    </w:p>
    <w:p w:rsidR="005533FD" w:rsidRPr="005533FD" w:rsidRDefault="005533FD" w:rsidP="00861FAF">
      <w:pPr>
        <w:numPr>
          <w:ilvl w:val="0"/>
          <w:numId w:val="15"/>
        </w:numPr>
        <w:rPr>
          <w:rFonts w:ascii="Arial" w:hAnsi="Arial" w:cs="Arial"/>
          <w:sz w:val="24"/>
          <w:szCs w:val="24"/>
          <w:lang w:val="uk"/>
        </w:rPr>
      </w:pPr>
      <w:r w:rsidRPr="005533FD">
        <w:rPr>
          <w:rFonts w:ascii="Arial" w:hAnsi="Arial" w:cs="Arial"/>
          <w:sz w:val="24"/>
          <w:szCs w:val="24"/>
        </w:rPr>
        <w:t>П</w:t>
      </w:r>
      <w:proofErr w:type="spellStart"/>
      <w:r w:rsidRPr="005533FD">
        <w:rPr>
          <w:rFonts w:ascii="Arial" w:hAnsi="Arial" w:cs="Arial"/>
          <w:sz w:val="24"/>
          <w:szCs w:val="24"/>
          <w:lang w:val="uk"/>
        </w:rPr>
        <w:t>рацівники</w:t>
      </w:r>
      <w:proofErr w:type="spellEnd"/>
      <w:r w:rsidRPr="005533FD">
        <w:rPr>
          <w:rFonts w:ascii="Arial" w:hAnsi="Arial" w:cs="Arial"/>
          <w:sz w:val="24"/>
          <w:szCs w:val="24"/>
        </w:rPr>
        <w:t xml:space="preserve"> управління туризму</w:t>
      </w:r>
      <w:r w:rsidRPr="005533FD">
        <w:rPr>
          <w:rFonts w:ascii="Arial" w:hAnsi="Arial" w:cs="Arial"/>
          <w:sz w:val="24"/>
          <w:szCs w:val="24"/>
          <w:lang w:val="uk"/>
        </w:rPr>
        <w:t xml:space="preserve"> відвідали семінари та міжнародні конференції для підвищення кваліфікації та промоції міста на іноземному ринку, зокрема</w:t>
      </w:r>
      <w:r w:rsidRPr="005533FD">
        <w:rPr>
          <w:rFonts w:ascii="Arial" w:hAnsi="Arial" w:cs="Arial"/>
          <w:sz w:val="24"/>
          <w:szCs w:val="24"/>
        </w:rPr>
        <w:t>,</w:t>
      </w:r>
      <w:r w:rsidRPr="005533FD">
        <w:rPr>
          <w:rFonts w:ascii="Arial" w:hAnsi="Arial" w:cs="Arial"/>
          <w:sz w:val="24"/>
          <w:szCs w:val="24"/>
          <w:lang w:val="uk"/>
        </w:rPr>
        <w:t xml:space="preserve"> події організовані </w:t>
      </w:r>
      <w:proofErr w:type="spellStart"/>
      <w:r w:rsidRPr="005533FD">
        <w:rPr>
          <w:rFonts w:ascii="Arial" w:hAnsi="Arial" w:cs="Arial"/>
          <w:sz w:val="24"/>
          <w:szCs w:val="24"/>
          <w:lang w:val="uk"/>
        </w:rPr>
        <w:t>European</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Cities</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Marketing</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Organization</w:t>
      </w:r>
      <w:proofErr w:type="spellEnd"/>
      <w:r w:rsidRPr="005533FD">
        <w:rPr>
          <w:rFonts w:ascii="Arial" w:hAnsi="Arial" w:cs="Arial"/>
          <w:sz w:val="24"/>
          <w:szCs w:val="24"/>
          <w:lang w:val="uk"/>
        </w:rPr>
        <w:t>, членом якої є Львів</w:t>
      </w:r>
      <w:r w:rsidRPr="005533FD">
        <w:rPr>
          <w:rFonts w:ascii="Arial" w:hAnsi="Arial" w:cs="Arial"/>
          <w:sz w:val="24"/>
          <w:szCs w:val="24"/>
        </w:rPr>
        <w:t xml:space="preserve"> з 2011 року.</w:t>
      </w:r>
    </w:p>
    <w:p w:rsidR="005533FD" w:rsidRPr="005533FD" w:rsidRDefault="005533FD" w:rsidP="00861FAF">
      <w:pPr>
        <w:numPr>
          <w:ilvl w:val="0"/>
          <w:numId w:val="15"/>
        </w:numPr>
        <w:rPr>
          <w:rFonts w:ascii="Arial" w:hAnsi="Arial" w:cs="Arial"/>
          <w:sz w:val="24"/>
          <w:szCs w:val="24"/>
          <w:lang w:val="uk"/>
        </w:rPr>
      </w:pPr>
      <w:r w:rsidRPr="005533FD">
        <w:rPr>
          <w:rFonts w:ascii="Arial" w:hAnsi="Arial" w:cs="Arial"/>
          <w:b/>
          <w:sz w:val="24"/>
          <w:szCs w:val="24"/>
        </w:rPr>
        <w:t xml:space="preserve">Працівники </w:t>
      </w:r>
      <w:r w:rsidRPr="005533FD">
        <w:rPr>
          <w:rFonts w:ascii="Arial" w:hAnsi="Arial" w:cs="Arial"/>
          <w:b/>
          <w:sz w:val="24"/>
          <w:szCs w:val="24"/>
          <w:lang w:val="uk"/>
        </w:rPr>
        <w:t>Т</w:t>
      </w:r>
      <w:r w:rsidRPr="005533FD">
        <w:rPr>
          <w:rFonts w:ascii="Arial" w:hAnsi="Arial" w:cs="Arial"/>
          <w:b/>
          <w:sz w:val="24"/>
          <w:szCs w:val="24"/>
        </w:rPr>
        <w:t>І</w:t>
      </w:r>
      <w:r w:rsidRPr="005533FD">
        <w:rPr>
          <w:rFonts w:ascii="Arial" w:hAnsi="Arial" w:cs="Arial"/>
          <w:b/>
          <w:sz w:val="24"/>
          <w:szCs w:val="24"/>
          <w:lang w:val="uk"/>
        </w:rPr>
        <w:t xml:space="preserve">Ц </w:t>
      </w:r>
      <w:r w:rsidRPr="005533FD">
        <w:rPr>
          <w:rFonts w:ascii="Arial" w:hAnsi="Arial" w:cs="Arial"/>
          <w:b/>
          <w:sz w:val="24"/>
          <w:szCs w:val="24"/>
        </w:rPr>
        <w:t>провели заходи для</w:t>
      </w:r>
      <w:r w:rsidRPr="005533FD">
        <w:rPr>
          <w:rFonts w:ascii="Arial" w:hAnsi="Arial" w:cs="Arial"/>
          <w:b/>
          <w:sz w:val="24"/>
          <w:szCs w:val="24"/>
          <w:lang w:val="uk"/>
        </w:rPr>
        <w:t xml:space="preserve"> </w:t>
      </w:r>
      <w:proofErr w:type="spellStart"/>
      <w:r w:rsidRPr="005533FD">
        <w:rPr>
          <w:rFonts w:ascii="Arial" w:hAnsi="Arial" w:cs="Arial"/>
          <w:b/>
          <w:sz w:val="24"/>
          <w:szCs w:val="24"/>
          <w:lang w:val="uk"/>
        </w:rPr>
        <w:t>рецептіоністів</w:t>
      </w:r>
      <w:proofErr w:type="spellEnd"/>
      <w:r w:rsidRPr="005533FD">
        <w:rPr>
          <w:rFonts w:ascii="Arial" w:hAnsi="Arial" w:cs="Arial"/>
          <w:sz w:val="24"/>
          <w:szCs w:val="24"/>
          <w:lang w:val="uk"/>
        </w:rPr>
        <w:t xml:space="preserve"> готелів та </w:t>
      </w:r>
      <w:proofErr w:type="spellStart"/>
      <w:r w:rsidRPr="005533FD">
        <w:rPr>
          <w:rFonts w:ascii="Arial" w:hAnsi="Arial" w:cs="Arial"/>
          <w:sz w:val="24"/>
          <w:szCs w:val="24"/>
          <w:lang w:val="uk"/>
        </w:rPr>
        <w:t>хостелів</w:t>
      </w:r>
      <w:proofErr w:type="spellEnd"/>
      <w:r w:rsidRPr="005533FD">
        <w:rPr>
          <w:rFonts w:ascii="Arial" w:hAnsi="Arial" w:cs="Arial"/>
          <w:sz w:val="24"/>
          <w:szCs w:val="24"/>
          <w:lang w:val="uk"/>
        </w:rPr>
        <w:t xml:space="preserve"> з метою підвищення професійної кваліфікації останніх та покращення сервісу з надання туристично-інформаційних послуг в </w:t>
      </w:r>
      <w:r w:rsidRPr="005533FD">
        <w:rPr>
          <w:rFonts w:ascii="Arial" w:hAnsi="Arial" w:cs="Arial"/>
          <w:sz w:val="24"/>
          <w:szCs w:val="24"/>
        </w:rPr>
        <w:t xml:space="preserve">цих </w:t>
      </w:r>
      <w:r w:rsidRPr="005533FD">
        <w:rPr>
          <w:rFonts w:ascii="Arial" w:hAnsi="Arial" w:cs="Arial"/>
          <w:sz w:val="24"/>
          <w:szCs w:val="24"/>
          <w:lang w:val="uk"/>
        </w:rPr>
        <w:t>закладах розміщення</w:t>
      </w:r>
      <w:r w:rsidRPr="005533FD">
        <w:rPr>
          <w:rFonts w:ascii="Arial" w:hAnsi="Arial" w:cs="Arial"/>
          <w:sz w:val="24"/>
          <w:szCs w:val="24"/>
        </w:rPr>
        <w:t xml:space="preserve"> туристів.</w:t>
      </w:r>
    </w:p>
    <w:p w:rsidR="005533FD" w:rsidRPr="005533FD" w:rsidRDefault="005533FD" w:rsidP="00861FAF">
      <w:pPr>
        <w:numPr>
          <w:ilvl w:val="0"/>
          <w:numId w:val="15"/>
        </w:numPr>
        <w:rPr>
          <w:rFonts w:ascii="Arial" w:hAnsi="Arial" w:cs="Arial"/>
          <w:sz w:val="24"/>
          <w:szCs w:val="24"/>
          <w:lang w:val="uk"/>
        </w:rPr>
      </w:pPr>
      <w:r w:rsidRPr="005533FD">
        <w:rPr>
          <w:rFonts w:ascii="Arial" w:hAnsi="Arial" w:cs="Arial"/>
          <w:sz w:val="24"/>
          <w:szCs w:val="24"/>
        </w:rPr>
        <w:t>Для н</w:t>
      </w:r>
      <w:proofErr w:type="spellStart"/>
      <w:r w:rsidRPr="005533FD">
        <w:rPr>
          <w:rFonts w:ascii="Arial" w:hAnsi="Arial" w:cs="Arial"/>
          <w:sz w:val="24"/>
          <w:szCs w:val="24"/>
          <w:lang w:val="uk"/>
        </w:rPr>
        <w:t>алагодження</w:t>
      </w:r>
      <w:proofErr w:type="spellEnd"/>
      <w:r w:rsidRPr="005533FD">
        <w:rPr>
          <w:rFonts w:ascii="Arial" w:hAnsi="Arial" w:cs="Arial"/>
          <w:sz w:val="24"/>
          <w:szCs w:val="24"/>
          <w:lang w:val="uk"/>
        </w:rPr>
        <w:t xml:space="preserve"> потенційної </w:t>
      </w:r>
      <w:r w:rsidRPr="005533FD">
        <w:rPr>
          <w:rFonts w:ascii="Arial" w:hAnsi="Arial" w:cs="Arial"/>
          <w:b/>
          <w:sz w:val="24"/>
          <w:szCs w:val="24"/>
          <w:lang w:val="uk"/>
        </w:rPr>
        <w:t>співпраці із професійними навчальними закладами Львова</w:t>
      </w:r>
      <w:r w:rsidRPr="005533FD">
        <w:rPr>
          <w:rFonts w:ascii="Arial" w:hAnsi="Arial" w:cs="Arial"/>
          <w:sz w:val="24"/>
          <w:szCs w:val="24"/>
        </w:rPr>
        <w:t>, які</w:t>
      </w:r>
      <w:r w:rsidRPr="005533FD">
        <w:rPr>
          <w:rFonts w:ascii="Arial" w:hAnsi="Arial" w:cs="Arial"/>
          <w:sz w:val="24"/>
          <w:szCs w:val="24"/>
          <w:lang w:val="uk"/>
        </w:rPr>
        <w:t xml:space="preserve"> </w:t>
      </w:r>
      <w:r w:rsidRPr="005533FD">
        <w:rPr>
          <w:rFonts w:ascii="Arial" w:hAnsi="Arial" w:cs="Arial"/>
          <w:sz w:val="24"/>
          <w:szCs w:val="24"/>
        </w:rPr>
        <w:t>готують</w:t>
      </w:r>
      <w:r w:rsidRPr="005533FD">
        <w:rPr>
          <w:rFonts w:ascii="Arial" w:hAnsi="Arial" w:cs="Arial"/>
          <w:sz w:val="24"/>
          <w:szCs w:val="24"/>
          <w:lang w:val="uk"/>
        </w:rPr>
        <w:t xml:space="preserve"> спеціалістів туристичної галузі</w:t>
      </w:r>
      <w:r w:rsidRPr="005533FD">
        <w:rPr>
          <w:rFonts w:ascii="Arial" w:hAnsi="Arial" w:cs="Arial"/>
          <w:sz w:val="24"/>
          <w:szCs w:val="24"/>
        </w:rPr>
        <w:t xml:space="preserve">, </w:t>
      </w:r>
      <w:r w:rsidRPr="005533FD">
        <w:rPr>
          <w:rFonts w:ascii="Arial" w:hAnsi="Arial" w:cs="Arial"/>
          <w:sz w:val="24"/>
          <w:szCs w:val="24"/>
          <w:lang w:val="uk"/>
        </w:rPr>
        <w:t>спільно з Львівським конференц-бюро</w:t>
      </w:r>
      <w:r w:rsidRPr="005533FD">
        <w:rPr>
          <w:rFonts w:ascii="Arial" w:hAnsi="Arial" w:cs="Arial"/>
          <w:sz w:val="24"/>
          <w:szCs w:val="24"/>
        </w:rPr>
        <w:t xml:space="preserve">, </w:t>
      </w:r>
      <w:r w:rsidRPr="005533FD">
        <w:rPr>
          <w:rFonts w:ascii="Arial" w:hAnsi="Arial" w:cs="Arial"/>
          <w:sz w:val="24"/>
          <w:szCs w:val="24"/>
          <w:lang w:val="uk"/>
        </w:rPr>
        <w:t>Управлінням туризму та курортів ЛОДА</w:t>
      </w:r>
      <w:r w:rsidRPr="005533FD">
        <w:rPr>
          <w:rFonts w:ascii="Arial" w:hAnsi="Arial" w:cs="Arial"/>
          <w:sz w:val="24"/>
          <w:szCs w:val="24"/>
        </w:rPr>
        <w:t xml:space="preserve"> були</w:t>
      </w:r>
      <w:r w:rsidRPr="005533FD">
        <w:rPr>
          <w:rFonts w:ascii="Arial" w:hAnsi="Arial" w:cs="Arial"/>
          <w:sz w:val="24"/>
          <w:szCs w:val="24"/>
          <w:lang w:val="uk"/>
        </w:rPr>
        <w:t xml:space="preserve"> проведені зустрічі із завідувачами та викладачами кафедр туристичного спрямування. </w:t>
      </w:r>
      <w:r w:rsidRPr="005533FD">
        <w:rPr>
          <w:rFonts w:ascii="Arial" w:hAnsi="Arial" w:cs="Arial"/>
          <w:sz w:val="24"/>
          <w:szCs w:val="24"/>
        </w:rPr>
        <w:t>Таких закладів у Львові налічується 13, в яких на туристичному напрямку навчаються</w:t>
      </w:r>
      <w:r w:rsidRPr="005533FD">
        <w:rPr>
          <w:rFonts w:ascii="Arial" w:hAnsi="Arial" w:cs="Arial"/>
          <w:sz w:val="24"/>
          <w:szCs w:val="24"/>
          <w:lang w:val="uk"/>
        </w:rPr>
        <w:t xml:space="preserve"> 3 тис студентів</w:t>
      </w:r>
      <w:r w:rsidRPr="005533FD">
        <w:rPr>
          <w:rFonts w:ascii="Arial" w:hAnsi="Arial" w:cs="Arial"/>
          <w:sz w:val="24"/>
          <w:szCs w:val="24"/>
        </w:rPr>
        <w:t>.</w:t>
      </w:r>
    </w:p>
    <w:p w:rsidR="005533FD" w:rsidRPr="005533FD" w:rsidRDefault="005533FD" w:rsidP="005533FD">
      <w:pPr>
        <w:rPr>
          <w:rFonts w:ascii="Arial" w:hAnsi="Arial" w:cs="Arial"/>
          <w:b/>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Сервіс / послуги</w:t>
      </w:r>
    </w:p>
    <w:p w:rsidR="005533FD" w:rsidRPr="005533FD" w:rsidRDefault="005533FD" w:rsidP="005533FD">
      <w:pPr>
        <w:rPr>
          <w:rFonts w:ascii="Arial" w:hAnsi="Arial" w:cs="Arial"/>
          <w:b/>
          <w:sz w:val="24"/>
          <w:szCs w:val="24"/>
          <w:lang w:val="uk"/>
        </w:rPr>
      </w:pPr>
    </w:p>
    <w:p w:rsidR="005533FD" w:rsidRPr="005533FD" w:rsidRDefault="005533FD" w:rsidP="00861FAF">
      <w:pPr>
        <w:numPr>
          <w:ilvl w:val="0"/>
          <w:numId w:val="24"/>
        </w:numPr>
        <w:rPr>
          <w:rFonts w:ascii="Arial" w:hAnsi="Arial" w:cs="Arial"/>
          <w:sz w:val="24"/>
          <w:szCs w:val="24"/>
          <w:lang w:val="uk"/>
        </w:rPr>
      </w:pPr>
      <w:r w:rsidRPr="005533FD">
        <w:rPr>
          <w:rFonts w:ascii="Arial" w:hAnsi="Arial" w:cs="Arial"/>
          <w:b/>
          <w:sz w:val="24"/>
          <w:szCs w:val="24"/>
          <w:lang w:val="uk"/>
        </w:rPr>
        <w:t xml:space="preserve">Розповсюдження туристичної картки </w:t>
      </w:r>
      <w:proofErr w:type="spellStart"/>
      <w:r w:rsidRPr="005533FD">
        <w:rPr>
          <w:rFonts w:ascii="Arial" w:hAnsi="Arial" w:cs="Arial"/>
          <w:b/>
          <w:sz w:val="24"/>
          <w:szCs w:val="24"/>
          <w:lang w:val="uk"/>
        </w:rPr>
        <w:t>Lviv</w:t>
      </w:r>
      <w:proofErr w:type="spellEnd"/>
      <w:r w:rsidRPr="005533FD">
        <w:rPr>
          <w:rFonts w:ascii="Arial" w:hAnsi="Arial" w:cs="Arial"/>
          <w:b/>
          <w:sz w:val="24"/>
          <w:szCs w:val="24"/>
          <w:lang w:val="uk"/>
        </w:rPr>
        <w:t xml:space="preserve"> </w:t>
      </w:r>
      <w:proofErr w:type="spellStart"/>
      <w:r w:rsidRPr="005533FD">
        <w:rPr>
          <w:rFonts w:ascii="Arial" w:hAnsi="Arial" w:cs="Arial"/>
          <w:b/>
          <w:sz w:val="24"/>
          <w:szCs w:val="24"/>
          <w:lang w:val="uk"/>
        </w:rPr>
        <w:t>City</w:t>
      </w:r>
      <w:proofErr w:type="spellEnd"/>
      <w:r w:rsidRPr="005533FD">
        <w:rPr>
          <w:rFonts w:ascii="Arial" w:hAnsi="Arial" w:cs="Arial"/>
          <w:b/>
          <w:sz w:val="24"/>
          <w:szCs w:val="24"/>
          <w:lang w:val="uk"/>
        </w:rPr>
        <w:t xml:space="preserve"> </w:t>
      </w:r>
      <w:proofErr w:type="spellStart"/>
      <w:r w:rsidRPr="005533FD">
        <w:rPr>
          <w:rFonts w:ascii="Arial" w:hAnsi="Arial" w:cs="Arial"/>
          <w:b/>
          <w:sz w:val="24"/>
          <w:szCs w:val="24"/>
          <w:lang w:val="uk"/>
        </w:rPr>
        <w:t>Card</w:t>
      </w:r>
      <w:proofErr w:type="spellEnd"/>
      <w:r w:rsidRPr="005533FD">
        <w:rPr>
          <w:rFonts w:ascii="Arial" w:hAnsi="Arial" w:cs="Arial"/>
          <w:sz w:val="24"/>
          <w:szCs w:val="24"/>
          <w:lang w:val="uk"/>
        </w:rPr>
        <w:t xml:space="preserve"> сприяє покращенню туристичної пропозиції, промоції культурних та туристичних атракцій, допомога</w:t>
      </w:r>
      <w:r w:rsidRPr="005533FD">
        <w:rPr>
          <w:rFonts w:ascii="Arial" w:hAnsi="Arial" w:cs="Arial"/>
          <w:sz w:val="24"/>
          <w:szCs w:val="24"/>
        </w:rPr>
        <w:t>є</w:t>
      </w:r>
      <w:r w:rsidRPr="005533FD">
        <w:rPr>
          <w:rFonts w:ascii="Arial" w:hAnsi="Arial" w:cs="Arial"/>
          <w:sz w:val="24"/>
          <w:szCs w:val="24"/>
          <w:lang w:val="uk"/>
        </w:rPr>
        <w:t xml:space="preserve"> туристам у плануванні маршруту до Львова та </w:t>
      </w:r>
      <w:r w:rsidRPr="005533FD">
        <w:rPr>
          <w:rFonts w:ascii="Arial" w:hAnsi="Arial" w:cs="Arial"/>
          <w:sz w:val="24"/>
          <w:szCs w:val="24"/>
        </w:rPr>
        <w:t xml:space="preserve">під час </w:t>
      </w:r>
      <w:r w:rsidRPr="005533FD">
        <w:rPr>
          <w:rFonts w:ascii="Arial" w:hAnsi="Arial" w:cs="Arial"/>
          <w:sz w:val="24"/>
          <w:szCs w:val="24"/>
          <w:lang w:val="uk"/>
        </w:rPr>
        <w:t xml:space="preserve">перебування у місті. За рік роботи </w:t>
      </w:r>
      <w:proofErr w:type="spellStart"/>
      <w:r w:rsidRPr="005533FD">
        <w:rPr>
          <w:rFonts w:ascii="Arial" w:hAnsi="Arial" w:cs="Arial"/>
          <w:sz w:val="24"/>
          <w:szCs w:val="24"/>
          <w:lang w:val="uk"/>
        </w:rPr>
        <w:t>проєкту</w:t>
      </w:r>
      <w:proofErr w:type="spellEnd"/>
      <w:r w:rsidRPr="005533FD">
        <w:rPr>
          <w:rFonts w:ascii="Arial" w:hAnsi="Arial" w:cs="Arial"/>
          <w:sz w:val="24"/>
          <w:szCs w:val="24"/>
          <w:lang w:val="uk"/>
        </w:rPr>
        <w:t xml:space="preserve"> продано близько 700 карток, найпопулярніші </w:t>
      </w:r>
      <w:r w:rsidRPr="005533FD">
        <w:rPr>
          <w:rFonts w:ascii="Arial" w:hAnsi="Arial" w:cs="Arial"/>
          <w:sz w:val="24"/>
          <w:szCs w:val="24"/>
        </w:rPr>
        <w:t xml:space="preserve">з них терміном дії </w:t>
      </w:r>
      <w:r w:rsidRPr="005533FD">
        <w:rPr>
          <w:rFonts w:ascii="Arial" w:hAnsi="Arial" w:cs="Arial"/>
          <w:sz w:val="24"/>
          <w:szCs w:val="24"/>
          <w:lang w:val="uk"/>
        </w:rPr>
        <w:t xml:space="preserve">на 48 та 72 години. Найчастіше їх купують туристи з </w:t>
      </w:r>
      <w:r w:rsidRPr="005533FD">
        <w:rPr>
          <w:rFonts w:ascii="Arial" w:hAnsi="Arial" w:cs="Arial"/>
          <w:sz w:val="24"/>
          <w:szCs w:val="24"/>
        </w:rPr>
        <w:t>Нідерландів</w:t>
      </w:r>
      <w:r w:rsidRPr="005533FD">
        <w:rPr>
          <w:rFonts w:ascii="Arial" w:hAnsi="Arial" w:cs="Arial"/>
          <w:sz w:val="24"/>
          <w:szCs w:val="24"/>
          <w:lang w:val="uk"/>
        </w:rPr>
        <w:t xml:space="preserve">, Німеччини, Польщі, Великобританії, Бельгії. Картку можна придбати в центрі туристичної інформації та онлайн на сайті lviv.travel </w:t>
      </w:r>
    </w:p>
    <w:p w:rsidR="005533FD" w:rsidRPr="005533FD" w:rsidRDefault="005533FD" w:rsidP="00861FAF">
      <w:pPr>
        <w:numPr>
          <w:ilvl w:val="0"/>
          <w:numId w:val="24"/>
        </w:numPr>
        <w:rPr>
          <w:rFonts w:ascii="Arial" w:hAnsi="Arial" w:cs="Arial"/>
          <w:sz w:val="24"/>
          <w:szCs w:val="24"/>
          <w:lang w:val="uk"/>
        </w:rPr>
      </w:pPr>
      <w:r w:rsidRPr="005533FD">
        <w:rPr>
          <w:rFonts w:ascii="Arial" w:hAnsi="Arial" w:cs="Arial"/>
          <w:sz w:val="24"/>
          <w:szCs w:val="24"/>
        </w:rPr>
        <w:t>Новинкою року стало з</w:t>
      </w:r>
      <w:proofErr w:type="spellStart"/>
      <w:r w:rsidRPr="005533FD">
        <w:rPr>
          <w:rFonts w:ascii="Arial" w:hAnsi="Arial" w:cs="Arial"/>
          <w:sz w:val="24"/>
          <w:szCs w:val="24"/>
          <w:lang w:val="uk"/>
        </w:rPr>
        <w:t>апровадження</w:t>
      </w:r>
      <w:proofErr w:type="spellEnd"/>
      <w:r w:rsidRPr="005533FD">
        <w:rPr>
          <w:rFonts w:ascii="Arial" w:hAnsi="Arial" w:cs="Arial"/>
          <w:sz w:val="24"/>
          <w:szCs w:val="24"/>
          <w:lang w:val="uk"/>
        </w:rPr>
        <w:t xml:space="preserve"> </w:t>
      </w:r>
      <w:r w:rsidRPr="005533FD">
        <w:rPr>
          <w:rFonts w:ascii="Arial" w:hAnsi="Arial" w:cs="Arial"/>
          <w:sz w:val="24"/>
          <w:szCs w:val="24"/>
        </w:rPr>
        <w:t xml:space="preserve">українськими </w:t>
      </w:r>
      <w:proofErr w:type="spellStart"/>
      <w:r w:rsidRPr="005533FD">
        <w:rPr>
          <w:rFonts w:ascii="Arial" w:hAnsi="Arial" w:cs="Arial"/>
          <w:sz w:val="24"/>
          <w:szCs w:val="24"/>
        </w:rPr>
        <w:t>туроператорими</w:t>
      </w:r>
      <w:proofErr w:type="spellEnd"/>
      <w:r w:rsidRPr="005533FD">
        <w:rPr>
          <w:rFonts w:ascii="Arial" w:hAnsi="Arial" w:cs="Arial"/>
          <w:b/>
          <w:sz w:val="24"/>
          <w:szCs w:val="24"/>
          <w:lang w:val="uk"/>
        </w:rPr>
        <w:t xml:space="preserve">ідентифікаційного професійного </w:t>
      </w:r>
      <w:proofErr w:type="spellStart"/>
      <w:r w:rsidRPr="005533FD">
        <w:rPr>
          <w:rFonts w:ascii="Arial" w:hAnsi="Arial" w:cs="Arial"/>
          <w:b/>
          <w:sz w:val="24"/>
          <w:szCs w:val="24"/>
          <w:lang w:val="uk"/>
        </w:rPr>
        <w:t>бейдж</w:t>
      </w:r>
      <w:proofErr w:type="spellEnd"/>
      <w:r w:rsidRPr="005533FD">
        <w:rPr>
          <w:rFonts w:ascii="Arial" w:hAnsi="Arial" w:cs="Arial"/>
          <w:b/>
          <w:sz w:val="24"/>
          <w:szCs w:val="24"/>
        </w:rPr>
        <w:t>а</w:t>
      </w:r>
      <w:r w:rsidRPr="005533FD">
        <w:rPr>
          <w:rFonts w:ascii="Arial" w:hAnsi="Arial" w:cs="Arial"/>
          <w:b/>
          <w:sz w:val="24"/>
          <w:szCs w:val="24"/>
          <w:lang w:val="uk"/>
        </w:rPr>
        <w:t xml:space="preserve"> екскурсовода</w:t>
      </w:r>
      <w:r w:rsidRPr="005533FD">
        <w:rPr>
          <w:rFonts w:ascii="Arial" w:hAnsi="Arial" w:cs="Arial"/>
          <w:sz w:val="24"/>
          <w:szCs w:val="24"/>
          <w:lang w:val="uk"/>
        </w:rPr>
        <w:t xml:space="preserve"> з метою підвищення якості туристичного супроводу екскурсоводами та гідами-перекладачами. Видача </w:t>
      </w:r>
      <w:proofErr w:type="spellStart"/>
      <w:r w:rsidRPr="005533FD">
        <w:rPr>
          <w:rFonts w:ascii="Arial" w:hAnsi="Arial" w:cs="Arial"/>
          <w:sz w:val="24"/>
          <w:szCs w:val="24"/>
          <w:lang w:val="uk"/>
        </w:rPr>
        <w:t>бейджа</w:t>
      </w:r>
      <w:proofErr w:type="spellEnd"/>
      <w:r w:rsidRPr="005533FD">
        <w:rPr>
          <w:rFonts w:ascii="Arial" w:hAnsi="Arial" w:cs="Arial"/>
          <w:sz w:val="24"/>
          <w:szCs w:val="24"/>
          <w:lang w:val="uk"/>
        </w:rPr>
        <w:t xml:space="preserve"> передбачає ідентифікацію львівських гідів, які надають якісні послуги туристичного супроводу, </w:t>
      </w:r>
      <w:r w:rsidRPr="005533FD">
        <w:rPr>
          <w:rFonts w:ascii="Arial" w:hAnsi="Arial" w:cs="Arial"/>
          <w:sz w:val="24"/>
          <w:szCs w:val="24"/>
        </w:rPr>
        <w:t>ведення</w:t>
      </w:r>
      <w:r w:rsidRPr="005533FD">
        <w:rPr>
          <w:rFonts w:ascii="Arial" w:hAnsi="Arial" w:cs="Arial"/>
          <w:sz w:val="24"/>
          <w:szCs w:val="24"/>
          <w:lang w:val="uk"/>
        </w:rPr>
        <w:t xml:space="preserve"> реєстру екскурсоводів та гідів-перекладачів, що працюють в місті, промоція їхньої діяльності на офіційному туристичному сайті міста </w:t>
      </w:r>
      <w:proofErr w:type="spellStart"/>
      <w:r w:rsidRPr="005533FD">
        <w:rPr>
          <w:rFonts w:ascii="Arial" w:hAnsi="Arial" w:cs="Arial"/>
          <w:sz w:val="24"/>
          <w:szCs w:val="24"/>
          <w:lang w:val="en-US"/>
        </w:rPr>
        <w:t>lviv</w:t>
      </w:r>
      <w:proofErr w:type="spellEnd"/>
      <w:r w:rsidRPr="005533FD">
        <w:rPr>
          <w:rFonts w:ascii="Arial" w:hAnsi="Arial" w:cs="Arial"/>
          <w:sz w:val="24"/>
          <w:szCs w:val="24"/>
          <w:lang w:val="uk"/>
        </w:rPr>
        <w:t>.</w:t>
      </w:r>
      <w:r w:rsidRPr="005533FD">
        <w:rPr>
          <w:rFonts w:ascii="Arial" w:hAnsi="Arial" w:cs="Arial"/>
          <w:sz w:val="24"/>
          <w:szCs w:val="24"/>
          <w:lang w:val="en-US"/>
        </w:rPr>
        <w:t>travel</w:t>
      </w:r>
      <w:r w:rsidRPr="005533FD">
        <w:rPr>
          <w:rFonts w:ascii="Arial" w:hAnsi="Arial" w:cs="Arial"/>
          <w:sz w:val="24"/>
          <w:szCs w:val="24"/>
        </w:rPr>
        <w:t>.</w:t>
      </w:r>
    </w:p>
    <w:p w:rsidR="005533FD" w:rsidRPr="005533FD" w:rsidRDefault="005533FD" w:rsidP="00861FAF">
      <w:pPr>
        <w:numPr>
          <w:ilvl w:val="0"/>
          <w:numId w:val="18"/>
        </w:numPr>
        <w:rPr>
          <w:rFonts w:ascii="Arial" w:hAnsi="Arial" w:cs="Arial"/>
          <w:sz w:val="24"/>
          <w:szCs w:val="24"/>
          <w:lang w:val="uk"/>
        </w:rPr>
      </w:pPr>
      <w:r w:rsidRPr="005533FD">
        <w:rPr>
          <w:rFonts w:ascii="Arial" w:hAnsi="Arial" w:cs="Arial"/>
          <w:b/>
          <w:sz w:val="24"/>
          <w:szCs w:val="24"/>
          <w:lang w:val="uk"/>
        </w:rPr>
        <w:t>Оновлення офіційного туристичного сайту lviv.travel</w:t>
      </w:r>
      <w:r w:rsidRPr="005533FD">
        <w:rPr>
          <w:rFonts w:ascii="Arial" w:hAnsi="Arial" w:cs="Arial"/>
          <w:sz w:val="24"/>
          <w:szCs w:val="24"/>
          <w:lang w:val="uk"/>
        </w:rPr>
        <w:t xml:space="preserve"> у 2019 </w:t>
      </w:r>
      <w:proofErr w:type="spellStart"/>
      <w:r w:rsidRPr="005533FD">
        <w:rPr>
          <w:rFonts w:ascii="Arial" w:hAnsi="Arial" w:cs="Arial"/>
          <w:sz w:val="24"/>
          <w:szCs w:val="24"/>
          <w:lang w:val="uk"/>
        </w:rPr>
        <w:t>роц</w:t>
      </w:r>
      <w:proofErr w:type="spellEnd"/>
      <w:r w:rsidRPr="005533FD">
        <w:rPr>
          <w:rFonts w:ascii="Arial" w:hAnsi="Arial" w:cs="Arial"/>
          <w:sz w:val="24"/>
          <w:szCs w:val="24"/>
        </w:rPr>
        <w:t>і сприяло покращенню швидкості</w:t>
      </w:r>
      <w:r w:rsidRPr="005533FD">
        <w:rPr>
          <w:rFonts w:ascii="Arial" w:hAnsi="Arial" w:cs="Arial"/>
          <w:sz w:val="24"/>
          <w:szCs w:val="24"/>
          <w:lang w:val="uk"/>
        </w:rPr>
        <w:t xml:space="preserve"> та </w:t>
      </w:r>
      <w:proofErr w:type="spellStart"/>
      <w:r w:rsidRPr="005533FD">
        <w:rPr>
          <w:rFonts w:ascii="Arial" w:hAnsi="Arial" w:cs="Arial"/>
          <w:sz w:val="24"/>
          <w:szCs w:val="24"/>
          <w:lang w:val="uk"/>
        </w:rPr>
        <w:t>зручн</w:t>
      </w:r>
      <w:proofErr w:type="spellEnd"/>
      <w:r w:rsidRPr="005533FD">
        <w:rPr>
          <w:rFonts w:ascii="Arial" w:hAnsi="Arial" w:cs="Arial"/>
          <w:sz w:val="24"/>
          <w:szCs w:val="24"/>
        </w:rPr>
        <w:t>ості його</w:t>
      </w:r>
      <w:r w:rsidRPr="005533FD">
        <w:rPr>
          <w:rFonts w:ascii="Arial" w:hAnsi="Arial" w:cs="Arial"/>
          <w:sz w:val="24"/>
          <w:szCs w:val="24"/>
          <w:lang w:val="uk"/>
        </w:rPr>
        <w:t xml:space="preserve"> у використанні</w:t>
      </w:r>
      <w:r w:rsidRPr="005533FD">
        <w:rPr>
          <w:rFonts w:ascii="Arial" w:hAnsi="Arial" w:cs="Arial"/>
          <w:sz w:val="24"/>
          <w:szCs w:val="24"/>
        </w:rPr>
        <w:t>. На сайті з’явились нові</w:t>
      </w:r>
      <w:r w:rsidRPr="005533FD">
        <w:rPr>
          <w:rFonts w:ascii="Arial" w:hAnsi="Arial" w:cs="Arial"/>
          <w:sz w:val="24"/>
          <w:szCs w:val="24"/>
          <w:lang w:val="uk"/>
        </w:rPr>
        <w:t xml:space="preserve"> можливості</w:t>
      </w:r>
      <w:r w:rsidRPr="005533FD">
        <w:rPr>
          <w:rFonts w:ascii="Arial" w:hAnsi="Arial" w:cs="Arial"/>
          <w:sz w:val="24"/>
          <w:szCs w:val="24"/>
        </w:rPr>
        <w:t>, зокрема</w:t>
      </w:r>
      <w:r w:rsidRPr="005533FD">
        <w:rPr>
          <w:rFonts w:ascii="Arial" w:hAnsi="Arial" w:cs="Arial"/>
          <w:sz w:val="24"/>
          <w:szCs w:val="24"/>
          <w:lang w:val="uk"/>
        </w:rPr>
        <w:t xml:space="preserve">: інтеграція з авіа сервісом для придбання </w:t>
      </w:r>
      <w:proofErr w:type="spellStart"/>
      <w:r w:rsidRPr="005533FD">
        <w:rPr>
          <w:rFonts w:ascii="Arial" w:hAnsi="Arial" w:cs="Arial"/>
          <w:sz w:val="24"/>
          <w:szCs w:val="24"/>
          <w:lang w:val="uk"/>
        </w:rPr>
        <w:t>авіквитків</w:t>
      </w:r>
      <w:proofErr w:type="spellEnd"/>
      <w:r w:rsidRPr="005533FD">
        <w:rPr>
          <w:rFonts w:ascii="Arial" w:hAnsi="Arial" w:cs="Arial"/>
          <w:sz w:val="24"/>
          <w:szCs w:val="24"/>
          <w:lang w:val="uk"/>
        </w:rPr>
        <w:t>, інтеграція з системами бронювання житла booking.com та Expedia, додано новий розділ "Гіди" з інформацією про сертифікованих гідів Львова, з можливістю замовити екскурсію, розділ “</w:t>
      </w:r>
      <w:proofErr w:type="spellStart"/>
      <w:r w:rsidRPr="005533FD">
        <w:rPr>
          <w:rFonts w:ascii="Arial" w:hAnsi="Arial" w:cs="Arial"/>
          <w:sz w:val="24"/>
          <w:szCs w:val="24"/>
          <w:lang w:val="uk"/>
        </w:rPr>
        <w:t>Lviv</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City</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Card</w:t>
      </w:r>
      <w:proofErr w:type="spellEnd"/>
      <w:r w:rsidRPr="005533FD">
        <w:rPr>
          <w:rFonts w:ascii="Arial" w:hAnsi="Arial" w:cs="Arial"/>
          <w:sz w:val="24"/>
          <w:szCs w:val="24"/>
          <w:lang w:val="uk"/>
        </w:rPr>
        <w:t xml:space="preserve">” з окремою опцією </w:t>
      </w:r>
      <w:r w:rsidRPr="005533FD">
        <w:rPr>
          <w:rFonts w:ascii="Arial" w:hAnsi="Arial" w:cs="Arial"/>
          <w:sz w:val="24"/>
          <w:szCs w:val="24"/>
          <w:lang w:val="uk"/>
        </w:rPr>
        <w:lastRenderedPageBreak/>
        <w:t>придбання картки, додано "</w:t>
      </w:r>
      <w:r w:rsidRPr="005533FD">
        <w:rPr>
          <w:rFonts w:ascii="Arial" w:hAnsi="Arial" w:cs="Arial"/>
          <w:sz w:val="24"/>
          <w:szCs w:val="24"/>
        </w:rPr>
        <w:t>Списку бажань</w:t>
      </w:r>
      <w:r w:rsidRPr="005533FD">
        <w:rPr>
          <w:rFonts w:ascii="Arial" w:hAnsi="Arial" w:cs="Arial"/>
          <w:sz w:val="24"/>
          <w:szCs w:val="24"/>
          <w:lang w:val="uk"/>
        </w:rPr>
        <w:t xml:space="preserve">" з можливістю додавати туди не лише вподобані заклади та атракції, а також новини, публікації і </w:t>
      </w:r>
      <w:proofErr w:type="spellStart"/>
      <w:r w:rsidRPr="005533FD">
        <w:rPr>
          <w:rFonts w:ascii="Arial" w:hAnsi="Arial" w:cs="Arial"/>
          <w:sz w:val="24"/>
          <w:szCs w:val="24"/>
          <w:lang w:val="uk"/>
        </w:rPr>
        <w:t>т.д</w:t>
      </w:r>
      <w:proofErr w:type="spellEnd"/>
      <w:r w:rsidRPr="005533FD">
        <w:rPr>
          <w:rFonts w:ascii="Arial" w:hAnsi="Arial" w:cs="Arial"/>
          <w:sz w:val="24"/>
          <w:szCs w:val="24"/>
          <w:lang w:val="uk"/>
        </w:rPr>
        <w:t>.</w:t>
      </w:r>
    </w:p>
    <w:p w:rsidR="005533FD" w:rsidRPr="005533FD" w:rsidRDefault="005533FD" w:rsidP="00861FAF">
      <w:pPr>
        <w:numPr>
          <w:ilvl w:val="0"/>
          <w:numId w:val="18"/>
        </w:numPr>
        <w:rPr>
          <w:rFonts w:ascii="Arial" w:hAnsi="Arial" w:cs="Arial"/>
          <w:sz w:val="24"/>
          <w:szCs w:val="24"/>
          <w:lang w:val="uk"/>
        </w:rPr>
      </w:pPr>
      <w:r w:rsidRPr="005533FD">
        <w:rPr>
          <w:rFonts w:ascii="Arial" w:hAnsi="Arial" w:cs="Arial"/>
          <w:b/>
          <w:sz w:val="24"/>
          <w:szCs w:val="24"/>
          <w:lang w:val="uk"/>
        </w:rPr>
        <w:t>Дослідження</w:t>
      </w:r>
      <w:r w:rsidRPr="005533FD">
        <w:rPr>
          <w:rFonts w:ascii="Arial" w:hAnsi="Arial" w:cs="Arial"/>
          <w:b/>
          <w:sz w:val="24"/>
          <w:szCs w:val="24"/>
        </w:rPr>
        <w:t xml:space="preserve"> 25</w:t>
      </w:r>
      <w:r w:rsidRPr="005533FD">
        <w:rPr>
          <w:rFonts w:ascii="Arial" w:hAnsi="Arial" w:cs="Arial"/>
          <w:b/>
          <w:sz w:val="24"/>
          <w:szCs w:val="24"/>
          <w:lang w:val="uk"/>
        </w:rPr>
        <w:t xml:space="preserve"> готелів Львова на предмет доступності для людей з інвалідністю</w:t>
      </w:r>
      <w:r w:rsidRPr="005533FD">
        <w:rPr>
          <w:rFonts w:ascii="Arial" w:hAnsi="Arial" w:cs="Arial"/>
          <w:sz w:val="24"/>
          <w:szCs w:val="24"/>
          <w:lang w:val="uk"/>
        </w:rPr>
        <w:t xml:space="preserve"> показало</w:t>
      </w:r>
      <w:r w:rsidRPr="005533FD">
        <w:rPr>
          <w:rFonts w:ascii="Arial" w:hAnsi="Arial" w:cs="Arial"/>
          <w:sz w:val="24"/>
          <w:szCs w:val="24"/>
        </w:rPr>
        <w:t xml:space="preserve">, що </w:t>
      </w:r>
      <w:r w:rsidRPr="005533FD">
        <w:rPr>
          <w:rFonts w:ascii="Arial" w:hAnsi="Arial" w:cs="Arial"/>
          <w:sz w:val="24"/>
          <w:szCs w:val="24"/>
          <w:lang w:val="uk"/>
        </w:rPr>
        <w:t>більшість з них є частково доступними.</w:t>
      </w:r>
      <w:r w:rsidRPr="005533FD">
        <w:rPr>
          <w:rFonts w:ascii="Arial" w:hAnsi="Arial" w:cs="Arial"/>
          <w:sz w:val="24"/>
          <w:szCs w:val="24"/>
        </w:rPr>
        <w:t xml:space="preserve"> Також було проведено тренінг для </w:t>
      </w:r>
      <w:r w:rsidRPr="005533FD">
        <w:rPr>
          <w:rFonts w:ascii="Arial" w:hAnsi="Arial" w:cs="Arial"/>
          <w:sz w:val="24"/>
          <w:szCs w:val="24"/>
          <w:lang w:val="uk"/>
        </w:rPr>
        <w:t xml:space="preserve">представників готелів, на якому обговорювали доступність закладів і послуг для </w:t>
      </w:r>
      <w:proofErr w:type="spellStart"/>
      <w:r w:rsidRPr="005533FD">
        <w:rPr>
          <w:rFonts w:ascii="Arial" w:hAnsi="Arial" w:cs="Arial"/>
          <w:sz w:val="24"/>
          <w:szCs w:val="24"/>
          <w:lang w:val="uk"/>
        </w:rPr>
        <w:t>маломобільних</w:t>
      </w:r>
      <w:proofErr w:type="spellEnd"/>
      <w:r w:rsidRPr="005533FD">
        <w:rPr>
          <w:rFonts w:ascii="Arial" w:hAnsi="Arial" w:cs="Arial"/>
          <w:sz w:val="24"/>
          <w:szCs w:val="24"/>
          <w:lang w:val="uk"/>
        </w:rPr>
        <w:t xml:space="preserve"> груп населення та проводили практичний майстер-клас з обслуговування людей визначеної категорії</w:t>
      </w:r>
      <w:r w:rsidRPr="005533FD">
        <w:rPr>
          <w:rFonts w:ascii="Arial" w:hAnsi="Arial" w:cs="Arial"/>
          <w:sz w:val="24"/>
          <w:szCs w:val="24"/>
        </w:rPr>
        <w:t>.</w:t>
      </w:r>
    </w:p>
    <w:p w:rsidR="005533FD" w:rsidRPr="005533FD" w:rsidRDefault="005533FD" w:rsidP="00861FAF">
      <w:pPr>
        <w:numPr>
          <w:ilvl w:val="0"/>
          <w:numId w:val="18"/>
        </w:numPr>
        <w:rPr>
          <w:rFonts w:ascii="Arial" w:hAnsi="Arial" w:cs="Arial"/>
          <w:sz w:val="24"/>
          <w:szCs w:val="24"/>
          <w:lang w:val="uk"/>
        </w:rPr>
      </w:pPr>
      <w:r w:rsidRPr="005533FD">
        <w:rPr>
          <w:rFonts w:ascii="Arial" w:hAnsi="Arial" w:cs="Arial"/>
          <w:sz w:val="24"/>
          <w:szCs w:val="24"/>
        </w:rPr>
        <w:t>Д</w:t>
      </w:r>
      <w:r w:rsidRPr="005533FD">
        <w:rPr>
          <w:rFonts w:ascii="Arial" w:hAnsi="Arial" w:cs="Arial"/>
          <w:sz w:val="24"/>
          <w:szCs w:val="24"/>
          <w:lang w:val="uk"/>
        </w:rPr>
        <w:t xml:space="preserve">ля </w:t>
      </w:r>
      <w:r w:rsidRPr="005533FD">
        <w:rPr>
          <w:rFonts w:ascii="Arial" w:hAnsi="Arial" w:cs="Arial"/>
          <w:b/>
          <w:sz w:val="24"/>
          <w:szCs w:val="24"/>
          <w:lang w:val="uk"/>
        </w:rPr>
        <w:t>розвитку напрямку сімейного туризму у Львові</w:t>
      </w:r>
      <w:r w:rsidRPr="005533FD">
        <w:rPr>
          <w:rFonts w:ascii="Arial" w:hAnsi="Arial" w:cs="Arial"/>
          <w:sz w:val="24"/>
          <w:szCs w:val="24"/>
          <w:lang w:val="uk"/>
        </w:rPr>
        <w:t xml:space="preserve"> </w:t>
      </w:r>
      <w:r w:rsidRPr="005533FD">
        <w:rPr>
          <w:rFonts w:ascii="Arial" w:hAnsi="Arial" w:cs="Arial"/>
          <w:sz w:val="24"/>
          <w:szCs w:val="24"/>
        </w:rPr>
        <w:t xml:space="preserve">проведено </w:t>
      </w:r>
      <w:r w:rsidRPr="005533FD">
        <w:rPr>
          <w:rFonts w:ascii="Arial" w:hAnsi="Arial" w:cs="Arial"/>
          <w:sz w:val="24"/>
          <w:szCs w:val="24"/>
          <w:lang w:val="uk"/>
        </w:rPr>
        <w:t>інтерв’ю та онлайн-опитування</w:t>
      </w:r>
      <w:r w:rsidRPr="005533FD">
        <w:rPr>
          <w:rFonts w:ascii="Arial" w:hAnsi="Arial" w:cs="Arial"/>
          <w:sz w:val="24"/>
          <w:szCs w:val="24"/>
        </w:rPr>
        <w:t xml:space="preserve"> </w:t>
      </w:r>
      <w:r w:rsidRPr="005533FD">
        <w:rPr>
          <w:rFonts w:ascii="Arial" w:hAnsi="Arial" w:cs="Arial"/>
          <w:sz w:val="24"/>
          <w:szCs w:val="24"/>
          <w:lang w:val="uk"/>
        </w:rPr>
        <w:t>місцевих сімей про відпочинок з сім’єю в місті.</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Сполучення</w:t>
      </w:r>
    </w:p>
    <w:p w:rsidR="005533FD" w:rsidRPr="005533FD" w:rsidRDefault="005533FD" w:rsidP="00861FAF">
      <w:pPr>
        <w:numPr>
          <w:ilvl w:val="0"/>
          <w:numId w:val="14"/>
        </w:numPr>
        <w:rPr>
          <w:rFonts w:ascii="Arial" w:hAnsi="Arial" w:cs="Arial"/>
          <w:sz w:val="24"/>
          <w:szCs w:val="24"/>
          <w:lang w:val="uk"/>
        </w:rPr>
      </w:pPr>
      <w:r w:rsidRPr="005533FD">
        <w:rPr>
          <w:rFonts w:ascii="Arial" w:hAnsi="Arial" w:cs="Arial"/>
          <w:sz w:val="24"/>
          <w:szCs w:val="24"/>
        </w:rPr>
        <w:t>У</w:t>
      </w:r>
      <w:r w:rsidRPr="005533FD">
        <w:rPr>
          <w:rFonts w:ascii="Arial" w:hAnsi="Arial" w:cs="Arial"/>
          <w:sz w:val="24"/>
          <w:szCs w:val="24"/>
          <w:lang w:val="uk"/>
        </w:rPr>
        <w:t xml:space="preserve"> 2019 році </w:t>
      </w:r>
      <w:r w:rsidRPr="005533FD">
        <w:rPr>
          <w:rFonts w:ascii="Arial" w:hAnsi="Arial" w:cs="Arial"/>
          <w:sz w:val="24"/>
          <w:szCs w:val="24"/>
        </w:rPr>
        <w:t>Міжнародний аеропорт «Л</w:t>
      </w:r>
      <w:proofErr w:type="spellStart"/>
      <w:r w:rsidRPr="005533FD">
        <w:rPr>
          <w:rFonts w:ascii="Arial" w:hAnsi="Arial" w:cs="Arial"/>
          <w:sz w:val="24"/>
          <w:szCs w:val="24"/>
          <w:lang w:val="uk"/>
        </w:rPr>
        <w:t>ьвів</w:t>
      </w:r>
      <w:proofErr w:type="spellEnd"/>
      <w:r w:rsidRPr="005533FD">
        <w:rPr>
          <w:rFonts w:ascii="Arial" w:hAnsi="Arial" w:cs="Arial"/>
          <w:sz w:val="24"/>
          <w:szCs w:val="24"/>
        </w:rPr>
        <w:t>» ім. Д. Галицького розпочав співпрацю із</w:t>
      </w:r>
      <w:r w:rsidRPr="005533FD">
        <w:rPr>
          <w:rFonts w:ascii="Arial" w:hAnsi="Arial" w:cs="Arial"/>
          <w:sz w:val="24"/>
          <w:szCs w:val="24"/>
          <w:lang w:val="uk"/>
        </w:rPr>
        <w:t xml:space="preserve"> </w:t>
      </w:r>
      <w:proofErr w:type="spellStart"/>
      <w:r w:rsidRPr="005533FD">
        <w:rPr>
          <w:rFonts w:ascii="Arial" w:hAnsi="Arial" w:cs="Arial"/>
          <w:sz w:val="24"/>
          <w:szCs w:val="24"/>
          <w:lang w:val="uk"/>
        </w:rPr>
        <w:t>авіакомпані</w:t>
      </w:r>
      <w:proofErr w:type="spellEnd"/>
      <w:r w:rsidRPr="005533FD">
        <w:rPr>
          <w:rFonts w:ascii="Arial" w:hAnsi="Arial" w:cs="Arial"/>
          <w:sz w:val="24"/>
          <w:szCs w:val="24"/>
        </w:rPr>
        <w:t>ями</w:t>
      </w:r>
      <w:r w:rsidRPr="005533FD">
        <w:rPr>
          <w:rFonts w:ascii="Arial" w:hAnsi="Arial" w:cs="Arial"/>
          <w:sz w:val="24"/>
          <w:szCs w:val="24"/>
          <w:lang w:val="uk"/>
        </w:rPr>
        <w:t xml:space="preserve"> </w:t>
      </w:r>
      <w:proofErr w:type="spellStart"/>
      <w:r w:rsidRPr="005533FD">
        <w:rPr>
          <w:rFonts w:ascii="Arial" w:hAnsi="Arial" w:cs="Arial"/>
          <w:sz w:val="24"/>
          <w:szCs w:val="24"/>
          <w:lang w:val="uk"/>
        </w:rPr>
        <w:t>AirBaltic</w:t>
      </w:r>
      <w:proofErr w:type="spellEnd"/>
      <w:r w:rsidRPr="005533FD">
        <w:rPr>
          <w:rFonts w:ascii="Arial" w:hAnsi="Arial" w:cs="Arial"/>
          <w:sz w:val="24"/>
          <w:szCs w:val="24"/>
        </w:rPr>
        <w:t>,</w:t>
      </w:r>
      <w:r w:rsidRPr="005533FD">
        <w:rPr>
          <w:rFonts w:ascii="Arial" w:hAnsi="Arial" w:cs="Arial"/>
          <w:sz w:val="24"/>
          <w:szCs w:val="24"/>
          <w:lang w:val="uk"/>
        </w:rPr>
        <w:t xml:space="preserve"> </w:t>
      </w:r>
      <w:proofErr w:type="spellStart"/>
      <w:r w:rsidRPr="005533FD">
        <w:rPr>
          <w:rFonts w:ascii="Arial" w:hAnsi="Arial" w:cs="Arial"/>
          <w:sz w:val="24"/>
          <w:szCs w:val="24"/>
          <w:lang w:val="uk"/>
        </w:rPr>
        <w:t>Jonika</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Airlines</w:t>
      </w:r>
      <w:proofErr w:type="spellEnd"/>
      <w:r w:rsidRPr="005533FD">
        <w:rPr>
          <w:rFonts w:ascii="Arial" w:hAnsi="Arial" w:cs="Arial"/>
          <w:sz w:val="24"/>
          <w:szCs w:val="24"/>
        </w:rPr>
        <w:t xml:space="preserve">, </w:t>
      </w:r>
      <w:proofErr w:type="spellStart"/>
      <w:r w:rsidRPr="005533FD">
        <w:rPr>
          <w:rFonts w:ascii="Arial" w:hAnsi="Arial" w:cs="Arial"/>
          <w:sz w:val="24"/>
          <w:szCs w:val="24"/>
          <w:lang w:val="en-US"/>
        </w:rPr>
        <w:t>Buta</w:t>
      </w:r>
      <w:proofErr w:type="spellEnd"/>
      <w:r w:rsidRPr="005533FD">
        <w:rPr>
          <w:rFonts w:ascii="Arial" w:hAnsi="Arial" w:cs="Arial"/>
          <w:sz w:val="24"/>
          <w:szCs w:val="24"/>
        </w:rPr>
        <w:t xml:space="preserve"> </w:t>
      </w:r>
      <w:r w:rsidRPr="005533FD">
        <w:rPr>
          <w:rFonts w:ascii="Arial" w:hAnsi="Arial" w:cs="Arial"/>
          <w:sz w:val="24"/>
          <w:szCs w:val="24"/>
          <w:lang w:val="en-US"/>
        </w:rPr>
        <w:t>Airways</w:t>
      </w:r>
      <w:r w:rsidRPr="005533FD">
        <w:rPr>
          <w:rFonts w:ascii="Arial" w:hAnsi="Arial" w:cs="Arial"/>
          <w:sz w:val="24"/>
          <w:szCs w:val="24"/>
        </w:rPr>
        <w:t xml:space="preserve"> та </w:t>
      </w:r>
      <w:r w:rsidRPr="005533FD">
        <w:rPr>
          <w:rFonts w:ascii="Arial" w:hAnsi="Arial" w:cs="Arial"/>
          <w:sz w:val="24"/>
          <w:szCs w:val="24"/>
          <w:lang w:val="en-US"/>
        </w:rPr>
        <w:t>Sky</w:t>
      </w:r>
      <w:r w:rsidRPr="005533FD">
        <w:rPr>
          <w:rFonts w:ascii="Arial" w:hAnsi="Arial" w:cs="Arial"/>
          <w:sz w:val="24"/>
          <w:szCs w:val="24"/>
        </w:rPr>
        <w:t xml:space="preserve"> </w:t>
      </w:r>
      <w:r w:rsidRPr="005533FD">
        <w:rPr>
          <w:rFonts w:ascii="Arial" w:hAnsi="Arial" w:cs="Arial"/>
          <w:sz w:val="24"/>
          <w:szCs w:val="24"/>
          <w:lang w:val="en-US"/>
        </w:rPr>
        <w:t>Up</w:t>
      </w:r>
      <w:r w:rsidRPr="005533FD">
        <w:rPr>
          <w:rFonts w:ascii="Arial" w:hAnsi="Arial" w:cs="Arial"/>
          <w:sz w:val="24"/>
          <w:szCs w:val="24"/>
          <w:lang w:val="uk"/>
        </w:rPr>
        <w:t>.</w:t>
      </w:r>
      <w:r w:rsidRPr="005533FD">
        <w:rPr>
          <w:rFonts w:ascii="Arial" w:hAnsi="Arial" w:cs="Arial"/>
          <w:sz w:val="24"/>
          <w:szCs w:val="24"/>
        </w:rPr>
        <w:t xml:space="preserve"> Завдяки співпраці із авіакомпаніями було відкрито 9 нових рейсів, сім з яких </w:t>
      </w:r>
      <w:r w:rsidRPr="005533FD">
        <w:rPr>
          <w:rFonts w:ascii="Arial" w:hAnsi="Arial" w:cs="Arial"/>
          <w:b/>
          <w:sz w:val="24"/>
          <w:szCs w:val="24"/>
          <w:lang w:val="uk"/>
        </w:rPr>
        <w:t>є новими напрямками</w:t>
      </w:r>
      <w:r w:rsidRPr="005533FD">
        <w:rPr>
          <w:rFonts w:ascii="Arial" w:hAnsi="Arial" w:cs="Arial"/>
          <w:sz w:val="24"/>
          <w:szCs w:val="24"/>
          <w:lang w:val="uk"/>
        </w:rPr>
        <w:t xml:space="preserve">. Авіакомпанія </w:t>
      </w:r>
      <w:proofErr w:type="spellStart"/>
      <w:r w:rsidRPr="005533FD">
        <w:rPr>
          <w:rFonts w:ascii="Arial" w:hAnsi="Arial" w:cs="Arial"/>
          <w:sz w:val="24"/>
          <w:szCs w:val="24"/>
          <w:lang w:val="uk"/>
        </w:rPr>
        <w:t>Sky</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Up</w:t>
      </w:r>
      <w:proofErr w:type="spellEnd"/>
      <w:r w:rsidRPr="005533FD">
        <w:rPr>
          <w:rFonts w:ascii="Arial" w:hAnsi="Arial" w:cs="Arial"/>
          <w:sz w:val="24"/>
          <w:szCs w:val="24"/>
          <w:lang w:val="uk"/>
        </w:rPr>
        <w:t xml:space="preserve"> відкрила </w:t>
      </w:r>
      <w:r w:rsidRPr="005533FD">
        <w:rPr>
          <w:rFonts w:ascii="Arial" w:hAnsi="Arial" w:cs="Arial"/>
          <w:b/>
          <w:sz w:val="24"/>
          <w:szCs w:val="24"/>
          <w:lang w:val="uk"/>
        </w:rPr>
        <w:t>перше внутрішнє бюджетне сполучення</w:t>
      </w:r>
      <w:r w:rsidRPr="005533FD">
        <w:rPr>
          <w:rFonts w:ascii="Arial" w:hAnsi="Arial" w:cs="Arial"/>
          <w:sz w:val="24"/>
          <w:szCs w:val="24"/>
          <w:lang w:val="uk"/>
        </w:rPr>
        <w:t xml:space="preserve"> з Києвом і Харковом.</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Об’єднання гравців ринку</w:t>
      </w:r>
    </w:p>
    <w:p w:rsidR="005533FD" w:rsidRPr="005533FD" w:rsidRDefault="005533FD" w:rsidP="00861FAF">
      <w:pPr>
        <w:numPr>
          <w:ilvl w:val="0"/>
          <w:numId w:val="16"/>
        </w:numPr>
        <w:rPr>
          <w:rFonts w:ascii="Arial" w:hAnsi="Arial" w:cs="Arial"/>
          <w:sz w:val="24"/>
          <w:szCs w:val="24"/>
          <w:lang w:val="uk"/>
        </w:rPr>
      </w:pPr>
      <w:r w:rsidRPr="005533FD">
        <w:rPr>
          <w:rFonts w:ascii="Arial" w:hAnsi="Arial" w:cs="Arial"/>
          <w:b/>
          <w:sz w:val="24"/>
          <w:szCs w:val="24"/>
          <w:lang w:val="uk"/>
        </w:rPr>
        <w:t>Форум гідів</w:t>
      </w:r>
      <w:r w:rsidRPr="005533FD">
        <w:rPr>
          <w:rFonts w:ascii="Arial" w:hAnsi="Arial" w:cs="Arial"/>
          <w:sz w:val="24"/>
          <w:szCs w:val="24"/>
        </w:rPr>
        <w:t xml:space="preserve">, який </w:t>
      </w:r>
      <w:r w:rsidRPr="005533FD">
        <w:rPr>
          <w:rFonts w:ascii="Arial" w:hAnsi="Arial" w:cs="Arial"/>
          <w:sz w:val="24"/>
          <w:szCs w:val="24"/>
          <w:lang w:val="uk"/>
        </w:rPr>
        <w:t>вдруге відбувся у Львові</w:t>
      </w:r>
      <w:r w:rsidRPr="005533FD">
        <w:rPr>
          <w:rFonts w:ascii="Arial" w:hAnsi="Arial" w:cs="Arial"/>
          <w:sz w:val="24"/>
          <w:szCs w:val="24"/>
        </w:rPr>
        <w:t>, зібрав</w:t>
      </w:r>
      <w:r w:rsidRPr="005533FD">
        <w:rPr>
          <w:rFonts w:ascii="Arial" w:hAnsi="Arial" w:cs="Arial"/>
          <w:sz w:val="24"/>
          <w:szCs w:val="24"/>
          <w:lang w:val="uk"/>
        </w:rPr>
        <w:t xml:space="preserve"> 160 учасників. Під час форуму учасники мали змогу дізнатись більше про нові туристичні локації поза межами центру, обговорити теми врегулювання екскурсійної діяльності та створення асоціації гідів, ознайомитись з книжковою експозицією про Львів. </w:t>
      </w:r>
      <w:r w:rsidRPr="005533FD">
        <w:rPr>
          <w:rFonts w:ascii="Arial" w:hAnsi="Arial" w:cs="Arial"/>
          <w:sz w:val="24"/>
          <w:szCs w:val="24"/>
        </w:rPr>
        <w:t>Чудовим завершення першого дня став</w:t>
      </w:r>
      <w:r w:rsidRPr="005533FD">
        <w:rPr>
          <w:rFonts w:ascii="Arial" w:hAnsi="Arial" w:cs="Arial"/>
          <w:sz w:val="24"/>
          <w:szCs w:val="24"/>
          <w:lang w:val="uk"/>
        </w:rPr>
        <w:t xml:space="preserve"> розіграш подарунків від партнерів </w:t>
      </w:r>
      <w:r w:rsidRPr="005533FD">
        <w:rPr>
          <w:rFonts w:ascii="Arial" w:hAnsi="Arial" w:cs="Arial"/>
          <w:sz w:val="24"/>
          <w:szCs w:val="24"/>
        </w:rPr>
        <w:t>Ф</w:t>
      </w:r>
      <w:proofErr w:type="spellStart"/>
      <w:r w:rsidRPr="005533FD">
        <w:rPr>
          <w:rFonts w:ascii="Arial" w:hAnsi="Arial" w:cs="Arial"/>
          <w:sz w:val="24"/>
          <w:szCs w:val="24"/>
          <w:lang w:val="uk"/>
        </w:rPr>
        <w:t>оруму</w:t>
      </w:r>
      <w:proofErr w:type="spellEnd"/>
      <w:r w:rsidRPr="005533FD">
        <w:rPr>
          <w:rFonts w:ascii="Arial" w:hAnsi="Arial" w:cs="Arial"/>
          <w:sz w:val="24"/>
          <w:szCs w:val="24"/>
          <w:lang w:val="uk"/>
        </w:rPr>
        <w:t xml:space="preserve">. Другий день </w:t>
      </w:r>
      <w:r w:rsidRPr="005533FD">
        <w:rPr>
          <w:rFonts w:ascii="Arial" w:hAnsi="Arial" w:cs="Arial"/>
          <w:sz w:val="24"/>
          <w:szCs w:val="24"/>
        </w:rPr>
        <w:t>Ф</w:t>
      </w:r>
      <w:proofErr w:type="spellStart"/>
      <w:r w:rsidRPr="005533FD">
        <w:rPr>
          <w:rFonts w:ascii="Arial" w:hAnsi="Arial" w:cs="Arial"/>
          <w:sz w:val="24"/>
          <w:szCs w:val="24"/>
          <w:lang w:val="uk"/>
        </w:rPr>
        <w:t>оруму</w:t>
      </w:r>
      <w:proofErr w:type="spellEnd"/>
      <w:r w:rsidRPr="005533FD">
        <w:rPr>
          <w:rFonts w:ascii="Arial" w:hAnsi="Arial" w:cs="Arial"/>
          <w:sz w:val="24"/>
          <w:szCs w:val="24"/>
          <w:lang w:val="uk"/>
        </w:rPr>
        <w:t xml:space="preserve"> відбувся в місті Дрогобич</w:t>
      </w:r>
      <w:r w:rsidRPr="005533FD">
        <w:rPr>
          <w:rFonts w:ascii="Arial" w:hAnsi="Arial" w:cs="Arial"/>
          <w:sz w:val="24"/>
          <w:szCs w:val="24"/>
        </w:rPr>
        <w:t xml:space="preserve"> і</w:t>
      </w:r>
      <w:r w:rsidRPr="005533FD">
        <w:rPr>
          <w:rFonts w:ascii="Arial" w:hAnsi="Arial" w:cs="Arial"/>
          <w:sz w:val="24"/>
          <w:szCs w:val="24"/>
          <w:lang w:val="uk"/>
        </w:rPr>
        <w:t xml:space="preserve"> за підтримки </w:t>
      </w:r>
      <w:r w:rsidRPr="005533FD">
        <w:rPr>
          <w:rFonts w:ascii="Arial" w:hAnsi="Arial" w:cs="Arial"/>
          <w:sz w:val="24"/>
          <w:szCs w:val="24"/>
        </w:rPr>
        <w:t>У</w:t>
      </w:r>
      <w:r w:rsidRPr="005533FD">
        <w:rPr>
          <w:rFonts w:ascii="Arial" w:hAnsi="Arial" w:cs="Arial"/>
          <w:sz w:val="24"/>
          <w:szCs w:val="24"/>
          <w:lang w:val="uk"/>
        </w:rPr>
        <w:t>правління туризму та курортів ЛОДА в рамках концепції</w:t>
      </w:r>
      <w:r w:rsidRPr="005533FD">
        <w:rPr>
          <w:rFonts w:ascii="Arial" w:hAnsi="Arial" w:cs="Arial"/>
          <w:sz w:val="24"/>
          <w:szCs w:val="24"/>
        </w:rPr>
        <w:t xml:space="preserve"> промоції</w:t>
      </w:r>
      <w:r w:rsidRPr="005533FD">
        <w:rPr>
          <w:rFonts w:ascii="Arial" w:hAnsi="Arial" w:cs="Arial"/>
          <w:sz w:val="24"/>
          <w:szCs w:val="24"/>
          <w:lang w:val="uk"/>
        </w:rPr>
        <w:t xml:space="preserve"> “Львів плюс”</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6"/>
        </w:numPr>
        <w:rPr>
          <w:rFonts w:ascii="Arial" w:hAnsi="Arial" w:cs="Arial"/>
          <w:sz w:val="24"/>
          <w:szCs w:val="24"/>
          <w:lang w:val="uk"/>
        </w:rPr>
      </w:pPr>
      <w:r w:rsidRPr="005533FD">
        <w:rPr>
          <w:rFonts w:ascii="Arial" w:hAnsi="Arial" w:cs="Arial"/>
          <w:sz w:val="24"/>
          <w:szCs w:val="24"/>
        </w:rPr>
        <w:t>У рамках</w:t>
      </w:r>
      <w:r w:rsidRPr="005533FD">
        <w:rPr>
          <w:rFonts w:ascii="Arial" w:hAnsi="Arial" w:cs="Arial"/>
          <w:b/>
          <w:sz w:val="24"/>
          <w:szCs w:val="24"/>
        </w:rPr>
        <w:t xml:space="preserve"> Львівського міжнародного форуму індустрії туризму та гостинності відбулась ХХ </w:t>
      </w:r>
      <w:r w:rsidRPr="005533FD">
        <w:rPr>
          <w:rFonts w:ascii="Arial" w:hAnsi="Arial" w:cs="Arial"/>
          <w:b/>
          <w:sz w:val="24"/>
          <w:szCs w:val="24"/>
          <w:lang w:val="uk"/>
        </w:rPr>
        <w:t>Міжнародна виставка «</w:t>
      </w:r>
      <w:proofErr w:type="spellStart"/>
      <w:r w:rsidRPr="005533FD">
        <w:rPr>
          <w:rFonts w:ascii="Arial" w:hAnsi="Arial" w:cs="Arial"/>
          <w:b/>
          <w:sz w:val="24"/>
          <w:szCs w:val="24"/>
          <w:lang w:val="uk"/>
        </w:rPr>
        <w:t>ТурЕКСПО</w:t>
      </w:r>
      <w:proofErr w:type="spellEnd"/>
      <w:r w:rsidRPr="005533FD">
        <w:rPr>
          <w:rFonts w:ascii="Arial" w:hAnsi="Arial" w:cs="Arial"/>
          <w:b/>
          <w:sz w:val="24"/>
          <w:szCs w:val="24"/>
        </w:rPr>
        <w:t>-2019</w:t>
      </w:r>
      <w:r w:rsidRPr="005533FD">
        <w:rPr>
          <w:rFonts w:ascii="Arial" w:hAnsi="Arial" w:cs="Arial"/>
          <w:b/>
          <w:sz w:val="24"/>
          <w:szCs w:val="24"/>
          <w:lang w:val="uk"/>
        </w:rPr>
        <w:t>»</w:t>
      </w:r>
      <w:r w:rsidRPr="005533FD">
        <w:rPr>
          <w:rFonts w:ascii="Arial" w:hAnsi="Arial" w:cs="Arial"/>
          <w:sz w:val="24"/>
          <w:szCs w:val="24"/>
        </w:rPr>
        <w:t xml:space="preserve">, під час якої було представлено 17 регіонів України та 9 країн світу. Основною метою Форуму є </w:t>
      </w:r>
      <w:r w:rsidRPr="005533FD">
        <w:rPr>
          <w:rFonts w:ascii="Arial" w:hAnsi="Arial" w:cs="Arial"/>
          <w:sz w:val="24"/>
          <w:szCs w:val="24"/>
          <w:lang w:val="uk"/>
        </w:rPr>
        <w:t>активізація розвитку внутрішнього та в’їзного туризму, просування українського туристичного продукту на міжнародний ринок, популяризація туристичних можливостей та маловідомих об`єктів України та світу, демонстрація широкому колу фахівців новітніх досягнень в сфері послуг, створення майданчику для проведення переговорів, в тому числі, з іноземними учасниками. Спільно із ЛКП «Центр розвитку туризму», ПрАТ «</w:t>
      </w:r>
      <w:proofErr w:type="spellStart"/>
      <w:r w:rsidRPr="005533FD">
        <w:rPr>
          <w:rFonts w:ascii="Arial" w:hAnsi="Arial" w:cs="Arial"/>
          <w:sz w:val="24"/>
          <w:szCs w:val="24"/>
          <w:lang w:val="uk"/>
        </w:rPr>
        <w:t>ГалЕКСПО</w:t>
      </w:r>
      <w:proofErr w:type="spellEnd"/>
      <w:r w:rsidRPr="005533FD">
        <w:rPr>
          <w:rFonts w:ascii="Arial" w:hAnsi="Arial" w:cs="Arial"/>
          <w:sz w:val="24"/>
          <w:szCs w:val="24"/>
          <w:lang w:val="uk"/>
        </w:rPr>
        <w:t>», Львівським кластером медичного туризму та Управлінням туризму та курортів ЛОДА було проведено панельну дискусію “Медичний туризм на Львівщині: вигоди та перешкоди” та презентацію “</w:t>
      </w:r>
      <w:proofErr w:type="spellStart"/>
      <w:r w:rsidRPr="005533FD">
        <w:rPr>
          <w:rFonts w:ascii="Arial" w:hAnsi="Arial" w:cs="Arial"/>
          <w:sz w:val="24"/>
          <w:szCs w:val="24"/>
          <w:lang w:val="uk"/>
        </w:rPr>
        <w:t>City</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Card</w:t>
      </w:r>
      <w:proofErr w:type="spellEnd"/>
      <w:r w:rsidRPr="005533FD">
        <w:rPr>
          <w:rFonts w:ascii="Arial" w:hAnsi="Arial" w:cs="Arial"/>
          <w:sz w:val="24"/>
          <w:szCs w:val="24"/>
          <w:lang w:val="uk"/>
        </w:rPr>
        <w:t>: міжнародний досвід та українські реалії”.</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6"/>
        </w:numPr>
        <w:rPr>
          <w:rFonts w:ascii="Arial" w:hAnsi="Arial" w:cs="Arial"/>
          <w:sz w:val="24"/>
          <w:szCs w:val="24"/>
          <w:lang w:val="uk"/>
        </w:rPr>
      </w:pPr>
      <w:r w:rsidRPr="005533FD">
        <w:rPr>
          <w:rFonts w:ascii="Arial" w:hAnsi="Arial" w:cs="Arial"/>
          <w:b/>
          <w:sz w:val="24"/>
          <w:szCs w:val="24"/>
          <w:lang w:val="uk"/>
        </w:rPr>
        <w:t xml:space="preserve">Міжнародний туристичний форум «Перемагай з Левом!» </w:t>
      </w:r>
      <w:r w:rsidRPr="005533FD">
        <w:rPr>
          <w:rFonts w:ascii="Arial" w:hAnsi="Arial" w:cs="Arial"/>
          <w:sz w:val="24"/>
          <w:szCs w:val="24"/>
          <w:lang w:val="uk"/>
        </w:rPr>
        <w:t xml:space="preserve">об’єднав понад 200 учасників і 15 провідних експертів індустрії туризму та гостинності з Великобританії, Австрії, Нідерландів, Польщі, Бельгії, Греції та України. Під </w:t>
      </w:r>
      <w:r w:rsidRPr="005533FD">
        <w:rPr>
          <w:rFonts w:ascii="Arial" w:hAnsi="Arial" w:cs="Arial"/>
          <w:sz w:val="24"/>
          <w:szCs w:val="24"/>
          <w:lang w:val="uk"/>
        </w:rPr>
        <w:lastRenderedPageBreak/>
        <w:t xml:space="preserve">час Форуму обговорювали основні тренди туристичної галузі, можливості формування міцних партнерських відносин між владою та бізнесом, зміни у способі життя та споживчій поведінці туристів, пошук інноваційних каналів та інструментів маркетингу міст, створення туристично-привабливих продуктів та вражень.  Також експерти обговорювали стратегію України в туризмі (пріоритети, інституційна спроможність, фінансування) та визначили 5 швидких успішних кроків, які потрібно здійснити, щоб з’явитись на глобальній туристичній карті. Організатором Форуму є компанія </w:t>
      </w:r>
      <w:proofErr w:type="spellStart"/>
      <w:r w:rsidRPr="005533FD">
        <w:rPr>
          <w:rFonts w:ascii="Arial" w:hAnsi="Arial" w:cs="Arial"/>
          <w:sz w:val="24"/>
          <w:szCs w:val="24"/>
          <w:lang w:val="en-US"/>
        </w:rPr>
        <w:t>DikArt</w:t>
      </w:r>
      <w:proofErr w:type="spellEnd"/>
      <w:r w:rsidRPr="005533FD">
        <w:rPr>
          <w:rFonts w:ascii="Arial" w:hAnsi="Arial" w:cs="Arial"/>
          <w:sz w:val="24"/>
          <w:szCs w:val="24"/>
          <w:lang w:val="uk"/>
        </w:rPr>
        <w:t xml:space="preserve"> </w:t>
      </w:r>
      <w:r w:rsidRPr="005533FD">
        <w:rPr>
          <w:rFonts w:ascii="Arial" w:hAnsi="Arial" w:cs="Arial"/>
          <w:sz w:val="24"/>
          <w:szCs w:val="24"/>
          <w:lang w:val="en-US"/>
        </w:rPr>
        <w:t>Creative</w:t>
      </w:r>
      <w:r w:rsidRPr="005533FD">
        <w:rPr>
          <w:rFonts w:ascii="Arial" w:hAnsi="Arial" w:cs="Arial"/>
          <w:sz w:val="24"/>
          <w:szCs w:val="24"/>
          <w:lang w:val="uk"/>
        </w:rPr>
        <w:t xml:space="preserve"> </w:t>
      </w:r>
      <w:r w:rsidRPr="005533FD">
        <w:rPr>
          <w:rFonts w:ascii="Arial" w:hAnsi="Arial" w:cs="Arial"/>
          <w:sz w:val="24"/>
          <w:szCs w:val="24"/>
          <w:lang w:val="en-US"/>
        </w:rPr>
        <w:t>Marketing</w:t>
      </w:r>
      <w:r w:rsidRPr="005533FD">
        <w:rPr>
          <w:rFonts w:ascii="Arial" w:hAnsi="Arial" w:cs="Arial"/>
          <w:sz w:val="24"/>
          <w:szCs w:val="24"/>
          <w:lang w:val="uk"/>
        </w:rPr>
        <w:t xml:space="preserve"> за підтримки Львівської міської ради, Львівської обласної державної адміністрації та у партнерстві з міжнародною асоціацією </w:t>
      </w:r>
      <w:r w:rsidRPr="005533FD">
        <w:rPr>
          <w:rFonts w:ascii="Arial" w:hAnsi="Arial" w:cs="Arial"/>
          <w:sz w:val="24"/>
          <w:szCs w:val="24"/>
          <w:lang w:val="en-US"/>
        </w:rPr>
        <w:t>European</w:t>
      </w:r>
      <w:r w:rsidRPr="005533FD">
        <w:rPr>
          <w:rFonts w:ascii="Arial" w:hAnsi="Arial" w:cs="Arial"/>
          <w:sz w:val="24"/>
          <w:szCs w:val="24"/>
          <w:lang w:val="uk"/>
        </w:rPr>
        <w:t xml:space="preserve"> </w:t>
      </w:r>
      <w:r w:rsidRPr="005533FD">
        <w:rPr>
          <w:rFonts w:ascii="Arial" w:hAnsi="Arial" w:cs="Arial"/>
          <w:sz w:val="24"/>
          <w:szCs w:val="24"/>
          <w:lang w:val="en-US"/>
        </w:rPr>
        <w:t>Cities</w:t>
      </w:r>
      <w:r w:rsidRPr="005533FD">
        <w:rPr>
          <w:rFonts w:ascii="Arial" w:hAnsi="Arial" w:cs="Arial"/>
          <w:sz w:val="24"/>
          <w:szCs w:val="24"/>
          <w:lang w:val="uk"/>
        </w:rPr>
        <w:t xml:space="preserve"> </w:t>
      </w:r>
      <w:r w:rsidRPr="005533FD">
        <w:rPr>
          <w:rFonts w:ascii="Arial" w:hAnsi="Arial" w:cs="Arial"/>
          <w:sz w:val="24"/>
          <w:szCs w:val="24"/>
          <w:lang w:val="en-US"/>
        </w:rPr>
        <w:t>Marketing</w:t>
      </w:r>
      <w:r w:rsidRPr="005533FD">
        <w:rPr>
          <w:rFonts w:ascii="Arial" w:hAnsi="Arial" w:cs="Arial"/>
          <w:sz w:val="24"/>
          <w:szCs w:val="24"/>
          <w:lang w:val="uk"/>
        </w:rPr>
        <w:t xml:space="preserve"> та Міжнародним аеропортом «Львів» ім. Д. Галицького.</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6"/>
        </w:numPr>
        <w:rPr>
          <w:rFonts w:ascii="Arial" w:hAnsi="Arial" w:cs="Arial"/>
          <w:b/>
          <w:sz w:val="24"/>
          <w:szCs w:val="24"/>
          <w:lang w:val="uk"/>
        </w:rPr>
      </w:pPr>
      <w:r w:rsidRPr="005533FD">
        <w:rPr>
          <w:rFonts w:ascii="Arial" w:hAnsi="Arial" w:cs="Arial"/>
          <w:b/>
          <w:sz w:val="24"/>
          <w:szCs w:val="24"/>
          <w:lang w:val="uk"/>
        </w:rPr>
        <w:t>Нагородження до Дня туризму</w:t>
      </w:r>
    </w:p>
    <w:p w:rsidR="005533FD" w:rsidRPr="005533FD" w:rsidRDefault="005533FD" w:rsidP="005533FD">
      <w:pPr>
        <w:rPr>
          <w:rFonts w:ascii="Arial" w:hAnsi="Arial" w:cs="Arial"/>
          <w:sz w:val="24"/>
          <w:szCs w:val="24"/>
          <w:lang w:val="uk"/>
        </w:rPr>
      </w:pPr>
      <w:r w:rsidRPr="005533FD">
        <w:rPr>
          <w:rFonts w:ascii="Arial" w:hAnsi="Arial" w:cs="Arial"/>
          <w:sz w:val="24"/>
          <w:szCs w:val="24"/>
        </w:rPr>
        <w:t>З</w:t>
      </w:r>
      <w:r w:rsidRPr="005533FD">
        <w:rPr>
          <w:rFonts w:ascii="Arial" w:hAnsi="Arial" w:cs="Arial"/>
          <w:sz w:val="24"/>
          <w:szCs w:val="24"/>
          <w:lang w:val="uk"/>
        </w:rPr>
        <w:t xml:space="preserve">а сприяння у зростанні іміджу Львова як центру культури і туризму та з нагоди Всесвітнього дня туризму, </w:t>
      </w:r>
      <w:r w:rsidRPr="005533FD">
        <w:rPr>
          <w:rFonts w:ascii="Arial" w:hAnsi="Arial" w:cs="Arial"/>
          <w:b/>
          <w:sz w:val="24"/>
          <w:szCs w:val="24"/>
          <w:lang w:val="uk"/>
        </w:rPr>
        <w:t>подяками відзначено:</w:t>
      </w:r>
    </w:p>
    <w:p w:rsidR="005533FD" w:rsidRPr="005533FD" w:rsidRDefault="005533FD" w:rsidP="00861FAF">
      <w:pPr>
        <w:numPr>
          <w:ilvl w:val="0"/>
          <w:numId w:val="20"/>
        </w:numPr>
        <w:rPr>
          <w:rFonts w:ascii="Arial" w:hAnsi="Arial" w:cs="Arial"/>
          <w:sz w:val="24"/>
          <w:szCs w:val="24"/>
          <w:lang w:val="uk"/>
        </w:rPr>
      </w:pPr>
      <w:r w:rsidRPr="005533FD">
        <w:rPr>
          <w:rFonts w:ascii="Arial" w:hAnsi="Arial" w:cs="Arial"/>
          <w:sz w:val="24"/>
          <w:szCs w:val="24"/>
          <w:lang w:val="uk"/>
        </w:rPr>
        <w:t xml:space="preserve">Жука </w:t>
      </w:r>
      <w:proofErr w:type="spellStart"/>
      <w:r w:rsidRPr="005533FD">
        <w:rPr>
          <w:rFonts w:ascii="Arial" w:hAnsi="Arial" w:cs="Arial"/>
          <w:sz w:val="24"/>
          <w:szCs w:val="24"/>
          <w:lang w:val="uk"/>
        </w:rPr>
        <w:t>Ігора</w:t>
      </w:r>
      <w:proofErr w:type="spellEnd"/>
      <w:r w:rsidRPr="005533FD">
        <w:rPr>
          <w:rFonts w:ascii="Arial" w:hAnsi="Arial" w:cs="Arial"/>
          <w:sz w:val="24"/>
          <w:szCs w:val="24"/>
          <w:lang w:val="uk"/>
        </w:rPr>
        <w:t xml:space="preserve"> Ярославовича - доцента кафедри нової і новітньої історії України Українського Католицького Університету, історика архітектури, кандидата мистецтвознавства – за дослідження архітектури Львова та популяризацію постаті І. </w:t>
      </w:r>
      <w:proofErr w:type="spellStart"/>
      <w:r w:rsidRPr="005533FD">
        <w:rPr>
          <w:rFonts w:ascii="Arial" w:hAnsi="Arial" w:cs="Arial"/>
          <w:sz w:val="24"/>
          <w:szCs w:val="24"/>
          <w:lang w:val="uk"/>
        </w:rPr>
        <w:t>Левинського</w:t>
      </w:r>
      <w:proofErr w:type="spellEnd"/>
      <w:r w:rsidRPr="005533FD">
        <w:rPr>
          <w:rFonts w:ascii="Arial" w:hAnsi="Arial" w:cs="Arial"/>
          <w:sz w:val="24"/>
          <w:szCs w:val="24"/>
          <w:lang w:val="uk"/>
        </w:rPr>
        <w:t>;</w:t>
      </w:r>
    </w:p>
    <w:p w:rsidR="005533FD" w:rsidRPr="005533FD" w:rsidRDefault="005533FD" w:rsidP="00861FAF">
      <w:pPr>
        <w:numPr>
          <w:ilvl w:val="0"/>
          <w:numId w:val="27"/>
        </w:numPr>
        <w:rPr>
          <w:rFonts w:ascii="Arial" w:hAnsi="Arial" w:cs="Arial"/>
          <w:sz w:val="24"/>
          <w:szCs w:val="24"/>
          <w:lang w:val="uk"/>
        </w:rPr>
      </w:pPr>
      <w:proofErr w:type="spellStart"/>
      <w:r w:rsidRPr="005533FD">
        <w:rPr>
          <w:rFonts w:ascii="Arial" w:hAnsi="Arial" w:cs="Arial"/>
          <w:sz w:val="24"/>
          <w:szCs w:val="24"/>
          <w:lang w:val="uk"/>
        </w:rPr>
        <w:t>Казанцеву</w:t>
      </w:r>
      <w:proofErr w:type="spellEnd"/>
      <w:r w:rsidRPr="005533FD">
        <w:rPr>
          <w:rFonts w:ascii="Arial" w:hAnsi="Arial" w:cs="Arial"/>
          <w:sz w:val="24"/>
          <w:szCs w:val="24"/>
          <w:lang w:val="uk"/>
        </w:rPr>
        <w:t xml:space="preserve"> Тетяну Євгенівну – кандидатку архітектури, </w:t>
      </w:r>
      <w:proofErr w:type="spellStart"/>
      <w:r w:rsidRPr="005533FD">
        <w:rPr>
          <w:rFonts w:ascii="Arial" w:hAnsi="Arial" w:cs="Arial"/>
          <w:sz w:val="24"/>
          <w:szCs w:val="24"/>
          <w:lang w:val="uk"/>
        </w:rPr>
        <w:t>доцентку</w:t>
      </w:r>
      <w:proofErr w:type="spellEnd"/>
      <w:r w:rsidRPr="005533FD">
        <w:rPr>
          <w:rFonts w:ascii="Arial" w:hAnsi="Arial" w:cs="Arial"/>
          <w:sz w:val="24"/>
          <w:szCs w:val="24"/>
          <w:lang w:val="uk"/>
        </w:rPr>
        <w:t xml:space="preserve"> кафедри дизайну та основ архітектури Національного університету «Львівська політехніка», засновницю «Школи архітектури Львова», </w:t>
      </w:r>
      <w:proofErr w:type="spellStart"/>
      <w:r w:rsidRPr="005533FD">
        <w:rPr>
          <w:rFonts w:ascii="Arial" w:hAnsi="Arial" w:cs="Arial"/>
          <w:sz w:val="24"/>
          <w:szCs w:val="24"/>
          <w:lang w:val="uk"/>
        </w:rPr>
        <w:t>екскурсоводку</w:t>
      </w:r>
      <w:proofErr w:type="spellEnd"/>
      <w:r w:rsidRPr="005533FD">
        <w:rPr>
          <w:rFonts w:ascii="Arial" w:hAnsi="Arial" w:cs="Arial"/>
          <w:sz w:val="24"/>
          <w:szCs w:val="24"/>
          <w:lang w:val="uk"/>
        </w:rPr>
        <w:t xml:space="preserve"> – за дослідження і популяризацію архітектурної спадщини Львова;</w:t>
      </w:r>
    </w:p>
    <w:p w:rsidR="005533FD" w:rsidRPr="005533FD" w:rsidRDefault="005533FD" w:rsidP="00861FAF">
      <w:pPr>
        <w:numPr>
          <w:ilvl w:val="0"/>
          <w:numId w:val="27"/>
        </w:numPr>
        <w:rPr>
          <w:rFonts w:ascii="Arial" w:hAnsi="Arial" w:cs="Arial"/>
          <w:sz w:val="24"/>
          <w:szCs w:val="24"/>
          <w:lang w:val="uk"/>
        </w:rPr>
      </w:pPr>
      <w:proofErr w:type="spellStart"/>
      <w:r w:rsidRPr="005533FD">
        <w:rPr>
          <w:rFonts w:ascii="Arial" w:hAnsi="Arial" w:cs="Arial"/>
          <w:sz w:val="24"/>
          <w:szCs w:val="24"/>
          <w:lang w:val="uk"/>
        </w:rPr>
        <w:t>Лідовську</w:t>
      </w:r>
      <w:proofErr w:type="spellEnd"/>
      <w:r w:rsidRPr="005533FD">
        <w:rPr>
          <w:rFonts w:ascii="Arial" w:hAnsi="Arial" w:cs="Arial"/>
          <w:sz w:val="24"/>
          <w:szCs w:val="24"/>
          <w:lang w:val="uk"/>
        </w:rPr>
        <w:t xml:space="preserve"> Ольгу Станіславівну - керівницю музею «Слідами галицьких євреїв» при Всеукраїнському єврейському благодійному фонді «</w:t>
      </w:r>
      <w:proofErr w:type="spellStart"/>
      <w:r w:rsidRPr="005533FD">
        <w:rPr>
          <w:rFonts w:ascii="Arial" w:hAnsi="Arial" w:cs="Arial"/>
          <w:sz w:val="24"/>
          <w:szCs w:val="24"/>
          <w:lang w:val="uk"/>
        </w:rPr>
        <w:t>Хесед-Ар’є</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екскурсоводку</w:t>
      </w:r>
      <w:proofErr w:type="spellEnd"/>
      <w:r w:rsidRPr="005533FD">
        <w:rPr>
          <w:rFonts w:ascii="Arial" w:hAnsi="Arial" w:cs="Arial"/>
          <w:sz w:val="24"/>
          <w:szCs w:val="24"/>
          <w:lang w:val="uk"/>
        </w:rPr>
        <w:t>, методистку неформальної єврейської освіти – за багаторічну співпрацю та дослідження і популяризацію історії Львова.</w:t>
      </w:r>
    </w:p>
    <w:p w:rsidR="005533FD" w:rsidRPr="005533FD" w:rsidRDefault="005533FD" w:rsidP="005533FD">
      <w:pPr>
        <w:rPr>
          <w:rFonts w:ascii="Arial" w:hAnsi="Arial" w:cs="Arial"/>
          <w:b/>
          <w:sz w:val="24"/>
          <w:szCs w:val="24"/>
          <w:lang w:val="uk"/>
        </w:rPr>
      </w:pPr>
      <w:r w:rsidRPr="005533FD">
        <w:rPr>
          <w:rFonts w:ascii="Arial" w:hAnsi="Arial" w:cs="Arial"/>
          <w:b/>
          <w:sz w:val="24"/>
          <w:szCs w:val="24"/>
          <w:lang w:val="uk"/>
        </w:rPr>
        <w:t>Дипломами від громади міста відзначено:</w:t>
      </w:r>
    </w:p>
    <w:p w:rsidR="005533FD" w:rsidRPr="005533FD" w:rsidRDefault="005533FD" w:rsidP="00861FAF">
      <w:pPr>
        <w:numPr>
          <w:ilvl w:val="0"/>
          <w:numId w:val="26"/>
        </w:numPr>
        <w:rPr>
          <w:rFonts w:ascii="Arial" w:hAnsi="Arial" w:cs="Arial"/>
          <w:sz w:val="24"/>
          <w:szCs w:val="24"/>
          <w:lang w:val="uk"/>
        </w:rPr>
      </w:pPr>
      <w:r w:rsidRPr="005533FD">
        <w:rPr>
          <w:rFonts w:ascii="Arial" w:hAnsi="Arial" w:cs="Arial"/>
          <w:sz w:val="24"/>
          <w:szCs w:val="24"/>
          <w:lang w:val="uk"/>
        </w:rPr>
        <w:t xml:space="preserve">відділ </w:t>
      </w:r>
      <w:proofErr w:type="spellStart"/>
      <w:r w:rsidRPr="005533FD">
        <w:rPr>
          <w:rFonts w:ascii="Arial" w:hAnsi="Arial" w:cs="Arial"/>
          <w:sz w:val="24"/>
          <w:szCs w:val="24"/>
          <w:lang w:val="uk"/>
        </w:rPr>
        <w:t>зв’язків</w:t>
      </w:r>
      <w:proofErr w:type="spellEnd"/>
      <w:r w:rsidRPr="005533FD">
        <w:rPr>
          <w:rFonts w:ascii="Arial" w:hAnsi="Arial" w:cs="Arial"/>
          <w:sz w:val="24"/>
          <w:szCs w:val="24"/>
          <w:lang w:val="uk"/>
        </w:rPr>
        <w:t xml:space="preserve"> з громадськістю холдингу емоцій «!FEST» — за високий професіоналізм, багаторічну співпрацю та креативну промоцію Львова;</w:t>
      </w:r>
    </w:p>
    <w:p w:rsidR="005533FD" w:rsidRPr="005533FD" w:rsidRDefault="005533FD" w:rsidP="00861FAF">
      <w:pPr>
        <w:numPr>
          <w:ilvl w:val="0"/>
          <w:numId w:val="26"/>
        </w:numPr>
        <w:rPr>
          <w:rFonts w:ascii="Arial" w:hAnsi="Arial" w:cs="Arial"/>
          <w:sz w:val="24"/>
          <w:szCs w:val="24"/>
          <w:lang w:val="uk"/>
        </w:rPr>
      </w:pPr>
      <w:proofErr w:type="spellStart"/>
      <w:r w:rsidRPr="005533FD">
        <w:rPr>
          <w:rFonts w:ascii="Arial" w:hAnsi="Arial" w:cs="Arial"/>
          <w:sz w:val="24"/>
          <w:szCs w:val="24"/>
          <w:lang w:val="uk"/>
        </w:rPr>
        <w:t>музейно</w:t>
      </w:r>
      <w:proofErr w:type="spellEnd"/>
      <w:r w:rsidRPr="005533FD">
        <w:rPr>
          <w:rFonts w:ascii="Arial" w:hAnsi="Arial" w:cs="Arial"/>
          <w:sz w:val="24"/>
          <w:szCs w:val="24"/>
          <w:lang w:val="uk"/>
        </w:rPr>
        <w:t>-культурний комплекс пивної історії «</w:t>
      </w:r>
      <w:proofErr w:type="spellStart"/>
      <w:r w:rsidRPr="005533FD">
        <w:rPr>
          <w:rFonts w:ascii="Arial" w:hAnsi="Arial" w:cs="Arial"/>
          <w:sz w:val="24"/>
          <w:szCs w:val="24"/>
          <w:lang w:val="uk"/>
        </w:rPr>
        <w:t>Львіварня</w:t>
      </w:r>
      <w:proofErr w:type="spellEnd"/>
      <w:r w:rsidRPr="005533FD">
        <w:rPr>
          <w:rFonts w:ascii="Arial" w:hAnsi="Arial" w:cs="Arial"/>
          <w:sz w:val="24"/>
          <w:szCs w:val="24"/>
          <w:lang w:val="uk"/>
        </w:rPr>
        <w:t>» — за співпрацю, високий професіоналізм, інтерактивний підхід в діяльності та промоцію Львова</w:t>
      </w:r>
    </w:p>
    <w:p w:rsidR="005533FD" w:rsidRPr="005533FD" w:rsidRDefault="005533FD" w:rsidP="00861FAF">
      <w:pPr>
        <w:numPr>
          <w:ilvl w:val="0"/>
          <w:numId w:val="26"/>
        </w:numPr>
        <w:rPr>
          <w:rFonts w:ascii="Arial" w:hAnsi="Arial" w:cs="Arial"/>
          <w:sz w:val="24"/>
          <w:szCs w:val="24"/>
          <w:lang w:val="uk"/>
        </w:rPr>
      </w:pPr>
      <w:r w:rsidRPr="005533FD">
        <w:rPr>
          <w:rFonts w:ascii="Arial" w:hAnsi="Arial" w:cs="Arial"/>
          <w:sz w:val="24"/>
          <w:szCs w:val="24"/>
          <w:lang w:val="uk"/>
        </w:rPr>
        <w:t>туристичного оператора «</w:t>
      </w:r>
      <w:proofErr w:type="spellStart"/>
      <w:r w:rsidRPr="005533FD">
        <w:rPr>
          <w:rFonts w:ascii="Arial" w:hAnsi="Arial" w:cs="Arial"/>
          <w:sz w:val="24"/>
          <w:szCs w:val="24"/>
          <w:lang w:val="uk"/>
        </w:rPr>
        <w:t>Андреоллі</w:t>
      </w:r>
      <w:proofErr w:type="spellEnd"/>
      <w:r w:rsidRPr="005533FD">
        <w:rPr>
          <w:rFonts w:ascii="Arial" w:hAnsi="Arial" w:cs="Arial"/>
          <w:sz w:val="24"/>
          <w:szCs w:val="24"/>
          <w:lang w:val="uk"/>
        </w:rPr>
        <w:t>-Тур!» — за високий професіоналізм та створення нових туристичних продуктів.</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6"/>
        </w:numPr>
        <w:rPr>
          <w:rFonts w:ascii="Arial" w:hAnsi="Arial" w:cs="Arial"/>
          <w:sz w:val="24"/>
          <w:szCs w:val="24"/>
        </w:rPr>
      </w:pPr>
      <w:r w:rsidRPr="005533FD">
        <w:rPr>
          <w:rFonts w:ascii="Arial" w:hAnsi="Arial" w:cs="Arial"/>
          <w:b/>
          <w:sz w:val="24"/>
          <w:szCs w:val="24"/>
          <w:lang w:val="uk"/>
        </w:rPr>
        <w:t>Львівський кластер медичного туризму</w:t>
      </w:r>
      <w:r w:rsidRPr="005533FD">
        <w:rPr>
          <w:rFonts w:ascii="Arial" w:hAnsi="Arial" w:cs="Arial"/>
          <w:sz w:val="24"/>
          <w:szCs w:val="24"/>
        </w:rPr>
        <w:t xml:space="preserve"> створений у 2019 році </w:t>
      </w:r>
      <w:r w:rsidRPr="005533FD">
        <w:rPr>
          <w:rFonts w:ascii="Arial" w:hAnsi="Arial" w:cs="Arial"/>
          <w:sz w:val="24"/>
          <w:szCs w:val="24"/>
          <w:lang w:val="uk"/>
        </w:rPr>
        <w:t xml:space="preserve">для забезпечення ефективного розвитку </w:t>
      </w:r>
      <w:r w:rsidRPr="005533FD">
        <w:rPr>
          <w:rFonts w:ascii="Arial" w:hAnsi="Arial" w:cs="Arial"/>
          <w:sz w:val="24"/>
          <w:szCs w:val="24"/>
        </w:rPr>
        <w:t xml:space="preserve">медичного туризму та суміжних з ним галузей у Львові та Львівській області. Кластер </w:t>
      </w:r>
      <w:r w:rsidRPr="005533FD">
        <w:rPr>
          <w:rFonts w:ascii="Arial" w:hAnsi="Arial" w:cs="Arial"/>
          <w:sz w:val="24"/>
          <w:szCs w:val="24"/>
          <w:lang w:val="uk"/>
        </w:rPr>
        <w:t xml:space="preserve">об'єднує 10 приватних </w:t>
      </w:r>
      <w:proofErr w:type="spellStart"/>
      <w:r w:rsidRPr="005533FD">
        <w:rPr>
          <w:rFonts w:ascii="Arial" w:hAnsi="Arial" w:cs="Arial"/>
          <w:sz w:val="24"/>
          <w:szCs w:val="24"/>
          <w:lang w:val="uk"/>
        </w:rPr>
        <w:t>клінік</w:t>
      </w:r>
      <w:proofErr w:type="spellEnd"/>
      <w:r w:rsidRPr="005533FD">
        <w:rPr>
          <w:rFonts w:ascii="Arial" w:hAnsi="Arial" w:cs="Arial"/>
          <w:sz w:val="24"/>
          <w:szCs w:val="24"/>
          <w:lang w:val="uk"/>
        </w:rPr>
        <w:t xml:space="preserve"> Львова, які працюють у таких напрямках: стоматологія, хірургія вен, естетична медицина,</w:t>
      </w:r>
      <w:r w:rsidRPr="005533FD">
        <w:rPr>
          <w:rFonts w:ascii="Arial" w:hAnsi="Arial" w:cs="Arial"/>
          <w:sz w:val="24"/>
          <w:szCs w:val="24"/>
        </w:rPr>
        <w:t xml:space="preserve"> косметологія,</w:t>
      </w:r>
      <w:r w:rsidRPr="005533FD">
        <w:rPr>
          <w:rFonts w:ascii="Arial" w:hAnsi="Arial" w:cs="Arial"/>
          <w:sz w:val="24"/>
          <w:szCs w:val="24"/>
          <w:lang w:val="uk"/>
        </w:rPr>
        <w:t xml:space="preserve"> відновне лікування, </w:t>
      </w:r>
      <w:proofErr w:type="spellStart"/>
      <w:r w:rsidRPr="005533FD">
        <w:rPr>
          <w:rFonts w:ascii="Arial" w:hAnsi="Arial" w:cs="Arial"/>
          <w:sz w:val="24"/>
          <w:szCs w:val="24"/>
          <w:lang w:val="uk"/>
        </w:rPr>
        <w:t>репродуктологія</w:t>
      </w:r>
      <w:proofErr w:type="spellEnd"/>
      <w:r w:rsidRPr="005533FD">
        <w:rPr>
          <w:rFonts w:ascii="Arial" w:hAnsi="Arial" w:cs="Arial"/>
          <w:sz w:val="24"/>
          <w:szCs w:val="24"/>
          <w:lang w:val="uk"/>
        </w:rPr>
        <w:t xml:space="preserve">. </w:t>
      </w:r>
      <w:r w:rsidRPr="005533FD">
        <w:rPr>
          <w:rFonts w:ascii="Arial" w:hAnsi="Arial" w:cs="Arial"/>
          <w:sz w:val="24"/>
          <w:szCs w:val="24"/>
        </w:rPr>
        <w:t xml:space="preserve">Участь у форумах </w:t>
      </w:r>
      <w:proofErr w:type="spellStart"/>
      <w:r w:rsidRPr="005533FD">
        <w:rPr>
          <w:rFonts w:ascii="Arial" w:hAnsi="Arial" w:cs="Arial"/>
          <w:sz w:val="24"/>
          <w:szCs w:val="24"/>
        </w:rPr>
        <w:t>Medical</w:t>
      </w:r>
      <w:proofErr w:type="spellEnd"/>
      <w:r w:rsidRPr="005533FD">
        <w:rPr>
          <w:rFonts w:ascii="Arial" w:hAnsi="Arial" w:cs="Arial"/>
          <w:sz w:val="24"/>
          <w:szCs w:val="24"/>
        </w:rPr>
        <w:t xml:space="preserve"> </w:t>
      </w:r>
      <w:proofErr w:type="spellStart"/>
      <w:r w:rsidRPr="005533FD">
        <w:rPr>
          <w:rFonts w:ascii="Arial" w:hAnsi="Arial" w:cs="Arial"/>
          <w:sz w:val="24"/>
          <w:szCs w:val="24"/>
        </w:rPr>
        <w:t>Tourism</w:t>
      </w:r>
      <w:proofErr w:type="spellEnd"/>
      <w:r w:rsidRPr="005533FD">
        <w:rPr>
          <w:rFonts w:ascii="Arial" w:hAnsi="Arial" w:cs="Arial"/>
          <w:sz w:val="24"/>
          <w:szCs w:val="24"/>
        </w:rPr>
        <w:t xml:space="preserve"> </w:t>
      </w:r>
      <w:proofErr w:type="spellStart"/>
      <w:r w:rsidRPr="005533FD">
        <w:rPr>
          <w:rFonts w:ascii="Arial" w:hAnsi="Arial" w:cs="Arial"/>
          <w:sz w:val="24"/>
          <w:szCs w:val="24"/>
        </w:rPr>
        <w:t>Workshop</w:t>
      </w:r>
      <w:proofErr w:type="spellEnd"/>
      <w:r w:rsidRPr="005533FD">
        <w:rPr>
          <w:rFonts w:ascii="Arial" w:hAnsi="Arial" w:cs="Arial"/>
          <w:sz w:val="24"/>
          <w:szCs w:val="24"/>
        </w:rPr>
        <w:t xml:space="preserve"> (Київ), Міжнародному туристичному форумі «Дністер: 1362 км прибутків» (Трускавець), Львівському регіональному форумі медичного туризму, </w:t>
      </w:r>
      <w:proofErr w:type="spellStart"/>
      <w:r w:rsidRPr="005533FD">
        <w:rPr>
          <w:rFonts w:ascii="Arial" w:hAnsi="Arial" w:cs="Arial"/>
          <w:sz w:val="24"/>
          <w:szCs w:val="24"/>
        </w:rPr>
        <w:t>International</w:t>
      </w:r>
      <w:proofErr w:type="spellEnd"/>
      <w:r w:rsidRPr="005533FD">
        <w:rPr>
          <w:rFonts w:ascii="Arial" w:hAnsi="Arial" w:cs="Arial"/>
          <w:sz w:val="24"/>
          <w:szCs w:val="24"/>
        </w:rPr>
        <w:t xml:space="preserve"> </w:t>
      </w:r>
      <w:proofErr w:type="spellStart"/>
      <w:r w:rsidRPr="005533FD">
        <w:rPr>
          <w:rFonts w:ascii="Arial" w:hAnsi="Arial" w:cs="Arial"/>
          <w:sz w:val="24"/>
          <w:szCs w:val="24"/>
        </w:rPr>
        <w:t>Health</w:t>
      </w:r>
      <w:proofErr w:type="spellEnd"/>
      <w:r w:rsidRPr="005533FD">
        <w:rPr>
          <w:rFonts w:ascii="Arial" w:hAnsi="Arial" w:cs="Arial"/>
          <w:sz w:val="24"/>
          <w:szCs w:val="24"/>
        </w:rPr>
        <w:t xml:space="preserve"> </w:t>
      </w:r>
      <w:proofErr w:type="spellStart"/>
      <w:r w:rsidRPr="005533FD">
        <w:rPr>
          <w:rFonts w:ascii="Arial" w:hAnsi="Arial" w:cs="Arial"/>
          <w:sz w:val="24"/>
          <w:szCs w:val="24"/>
        </w:rPr>
        <w:t>Tourism</w:t>
      </w:r>
      <w:proofErr w:type="spellEnd"/>
      <w:r w:rsidRPr="005533FD">
        <w:rPr>
          <w:rFonts w:ascii="Arial" w:hAnsi="Arial" w:cs="Arial"/>
          <w:sz w:val="24"/>
          <w:szCs w:val="24"/>
        </w:rPr>
        <w:t xml:space="preserve"> </w:t>
      </w:r>
      <w:proofErr w:type="spellStart"/>
      <w:r w:rsidRPr="005533FD">
        <w:rPr>
          <w:rFonts w:ascii="Arial" w:hAnsi="Arial" w:cs="Arial"/>
          <w:sz w:val="24"/>
          <w:szCs w:val="24"/>
        </w:rPr>
        <w:t>Forum</w:t>
      </w:r>
      <w:proofErr w:type="spellEnd"/>
      <w:r w:rsidRPr="005533FD">
        <w:rPr>
          <w:rFonts w:ascii="Arial" w:hAnsi="Arial" w:cs="Arial"/>
          <w:sz w:val="24"/>
          <w:szCs w:val="24"/>
        </w:rPr>
        <w:t xml:space="preserve"> – </w:t>
      </w:r>
      <w:proofErr w:type="spellStart"/>
      <w:r w:rsidRPr="005533FD">
        <w:rPr>
          <w:rFonts w:ascii="Arial" w:hAnsi="Arial" w:cs="Arial"/>
          <w:sz w:val="24"/>
          <w:szCs w:val="24"/>
        </w:rPr>
        <w:t>Lublin</w:t>
      </w:r>
      <w:proofErr w:type="spellEnd"/>
      <w:r w:rsidRPr="005533FD">
        <w:rPr>
          <w:rFonts w:ascii="Arial" w:hAnsi="Arial" w:cs="Arial"/>
          <w:sz w:val="24"/>
          <w:szCs w:val="24"/>
        </w:rPr>
        <w:t xml:space="preserve"> 2019, місто Люблін, Республіка Польща, </w:t>
      </w:r>
      <w:proofErr w:type="spellStart"/>
      <w:r w:rsidRPr="005533FD">
        <w:rPr>
          <w:rFonts w:ascii="Arial" w:hAnsi="Arial" w:cs="Arial"/>
          <w:sz w:val="24"/>
          <w:szCs w:val="24"/>
        </w:rPr>
        <w:t>The</w:t>
      </w:r>
      <w:proofErr w:type="spellEnd"/>
      <w:r w:rsidRPr="005533FD">
        <w:rPr>
          <w:rFonts w:ascii="Arial" w:hAnsi="Arial" w:cs="Arial"/>
          <w:sz w:val="24"/>
          <w:szCs w:val="24"/>
        </w:rPr>
        <w:t xml:space="preserve"> </w:t>
      </w:r>
      <w:proofErr w:type="spellStart"/>
      <w:r w:rsidRPr="005533FD">
        <w:rPr>
          <w:rFonts w:ascii="Arial" w:hAnsi="Arial" w:cs="Arial"/>
          <w:sz w:val="24"/>
          <w:szCs w:val="24"/>
        </w:rPr>
        <w:t>International</w:t>
      </w:r>
      <w:proofErr w:type="spellEnd"/>
      <w:r w:rsidRPr="005533FD">
        <w:rPr>
          <w:rFonts w:ascii="Arial" w:hAnsi="Arial" w:cs="Arial"/>
          <w:sz w:val="24"/>
          <w:szCs w:val="24"/>
        </w:rPr>
        <w:t xml:space="preserve"> </w:t>
      </w:r>
      <w:proofErr w:type="spellStart"/>
      <w:r w:rsidRPr="005533FD">
        <w:rPr>
          <w:rFonts w:ascii="Arial" w:hAnsi="Arial" w:cs="Arial"/>
          <w:sz w:val="24"/>
          <w:szCs w:val="24"/>
        </w:rPr>
        <w:t>Summit</w:t>
      </w:r>
      <w:proofErr w:type="spellEnd"/>
      <w:r w:rsidRPr="005533FD">
        <w:rPr>
          <w:rFonts w:ascii="Arial" w:hAnsi="Arial" w:cs="Arial"/>
          <w:sz w:val="24"/>
          <w:szCs w:val="24"/>
        </w:rPr>
        <w:t xml:space="preserve"> </w:t>
      </w:r>
      <w:proofErr w:type="spellStart"/>
      <w:r w:rsidRPr="005533FD">
        <w:rPr>
          <w:rFonts w:ascii="Arial" w:hAnsi="Arial" w:cs="Arial"/>
          <w:sz w:val="24"/>
          <w:szCs w:val="24"/>
        </w:rPr>
        <w:t>MedTourNetworkingHub</w:t>
      </w:r>
      <w:proofErr w:type="spellEnd"/>
      <w:r w:rsidRPr="005533FD">
        <w:rPr>
          <w:rFonts w:ascii="Arial" w:hAnsi="Arial" w:cs="Arial"/>
          <w:sz w:val="24"/>
          <w:szCs w:val="24"/>
        </w:rPr>
        <w:t xml:space="preserve"> 2019</w:t>
      </w:r>
      <w:r w:rsidRPr="005533FD">
        <w:rPr>
          <w:rFonts w:ascii="Arial" w:hAnsi="Arial" w:cs="Arial"/>
          <w:sz w:val="24"/>
          <w:szCs w:val="24"/>
          <w:lang w:val="uk"/>
        </w:rPr>
        <w:t xml:space="preserve"> (</w:t>
      </w:r>
      <w:proofErr w:type="spellStart"/>
      <w:r w:rsidRPr="005533FD">
        <w:rPr>
          <w:rFonts w:ascii="Arial" w:hAnsi="Arial" w:cs="Arial"/>
          <w:sz w:val="24"/>
          <w:szCs w:val="24"/>
          <w:lang w:val="uk"/>
        </w:rPr>
        <w:t>Ки</w:t>
      </w:r>
      <w:proofErr w:type="spellEnd"/>
      <w:r w:rsidRPr="005533FD">
        <w:rPr>
          <w:rFonts w:ascii="Arial" w:hAnsi="Arial" w:cs="Arial"/>
          <w:sz w:val="24"/>
          <w:szCs w:val="24"/>
        </w:rPr>
        <w:t xml:space="preserve">їв), 20-ій міжнародній виставці </w:t>
      </w:r>
      <w:r w:rsidRPr="005533FD">
        <w:rPr>
          <w:rFonts w:ascii="Arial" w:hAnsi="Arial" w:cs="Arial"/>
          <w:sz w:val="24"/>
          <w:szCs w:val="24"/>
          <w:lang w:val="uk"/>
        </w:rPr>
        <w:t>“</w:t>
      </w:r>
      <w:proofErr w:type="spellStart"/>
      <w:r w:rsidRPr="005533FD">
        <w:rPr>
          <w:rFonts w:ascii="Arial" w:hAnsi="Arial" w:cs="Arial"/>
          <w:sz w:val="24"/>
          <w:szCs w:val="24"/>
        </w:rPr>
        <w:t>ТурЕКСПО</w:t>
      </w:r>
      <w:proofErr w:type="spellEnd"/>
      <w:r w:rsidRPr="005533FD">
        <w:rPr>
          <w:rFonts w:ascii="Arial" w:hAnsi="Arial" w:cs="Arial"/>
          <w:sz w:val="24"/>
          <w:szCs w:val="24"/>
          <w:lang w:val="uk"/>
        </w:rPr>
        <w:t>”</w:t>
      </w:r>
      <w:r w:rsidRPr="005533FD">
        <w:rPr>
          <w:rFonts w:ascii="Arial" w:hAnsi="Arial" w:cs="Arial"/>
          <w:sz w:val="24"/>
          <w:szCs w:val="24"/>
        </w:rPr>
        <w:t xml:space="preserve"> сприяла налагодженню контактів, перейняттям та обміну досвідом від українських та іноземних експертів у галузі медичного туризму. </w:t>
      </w:r>
    </w:p>
    <w:p w:rsidR="005533FD" w:rsidRPr="005533FD" w:rsidRDefault="005533FD" w:rsidP="00861FAF">
      <w:pPr>
        <w:numPr>
          <w:ilvl w:val="0"/>
          <w:numId w:val="16"/>
        </w:numPr>
        <w:rPr>
          <w:rFonts w:ascii="Arial" w:hAnsi="Arial" w:cs="Arial"/>
          <w:sz w:val="24"/>
          <w:szCs w:val="24"/>
        </w:rPr>
      </w:pPr>
      <w:r w:rsidRPr="005533FD">
        <w:rPr>
          <w:rFonts w:ascii="Arial" w:hAnsi="Arial" w:cs="Arial"/>
          <w:sz w:val="24"/>
          <w:szCs w:val="24"/>
        </w:rPr>
        <w:t>Задля якісного аналізу туристичного ринку у галузі медицини було організоване проведення комплексного дослідження медичного туризму у Львові.</w:t>
      </w:r>
    </w:p>
    <w:p w:rsidR="005533FD" w:rsidRPr="005533FD" w:rsidRDefault="005533FD" w:rsidP="005533FD">
      <w:pPr>
        <w:rPr>
          <w:rFonts w:ascii="Arial" w:hAnsi="Arial" w:cs="Arial"/>
          <w:sz w:val="24"/>
          <w:szCs w:val="24"/>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Модернізація Туристично-інформаційних центрів (ТІЦ)</w:t>
      </w:r>
    </w:p>
    <w:p w:rsidR="005533FD" w:rsidRPr="005533FD" w:rsidRDefault="005533FD" w:rsidP="00861FAF">
      <w:pPr>
        <w:numPr>
          <w:ilvl w:val="0"/>
          <w:numId w:val="21"/>
        </w:numPr>
        <w:rPr>
          <w:rFonts w:ascii="Arial" w:hAnsi="Arial" w:cs="Arial"/>
          <w:sz w:val="24"/>
          <w:szCs w:val="24"/>
          <w:lang w:val="uk"/>
        </w:rPr>
      </w:pPr>
      <w:r w:rsidRPr="005533FD">
        <w:rPr>
          <w:rFonts w:ascii="Arial" w:hAnsi="Arial" w:cs="Arial"/>
          <w:sz w:val="24"/>
          <w:szCs w:val="24"/>
          <w:lang w:val="uk"/>
        </w:rPr>
        <w:t xml:space="preserve">Розроблено ескізний проект Центру туристичної інформації для техніко-економічного обґрунтування реконструкції скверу на </w:t>
      </w:r>
      <w:proofErr w:type="spellStart"/>
      <w:r w:rsidRPr="005533FD">
        <w:rPr>
          <w:rFonts w:ascii="Arial" w:hAnsi="Arial" w:cs="Arial"/>
          <w:sz w:val="24"/>
          <w:szCs w:val="24"/>
          <w:lang w:val="uk"/>
        </w:rPr>
        <w:t>пл</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Двірцевій</w:t>
      </w:r>
      <w:proofErr w:type="spellEnd"/>
      <w:r w:rsidRPr="005533FD">
        <w:rPr>
          <w:rFonts w:ascii="Arial" w:hAnsi="Arial" w:cs="Arial"/>
          <w:sz w:val="24"/>
          <w:szCs w:val="24"/>
        </w:rPr>
        <w:t>.</w:t>
      </w:r>
    </w:p>
    <w:p w:rsidR="005533FD" w:rsidRPr="005533FD" w:rsidRDefault="005533FD" w:rsidP="00861FAF">
      <w:pPr>
        <w:numPr>
          <w:ilvl w:val="0"/>
          <w:numId w:val="21"/>
        </w:numPr>
        <w:rPr>
          <w:rFonts w:ascii="Arial" w:hAnsi="Arial" w:cs="Arial"/>
          <w:sz w:val="24"/>
          <w:szCs w:val="24"/>
          <w:lang w:val="uk"/>
        </w:rPr>
      </w:pPr>
      <w:r w:rsidRPr="005533FD">
        <w:rPr>
          <w:rFonts w:ascii="Arial" w:hAnsi="Arial" w:cs="Arial"/>
          <w:sz w:val="24"/>
          <w:szCs w:val="24"/>
        </w:rPr>
        <w:t>Модернізовано Центр туристичної інформації у аеропорту міста Львова.</w:t>
      </w: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Дослідження туристів</w:t>
      </w:r>
    </w:p>
    <w:p w:rsidR="005533FD" w:rsidRPr="005533FD" w:rsidRDefault="005533FD" w:rsidP="00861FAF">
      <w:pPr>
        <w:numPr>
          <w:ilvl w:val="0"/>
          <w:numId w:val="22"/>
        </w:numPr>
        <w:rPr>
          <w:rFonts w:ascii="Arial" w:hAnsi="Arial" w:cs="Arial"/>
          <w:sz w:val="24"/>
          <w:szCs w:val="24"/>
          <w:lang w:val="uk"/>
        </w:rPr>
      </w:pPr>
      <w:r w:rsidRPr="005533FD">
        <w:rPr>
          <w:rFonts w:ascii="Arial" w:hAnsi="Arial" w:cs="Arial"/>
          <w:sz w:val="24"/>
          <w:szCs w:val="24"/>
          <w:lang w:val="uk"/>
        </w:rPr>
        <w:t>За перше півріччя 2019 року Львів відвідали на 16,5% більше туристів, ніж за перші шість місяців минулого року. Із січня по липень Львів відвідали 1,2 млн туристів. Туристичний збір становить 3,3 млн грн. Середні витрати туриста за день близько 77 євро.</w:t>
      </w:r>
    </w:p>
    <w:p w:rsidR="005533FD" w:rsidRPr="005533FD" w:rsidRDefault="005533FD" w:rsidP="00861FAF">
      <w:pPr>
        <w:numPr>
          <w:ilvl w:val="0"/>
          <w:numId w:val="22"/>
        </w:numPr>
        <w:rPr>
          <w:rFonts w:ascii="Arial" w:hAnsi="Arial" w:cs="Arial"/>
          <w:sz w:val="24"/>
          <w:szCs w:val="24"/>
          <w:lang w:val="uk"/>
        </w:rPr>
      </w:pPr>
      <w:r w:rsidRPr="005533FD">
        <w:rPr>
          <w:rFonts w:ascii="Arial" w:hAnsi="Arial" w:cs="Arial"/>
          <w:sz w:val="24"/>
          <w:szCs w:val="24"/>
          <w:lang w:val="uk"/>
        </w:rPr>
        <w:t xml:space="preserve">За даними статистики </w:t>
      </w:r>
      <w:proofErr w:type="spellStart"/>
      <w:r w:rsidRPr="005533FD">
        <w:rPr>
          <w:rFonts w:ascii="Arial" w:hAnsi="Arial" w:cs="Arial"/>
          <w:sz w:val="24"/>
          <w:szCs w:val="24"/>
          <w:lang w:val="uk"/>
        </w:rPr>
        <w:t>ТІЦів</w:t>
      </w:r>
      <w:proofErr w:type="spellEnd"/>
      <w:r w:rsidRPr="005533FD">
        <w:rPr>
          <w:rFonts w:ascii="Arial" w:hAnsi="Arial" w:cs="Arial"/>
          <w:sz w:val="24"/>
          <w:szCs w:val="24"/>
          <w:lang w:val="uk"/>
        </w:rPr>
        <w:t>, найчастіше до Львова приїжджали українці (29,6%), поляки (25,2%), білоруси (7,7%), турки (7%), німці (6,3%), британці (5,6%), литовці (4,7%) та американці (2%).</w:t>
      </w:r>
    </w:p>
    <w:p w:rsidR="005533FD" w:rsidRPr="005533FD" w:rsidRDefault="005533FD" w:rsidP="00861FAF">
      <w:pPr>
        <w:numPr>
          <w:ilvl w:val="0"/>
          <w:numId w:val="22"/>
        </w:numPr>
        <w:rPr>
          <w:rFonts w:ascii="Arial" w:hAnsi="Arial" w:cs="Arial"/>
          <w:sz w:val="24"/>
          <w:szCs w:val="24"/>
          <w:lang w:val="uk"/>
        </w:rPr>
      </w:pPr>
      <w:r w:rsidRPr="005533FD">
        <w:rPr>
          <w:rFonts w:ascii="Arial" w:hAnsi="Arial" w:cs="Arial"/>
          <w:sz w:val="24"/>
          <w:szCs w:val="24"/>
          <w:lang w:val="uk"/>
        </w:rPr>
        <w:t xml:space="preserve">Здебільшого туристи у Львові обирали посиденьки в кафе (83%), самостійні прогулянки містом (76%), відвідування закладів культури (65%), </w:t>
      </w:r>
      <w:proofErr w:type="spellStart"/>
      <w:r w:rsidRPr="005533FD">
        <w:rPr>
          <w:rFonts w:ascii="Arial" w:hAnsi="Arial" w:cs="Arial"/>
          <w:sz w:val="24"/>
          <w:szCs w:val="24"/>
          <w:lang w:val="uk"/>
        </w:rPr>
        <w:t>шопінг</w:t>
      </w:r>
      <w:proofErr w:type="spellEnd"/>
      <w:r w:rsidRPr="005533FD">
        <w:rPr>
          <w:rFonts w:ascii="Arial" w:hAnsi="Arial" w:cs="Arial"/>
          <w:sz w:val="24"/>
          <w:szCs w:val="24"/>
          <w:lang w:val="uk"/>
        </w:rPr>
        <w:t xml:space="preserve"> (58%), екскурсії тощо.</w:t>
      </w:r>
    </w:p>
    <w:p w:rsidR="005533FD" w:rsidRPr="005533FD" w:rsidRDefault="005533FD" w:rsidP="00861FAF">
      <w:pPr>
        <w:numPr>
          <w:ilvl w:val="0"/>
          <w:numId w:val="22"/>
        </w:numPr>
        <w:rPr>
          <w:rFonts w:ascii="Arial" w:hAnsi="Arial" w:cs="Arial"/>
          <w:sz w:val="24"/>
          <w:szCs w:val="24"/>
          <w:lang w:val="uk"/>
        </w:rPr>
      </w:pPr>
      <w:r w:rsidRPr="005533FD">
        <w:rPr>
          <w:rFonts w:ascii="Arial" w:hAnsi="Arial" w:cs="Arial"/>
          <w:sz w:val="24"/>
          <w:szCs w:val="24"/>
          <w:lang w:val="uk"/>
        </w:rPr>
        <w:t xml:space="preserve">50,2% з усіх туристів Львів </w:t>
      </w:r>
      <w:proofErr w:type="spellStart"/>
      <w:r w:rsidRPr="005533FD">
        <w:rPr>
          <w:rFonts w:ascii="Arial" w:hAnsi="Arial" w:cs="Arial"/>
          <w:sz w:val="24"/>
          <w:szCs w:val="24"/>
          <w:lang w:val="uk"/>
        </w:rPr>
        <w:t>цьогоріч</w:t>
      </w:r>
      <w:proofErr w:type="spellEnd"/>
      <w:r w:rsidRPr="005533FD">
        <w:rPr>
          <w:rFonts w:ascii="Arial" w:hAnsi="Arial" w:cs="Arial"/>
          <w:sz w:val="24"/>
          <w:szCs w:val="24"/>
          <w:lang w:val="uk"/>
        </w:rPr>
        <w:t xml:space="preserve"> відвідали вперше. Найчастіше туристи </w:t>
      </w:r>
      <w:r w:rsidRPr="005533FD">
        <w:rPr>
          <w:rFonts w:ascii="Arial" w:hAnsi="Arial" w:cs="Arial"/>
          <w:sz w:val="24"/>
          <w:szCs w:val="24"/>
        </w:rPr>
        <w:t>по</w:t>
      </w:r>
      <w:proofErr w:type="spellStart"/>
      <w:r w:rsidRPr="005533FD">
        <w:rPr>
          <w:rFonts w:ascii="Arial" w:hAnsi="Arial" w:cs="Arial"/>
          <w:sz w:val="24"/>
          <w:szCs w:val="24"/>
          <w:lang w:val="uk"/>
        </w:rPr>
        <w:t>селялися</w:t>
      </w:r>
      <w:proofErr w:type="spellEnd"/>
      <w:r w:rsidRPr="005533FD">
        <w:rPr>
          <w:rFonts w:ascii="Arial" w:hAnsi="Arial" w:cs="Arial"/>
          <w:sz w:val="24"/>
          <w:szCs w:val="24"/>
          <w:lang w:val="uk"/>
        </w:rPr>
        <w:t xml:space="preserve"> у готелях (32,6%), апартаментах (30,6%) та </w:t>
      </w:r>
      <w:proofErr w:type="spellStart"/>
      <w:r w:rsidRPr="005533FD">
        <w:rPr>
          <w:rFonts w:ascii="Arial" w:hAnsi="Arial" w:cs="Arial"/>
          <w:sz w:val="24"/>
          <w:szCs w:val="24"/>
          <w:lang w:val="uk"/>
        </w:rPr>
        <w:t>хостелах</w:t>
      </w:r>
      <w:proofErr w:type="spellEnd"/>
      <w:r w:rsidRPr="005533FD">
        <w:rPr>
          <w:rFonts w:ascii="Arial" w:hAnsi="Arial" w:cs="Arial"/>
          <w:sz w:val="24"/>
          <w:szCs w:val="24"/>
          <w:lang w:val="uk"/>
        </w:rPr>
        <w:t xml:space="preserve"> (26,5%).</w:t>
      </w:r>
    </w:p>
    <w:p w:rsidR="005533FD" w:rsidRPr="005533FD" w:rsidRDefault="005533FD" w:rsidP="00861FAF">
      <w:pPr>
        <w:numPr>
          <w:ilvl w:val="0"/>
          <w:numId w:val="22"/>
        </w:numPr>
        <w:rPr>
          <w:rFonts w:ascii="Arial" w:hAnsi="Arial" w:cs="Arial"/>
          <w:sz w:val="24"/>
          <w:szCs w:val="24"/>
          <w:lang w:val="uk"/>
        </w:rPr>
      </w:pPr>
      <w:r w:rsidRPr="005533FD">
        <w:rPr>
          <w:rFonts w:ascii="Arial" w:hAnsi="Arial" w:cs="Arial"/>
          <w:sz w:val="24"/>
          <w:szCs w:val="24"/>
          <w:lang w:val="uk"/>
        </w:rPr>
        <w:t xml:space="preserve">За підсумками 2018 року Львів увійшов у ТОП-100 туристичних </w:t>
      </w:r>
      <w:proofErr w:type="spellStart"/>
      <w:r w:rsidRPr="005533FD">
        <w:rPr>
          <w:rFonts w:ascii="Arial" w:hAnsi="Arial" w:cs="Arial"/>
          <w:sz w:val="24"/>
          <w:szCs w:val="24"/>
          <w:lang w:val="uk"/>
        </w:rPr>
        <w:t>дестинацій</w:t>
      </w:r>
      <w:proofErr w:type="spellEnd"/>
      <w:r w:rsidRPr="005533FD">
        <w:rPr>
          <w:rFonts w:ascii="Arial" w:hAnsi="Arial" w:cs="Arial"/>
          <w:sz w:val="24"/>
          <w:szCs w:val="24"/>
          <w:lang w:val="uk"/>
        </w:rPr>
        <w:t xml:space="preserve"> світу за щорічним рейтингом </w:t>
      </w:r>
      <w:proofErr w:type="spellStart"/>
      <w:r w:rsidRPr="005533FD">
        <w:rPr>
          <w:rFonts w:ascii="Arial" w:hAnsi="Arial" w:cs="Arial"/>
          <w:sz w:val="24"/>
          <w:szCs w:val="24"/>
          <w:lang w:val="uk"/>
        </w:rPr>
        <w:t>Euromonitor</w:t>
      </w:r>
      <w:proofErr w:type="spellEnd"/>
      <w:r w:rsidRPr="005533FD">
        <w:rPr>
          <w:rFonts w:ascii="Arial" w:hAnsi="Arial" w:cs="Arial"/>
          <w:sz w:val="24"/>
          <w:szCs w:val="24"/>
          <w:lang w:val="uk"/>
        </w:rPr>
        <w:t xml:space="preserve"> </w:t>
      </w:r>
      <w:proofErr w:type="spellStart"/>
      <w:r w:rsidRPr="005533FD">
        <w:rPr>
          <w:rFonts w:ascii="Arial" w:hAnsi="Arial" w:cs="Arial"/>
          <w:sz w:val="24"/>
          <w:szCs w:val="24"/>
          <w:lang w:val="uk"/>
        </w:rPr>
        <w:t>International</w:t>
      </w:r>
      <w:proofErr w:type="spellEnd"/>
      <w:r w:rsidRPr="005533FD">
        <w:rPr>
          <w:rFonts w:ascii="Arial" w:hAnsi="Arial" w:cs="Arial"/>
          <w:sz w:val="24"/>
          <w:szCs w:val="24"/>
          <w:lang w:val="uk"/>
        </w:rPr>
        <w:t>.</w:t>
      </w:r>
    </w:p>
    <w:p w:rsidR="005533FD" w:rsidRPr="005533FD" w:rsidRDefault="005533FD" w:rsidP="00861FAF">
      <w:pPr>
        <w:numPr>
          <w:ilvl w:val="0"/>
          <w:numId w:val="22"/>
        </w:numPr>
        <w:rPr>
          <w:rFonts w:ascii="Arial" w:hAnsi="Arial" w:cs="Arial"/>
          <w:sz w:val="24"/>
          <w:szCs w:val="24"/>
          <w:lang w:val="uk"/>
        </w:rPr>
      </w:pPr>
      <w:r w:rsidRPr="005533FD">
        <w:rPr>
          <w:rFonts w:ascii="Arial" w:hAnsi="Arial" w:cs="Arial"/>
          <w:sz w:val="24"/>
          <w:szCs w:val="24"/>
          <w:lang w:val="uk"/>
        </w:rPr>
        <w:t>Львів очолив рейтинг</w:t>
      </w:r>
      <w:r w:rsidRPr="005533FD">
        <w:rPr>
          <w:rFonts w:ascii="Arial" w:hAnsi="Arial" w:cs="Arial"/>
          <w:sz w:val="24"/>
          <w:szCs w:val="24"/>
        </w:rPr>
        <w:t xml:space="preserve"> сервісів </w:t>
      </w:r>
      <w:proofErr w:type="spellStart"/>
      <w:r w:rsidRPr="005533FD">
        <w:rPr>
          <w:rFonts w:ascii="Arial" w:hAnsi="Arial" w:cs="Arial"/>
          <w:sz w:val="24"/>
          <w:szCs w:val="24"/>
          <w:lang w:val="uk"/>
        </w:rPr>
        <w:t>Airbnb</w:t>
      </w:r>
      <w:proofErr w:type="spellEnd"/>
      <w:r w:rsidRPr="005533FD">
        <w:rPr>
          <w:rFonts w:ascii="Arial" w:hAnsi="Arial" w:cs="Arial"/>
          <w:sz w:val="24"/>
          <w:szCs w:val="24"/>
          <w:lang w:val="uk"/>
        </w:rPr>
        <w:t xml:space="preserve"> та </w:t>
      </w:r>
      <w:proofErr w:type="spellStart"/>
      <w:r w:rsidRPr="005533FD">
        <w:rPr>
          <w:rFonts w:ascii="Arial" w:hAnsi="Arial" w:cs="Arial"/>
          <w:sz w:val="24"/>
          <w:szCs w:val="24"/>
          <w:lang w:val="uk"/>
        </w:rPr>
        <w:t>Post</w:t>
      </w:r>
      <w:proofErr w:type="spellEnd"/>
      <w:r w:rsidRPr="005533FD">
        <w:rPr>
          <w:rFonts w:ascii="Arial" w:hAnsi="Arial" w:cs="Arial"/>
          <w:sz w:val="24"/>
          <w:szCs w:val="24"/>
          <w:lang w:val="uk"/>
        </w:rPr>
        <w:t xml:space="preserve"> Office </w:t>
      </w:r>
      <w:proofErr w:type="spellStart"/>
      <w:r w:rsidRPr="005533FD">
        <w:rPr>
          <w:rFonts w:ascii="Arial" w:hAnsi="Arial" w:cs="Arial"/>
          <w:sz w:val="24"/>
          <w:szCs w:val="24"/>
          <w:lang w:val="uk"/>
        </w:rPr>
        <w:t>Travel</w:t>
      </w:r>
      <w:proofErr w:type="spellEnd"/>
      <w:r w:rsidRPr="005533FD">
        <w:rPr>
          <w:rFonts w:ascii="Arial" w:hAnsi="Arial" w:cs="Arial"/>
          <w:sz w:val="24"/>
          <w:szCs w:val="24"/>
          <w:lang w:val="uk"/>
        </w:rPr>
        <w:t xml:space="preserve"> Money як найпопулярніше і найдешевше місце для проведення вихідних. https://zaxid.net/news/</w:t>
      </w:r>
    </w:p>
    <w:p w:rsidR="005533FD" w:rsidRDefault="005533FD" w:rsidP="005533FD">
      <w:pPr>
        <w:rPr>
          <w:rFonts w:ascii="Arial" w:hAnsi="Arial" w:cs="Arial"/>
          <w:sz w:val="24"/>
          <w:szCs w:val="24"/>
          <w:lang w:val="uk"/>
        </w:rPr>
      </w:pPr>
    </w:p>
    <w:p w:rsidR="00FB577E" w:rsidRPr="005533FD" w:rsidRDefault="00FB577E"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lastRenderedPageBreak/>
        <w:t xml:space="preserve">Створення Музею Міста </w:t>
      </w:r>
    </w:p>
    <w:p w:rsidR="005533FD" w:rsidRPr="005533FD" w:rsidRDefault="005533FD" w:rsidP="00861FAF">
      <w:pPr>
        <w:numPr>
          <w:ilvl w:val="0"/>
          <w:numId w:val="28"/>
        </w:numPr>
        <w:rPr>
          <w:rFonts w:ascii="Arial" w:hAnsi="Arial" w:cs="Arial"/>
          <w:b/>
          <w:sz w:val="24"/>
          <w:szCs w:val="24"/>
          <w:lang w:val="uk"/>
        </w:rPr>
      </w:pPr>
      <w:r w:rsidRPr="005533FD">
        <w:rPr>
          <w:rFonts w:ascii="Arial" w:hAnsi="Arial" w:cs="Arial"/>
          <w:b/>
          <w:sz w:val="24"/>
          <w:szCs w:val="24"/>
          <w:lang w:val="uk"/>
        </w:rPr>
        <w:t xml:space="preserve">Музей Міста - новий </w:t>
      </w:r>
      <w:proofErr w:type="spellStart"/>
      <w:r w:rsidRPr="005533FD">
        <w:rPr>
          <w:rFonts w:ascii="Arial" w:hAnsi="Arial" w:cs="Arial"/>
          <w:b/>
          <w:sz w:val="24"/>
          <w:szCs w:val="24"/>
          <w:lang w:val="uk"/>
        </w:rPr>
        <w:t>музейно</w:t>
      </w:r>
      <w:proofErr w:type="spellEnd"/>
      <w:r w:rsidRPr="005533FD">
        <w:rPr>
          <w:rFonts w:ascii="Arial" w:hAnsi="Arial" w:cs="Arial"/>
          <w:b/>
          <w:sz w:val="24"/>
          <w:szCs w:val="24"/>
          <w:lang w:val="uk"/>
        </w:rPr>
        <w:t xml:space="preserve">-виставковий простір у приміщеннях підвалу Ратуші на </w:t>
      </w:r>
      <w:proofErr w:type="spellStart"/>
      <w:r w:rsidRPr="005533FD">
        <w:rPr>
          <w:rFonts w:ascii="Arial" w:hAnsi="Arial" w:cs="Arial"/>
          <w:b/>
          <w:sz w:val="24"/>
          <w:szCs w:val="24"/>
          <w:lang w:val="uk"/>
        </w:rPr>
        <w:t>пл</w:t>
      </w:r>
      <w:proofErr w:type="spellEnd"/>
      <w:r w:rsidRPr="005533FD">
        <w:rPr>
          <w:rFonts w:ascii="Arial" w:hAnsi="Arial" w:cs="Arial"/>
          <w:b/>
          <w:sz w:val="24"/>
          <w:szCs w:val="24"/>
          <w:lang w:val="uk"/>
        </w:rPr>
        <w:t>. Ринок,1</w:t>
      </w:r>
      <w:r w:rsidRPr="005533FD">
        <w:rPr>
          <w:rFonts w:ascii="Arial" w:hAnsi="Arial" w:cs="Arial"/>
          <w:b/>
          <w:sz w:val="24"/>
          <w:szCs w:val="24"/>
        </w:rPr>
        <w:t>, який</w:t>
      </w:r>
      <w:r w:rsidRPr="005533FD">
        <w:rPr>
          <w:rFonts w:ascii="Arial" w:hAnsi="Arial" w:cs="Arial"/>
          <w:b/>
          <w:sz w:val="24"/>
          <w:szCs w:val="24"/>
          <w:lang w:val="uk"/>
        </w:rPr>
        <w:t xml:space="preserve"> </w:t>
      </w:r>
      <w:r w:rsidRPr="005533FD">
        <w:rPr>
          <w:rFonts w:ascii="Arial" w:hAnsi="Arial" w:cs="Arial"/>
          <w:b/>
          <w:sz w:val="24"/>
          <w:szCs w:val="24"/>
        </w:rPr>
        <w:t>с</w:t>
      </w:r>
      <w:proofErr w:type="spellStart"/>
      <w:r w:rsidRPr="005533FD">
        <w:rPr>
          <w:rFonts w:ascii="Arial" w:hAnsi="Arial" w:cs="Arial"/>
          <w:b/>
          <w:sz w:val="24"/>
          <w:szCs w:val="24"/>
          <w:lang w:val="uk"/>
        </w:rPr>
        <w:t>творюється</w:t>
      </w:r>
      <w:proofErr w:type="spellEnd"/>
      <w:r w:rsidRPr="005533FD">
        <w:rPr>
          <w:rFonts w:ascii="Arial" w:hAnsi="Arial" w:cs="Arial"/>
          <w:b/>
          <w:sz w:val="24"/>
          <w:szCs w:val="24"/>
          <w:lang w:val="uk"/>
        </w:rPr>
        <w:t xml:space="preserve"> у співпраці Львівської міської ради і громади міста. </w:t>
      </w:r>
    </w:p>
    <w:p w:rsidR="005533FD" w:rsidRPr="005533FD" w:rsidRDefault="005533FD" w:rsidP="00861FAF">
      <w:pPr>
        <w:numPr>
          <w:ilvl w:val="0"/>
          <w:numId w:val="28"/>
        </w:numPr>
        <w:rPr>
          <w:rFonts w:ascii="Arial" w:hAnsi="Arial" w:cs="Arial"/>
          <w:sz w:val="24"/>
          <w:szCs w:val="24"/>
          <w:lang w:val="uk"/>
        </w:rPr>
      </w:pPr>
      <w:r w:rsidRPr="005533FD">
        <w:rPr>
          <w:rFonts w:ascii="Arial" w:hAnsi="Arial" w:cs="Arial"/>
          <w:sz w:val="24"/>
          <w:szCs w:val="24"/>
          <w:lang w:val="uk"/>
        </w:rPr>
        <w:t>На виконання програми “Музей Міста” на 2018-2020 роки</w:t>
      </w:r>
      <w:r w:rsidRPr="005533FD">
        <w:rPr>
          <w:rFonts w:ascii="Arial" w:hAnsi="Arial" w:cs="Arial"/>
          <w:sz w:val="24"/>
          <w:szCs w:val="24"/>
        </w:rPr>
        <w:t xml:space="preserve"> частково успішно проведені ремонтні роботи.</w:t>
      </w:r>
    </w:p>
    <w:p w:rsidR="005533FD" w:rsidRPr="005533FD" w:rsidRDefault="005533FD" w:rsidP="00861FAF">
      <w:pPr>
        <w:numPr>
          <w:ilvl w:val="0"/>
          <w:numId w:val="28"/>
        </w:numPr>
        <w:rPr>
          <w:rFonts w:ascii="Arial" w:hAnsi="Arial" w:cs="Arial"/>
          <w:sz w:val="24"/>
          <w:szCs w:val="24"/>
          <w:lang w:val="uk"/>
        </w:rPr>
      </w:pPr>
      <w:r w:rsidRPr="005533FD">
        <w:rPr>
          <w:rFonts w:ascii="Arial" w:hAnsi="Arial" w:cs="Arial"/>
          <w:b/>
          <w:sz w:val="24"/>
          <w:szCs w:val="24"/>
        </w:rPr>
        <w:t>П</w:t>
      </w:r>
      <w:proofErr w:type="spellStart"/>
      <w:r w:rsidRPr="005533FD">
        <w:rPr>
          <w:rFonts w:ascii="Arial" w:hAnsi="Arial" w:cs="Arial"/>
          <w:b/>
          <w:sz w:val="24"/>
          <w:szCs w:val="24"/>
          <w:lang w:val="uk"/>
        </w:rPr>
        <w:t>ідготовка</w:t>
      </w:r>
      <w:proofErr w:type="spellEnd"/>
      <w:r w:rsidRPr="005533FD">
        <w:rPr>
          <w:rFonts w:ascii="Arial" w:hAnsi="Arial" w:cs="Arial"/>
          <w:b/>
          <w:sz w:val="24"/>
          <w:szCs w:val="24"/>
          <w:lang w:val="uk"/>
        </w:rPr>
        <w:t xml:space="preserve"> приміщень Музею Міста (</w:t>
      </w:r>
      <w:r w:rsidRPr="005533FD">
        <w:rPr>
          <w:rFonts w:ascii="Arial" w:hAnsi="Arial" w:cs="Arial"/>
          <w:sz w:val="24"/>
          <w:szCs w:val="24"/>
          <w:lang w:val="uk"/>
        </w:rPr>
        <w:t xml:space="preserve">1 етап 1 черги) – </w:t>
      </w:r>
      <w:r w:rsidRPr="005533FD">
        <w:rPr>
          <w:rFonts w:ascii="Arial" w:hAnsi="Arial" w:cs="Arial"/>
          <w:sz w:val="24"/>
          <w:szCs w:val="24"/>
        </w:rPr>
        <w:t xml:space="preserve">у </w:t>
      </w:r>
      <w:r w:rsidRPr="005533FD">
        <w:rPr>
          <w:rFonts w:ascii="Arial" w:hAnsi="Arial" w:cs="Arial"/>
          <w:sz w:val="24"/>
          <w:szCs w:val="24"/>
          <w:lang w:val="uk"/>
        </w:rPr>
        <w:t>підземелля</w:t>
      </w:r>
      <w:r w:rsidRPr="005533FD">
        <w:rPr>
          <w:rFonts w:ascii="Arial" w:hAnsi="Arial" w:cs="Arial"/>
          <w:sz w:val="24"/>
          <w:szCs w:val="24"/>
        </w:rPr>
        <w:t>х</w:t>
      </w:r>
      <w:r w:rsidRPr="005533FD">
        <w:rPr>
          <w:rFonts w:ascii="Arial" w:hAnsi="Arial" w:cs="Arial"/>
          <w:sz w:val="24"/>
          <w:szCs w:val="24"/>
          <w:lang w:val="uk"/>
        </w:rPr>
        <w:t xml:space="preserve"> Ратуші: коригування проектно-кошторисної документації, розробка дизайн-проекту, отримання відповідних погоджень та дозволів (експертиза, </w:t>
      </w:r>
      <w:proofErr w:type="spellStart"/>
      <w:r w:rsidRPr="005533FD">
        <w:rPr>
          <w:rFonts w:ascii="Arial" w:hAnsi="Arial" w:cs="Arial"/>
          <w:sz w:val="24"/>
          <w:szCs w:val="24"/>
          <w:lang w:val="uk"/>
        </w:rPr>
        <w:t>Мінкульт</w:t>
      </w:r>
      <w:proofErr w:type="spellEnd"/>
      <w:r w:rsidRPr="005533FD">
        <w:rPr>
          <w:rFonts w:ascii="Arial" w:hAnsi="Arial" w:cs="Arial"/>
          <w:sz w:val="24"/>
          <w:szCs w:val="24"/>
          <w:lang w:val="uk"/>
        </w:rPr>
        <w:t>, ДАБІ), тендер, підписання договору (ТзОВ "</w:t>
      </w:r>
      <w:proofErr w:type="spellStart"/>
      <w:r w:rsidRPr="005533FD">
        <w:rPr>
          <w:rFonts w:ascii="Arial" w:hAnsi="Arial" w:cs="Arial"/>
          <w:sz w:val="24"/>
          <w:szCs w:val="24"/>
          <w:lang w:val="uk"/>
        </w:rPr>
        <w:t>Неодім</w:t>
      </w:r>
      <w:proofErr w:type="spellEnd"/>
      <w:r w:rsidRPr="005533FD">
        <w:rPr>
          <w:rFonts w:ascii="Arial" w:hAnsi="Arial" w:cs="Arial"/>
          <w:sz w:val="24"/>
          <w:szCs w:val="24"/>
          <w:lang w:val="uk"/>
        </w:rPr>
        <w:t xml:space="preserve"> Захід"), листопад 2018 р.: початок реставраційних робіт, розробка та погодження ПКД із зовнішнього електропостачання. Стан готовності - 60 %</w:t>
      </w:r>
    </w:p>
    <w:p w:rsidR="005533FD" w:rsidRPr="005533FD" w:rsidRDefault="005533FD" w:rsidP="00861FAF">
      <w:pPr>
        <w:numPr>
          <w:ilvl w:val="0"/>
          <w:numId w:val="28"/>
        </w:numPr>
        <w:rPr>
          <w:rFonts w:ascii="Arial" w:hAnsi="Arial" w:cs="Arial"/>
          <w:sz w:val="24"/>
          <w:szCs w:val="24"/>
          <w:lang w:val="uk"/>
        </w:rPr>
      </w:pPr>
      <w:r w:rsidRPr="005533FD">
        <w:rPr>
          <w:rFonts w:ascii="Arial" w:hAnsi="Arial" w:cs="Arial"/>
          <w:b/>
          <w:sz w:val="24"/>
          <w:szCs w:val="24"/>
          <w:lang w:val="uk"/>
        </w:rPr>
        <w:t>Створення концепції першої виставки Музею Міста</w:t>
      </w:r>
      <w:r w:rsidRPr="005533FD">
        <w:rPr>
          <w:rFonts w:ascii="Arial" w:hAnsi="Arial" w:cs="Arial"/>
          <w:sz w:val="24"/>
          <w:szCs w:val="24"/>
          <w:lang w:val="uk"/>
        </w:rPr>
        <w:t>. Сформовано кураторську групу, яка в період липень-жовтень 2019 р. напрацювала концепцію першої виставки музею, відповідно до обраної теми - дитинство в місті. Ідея виставки пройшла кілька етапів опрацювання та тестування завдяки проведенню попереднього дослідження потенційної аудиторії: фокус-групові дослідження, опитування та онлайн-</w:t>
      </w:r>
      <w:proofErr w:type="spellStart"/>
      <w:r w:rsidRPr="005533FD">
        <w:rPr>
          <w:rFonts w:ascii="Arial" w:hAnsi="Arial" w:cs="Arial"/>
          <w:sz w:val="24"/>
          <w:szCs w:val="24"/>
          <w:lang w:val="uk"/>
        </w:rPr>
        <w:t>квіз</w:t>
      </w:r>
      <w:proofErr w:type="spellEnd"/>
      <w:r w:rsidRPr="005533FD">
        <w:rPr>
          <w:rFonts w:ascii="Arial" w:hAnsi="Arial" w:cs="Arial"/>
          <w:sz w:val="24"/>
          <w:szCs w:val="24"/>
          <w:lang w:val="uk"/>
        </w:rPr>
        <w:t xml:space="preserve">, а також консультацій з експертним середовищем. Крім цього, в рамках реалізації проекту розроблено </w:t>
      </w:r>
      <w:proofErr w:type="spellStart"/>
      <w:r w:rsidRPr="005533FD">
        <w:rPr>
          <w:rFonts w:ascii="Arial" w:hAnsi="Arial" w:cs="Arial"/>
          <w:sz w:val="24"/>
          <w:szCs w:val="24"/>
          <w:lang w:val="uk"/>
        </w:rPr>
        <w:t>айдентику</w:t>
      </w:r>
      <w:proofErr w:type="spellEnd"/>
      <w:r w:rsidRPr="005533FD">
        <w:rPr>
          <w:rFonts w:ascii="Arial" w:hAnsi="Arial" w:cs="Arial"/>
          <w:sz w:val="24"/>
          <w:szCs w:val="24"/>
          <w:lang w:val="uk"/>
        </w:rPr>
        <w:t>, відео-</w:t>
      </w:r>
      <w:proofErr w:type="spellStart"/>
      <w:r w:rsidRPr="005533FD">
        <w:rPr>
          <w:rFonts w:ascii="Arial" w:hAnsi="Arial" w:cs="Arial"/>
          <w:sz w:val="24"/>
          <w:szCs w:val="24"/>
          <w:lang w:val="uk"/>
        </w:rPr>
        <w:t>тізер</w:t>
      </w:r>
      <w:proofErr w:type="spellEnd"/>
      <w:r w:rsidRPr="005533FD">
        <w:rPr>
          <w:rFonts w:ascii="Arial" w:hAnsi="Arial" w:cs="Arial"/>
          <w:sz w:val="24"/>
          <w:szCs w:val="24"/>
          <w:lang w:val="uk"/>
        </w:rPr>
        <w:t xml:space="preserve"> та веб сайт Музею Міста. Концепція - це перший етап у підготовці виставки, наступними кроками будуть збір матеріалів, створення детального сценарію та дизайну виставки.</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i/>
          <w:sz w:val="24"/>
          <w:szCs w:val="24"/>
          <w:lang w:val="uk"/>
        </w:rPr>
      </w:pPr>
      <w:r w:rsidRPr="005533FD">
        <w:rPr>
          <w:rFonts w:ascii="Arial" w:hAnsi="Arial" w:cs="Arial"/>
          <w:b/>
          <w:i/>
          <w:sz w:val="24"/>
          <w:szCs w:val="24"/>
          <w:lang w:val="uk"/>
        </w:rPr>
        <w:t xml:space="preserve">Конкурс </w:t>
      </w:r>
      <w:proofErr w:type="spellStart"/>
      <w:r w:rsidRPr="005533FD">
        <w:rPr>
          <w:rFonts w:ascii="Arial" w:hAnsi="Arial" w:cs="Arial"/>
          <w:b/>
          <w:i/>
          <w:sz w:val="24"/>
          <w:szCs w:val="24"/>
          <w:lang w:val="uk"/>
        </w:rPr>
        <w:t>соц</w:t>
      </w:r>
      <w:r w:rsidRPr="005533FD">
        <w:rPr>
          <w:rFonts w:ascii="Arial" w:hAnsi="Arial" w:cs="Arial"/>
          <w:b/>
          <w:i/>
          <w:sz w:val="24"/>
          <w:szCs w:val="24"/>
        </w:rPr>
        <w:t>іально</w:t>
      </w:r>
      <w:proofErr w:type="spellEnd"/>
      <w:r w:rsidRPr="005533FD">
        <w:rPr>
          <w:rFonts w:ascii="Arial" w:hAnsi="Arial" w:cs="Arial"/>
          <w:b/>
          <w:i/>
          <w:sz w:val="24"/>
          <w:szCs w:val="24"/>
          <w:lang w:val="uk"/>
        </w:rPr>
        <w:t xml:space="preserve">-культурних проектів: </w:t>
      </w:r>
    </w:p>
    <w:p w:rsidR="005533FD" w:rsidRPr="005533FD" w:rsidRDefault="005533FD" w:rsidP="005533FD">
      <w:pPr>
        <w:rPr>
          <w:rFonts w:ascii="Arial" w:hAnsi="Arial" w:cs="Arial"/>
          <w:sz w:val="24"/>
          <w:szCs w:val="24"/>
          <w:lang w:val="uk"/>
        </w:rPr>
      </w:pPr>
      <w:r w:rsidRPr="005533FD">
        <w:rPr>
          <w:rFonts w:ascii="Arial" w:hAnsi="Arial" w:cs="Arial"/>
          <w:sz w:val="24"/>
          <w:szCs w:val="24"/>
          <w:lang w:val="uk"/>
        </w:rPr>
        <w:t xml:space="preserve">В межах конкурсу </w:t>
      </w:r>
      <w:proofErr w:type="spellStart"/>
      <w:r w:rsidRPr="005533FD">
        <w:rPr>
          <w:rFonts w:ascii="Arial" w:hAnsi="Arial" w:cs="Arial"/>
          <w:sz w:val="24"/>
          <w:szCs w:val="24"/>
          <w:lang w:val="uk"/>
        </w:rPr>
        <w:t>дофінансували</w:t>
      </w:r>
      <w:proofErr w:type="spellEnd"/>
      <w:r w:rsidRPr="005533FD">
        <w:rPr>
          <w:rFonts w:ascii="Arial" w:hAnsi="Arial" w:cs="Arial"/>
          <w:sz w:val="24"/>
          <w:szCs w:val="24"/>
          <w:lang w:val="uk"/>
        </w:rPr>
        <w:t xml:space="preserve"> 3 проекти-переможці, в рамках яких розроблені нові туристичні продукти: </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25"/>
        </w:numPr>
        <w:rPr>
          <w:rFonts w:ascii="Arial" w:hAnsi="Arial" w:cs="Arial"/>
          <w:sz w:val="24"/>
          <w:szCs w:val="24"/>
          <w:lang w:val="uk"/>
        </w:rPr>
      </w:pPr>
      <w:r w:rsidRPr="005533FD">
        <w:rPr>
          <w:rFonts w:ascii="Arial" w:hAnsi="Arial" w:cs="Arial"/>
          <w:sz w:val="24"/>
          <w:szCs w:val="24"/>
          <w:lang w:val="uk"/>
        </w:rPr>
        <w:t xml:space="preserve">Львівська міська громадська організація “Мистецька рада “Діалог” з проектом </w:t>
      </w:r>
      <w:r w:rsidRPr="005533FD">
        <w:rPr>
          <w:rFonts w:ascii="Arial" w:hAnsi="Arial" w:cs="Arial"/>
          <w:b/>
          <w:sz w:val="24"/>
          <w:szCs w:val="24"/>
          <w:lang w:val="uk"/>
        </w:rPr>
        <w:t>“</w:t>
      </w:r>
      <w:proofErr w:type="spellStart"/>
      <w:r w:rsidRPr="005533FD">
        <w:rPr>
          <w:rFonts w:ascii="Arial" w:hAnsi="Arial" w:cs="Arial"/>
          <w:b/>
          <w:sz w:val="24"/>
          <w:szCs w:val="24"/>
          <w:lang w:val="uk"/>
        </w:rPr>
        <w:t>Пінзель.Аудіо</w:t>
      </w:r>
      <w:proofErr w:type="spellEnd"/>
      <w:r w:rsidRPr="005533FD">
        <w:rPr>
          <w:rFonts w:ascii="Arial" w:hAnsi="Arial" w:cs="Arial"/>
          <w:b/>
          <w:sz w:val="24"/>
          <w:szCs w:val="24"/>
          <w:lang w:val="uk"/>
        </w:rPr>
        <w:t xml:space="preserve">” </w:t>
      </w:r>
      <w:r w:rsidRPr="005533FD">
        <w:rPr>
          <w:rFonts w:ascii="Arial" w:hAnsi="Arial" w:cs="Arial"/>
          <w:sz w:val="24"/>
          <w:szCs w:val="24"/>
          <w:lang w:val="uk"/>
        </w:rPr>
        <w:t>(до існуючого додатку Pinsel.AR з 3D моделями скульптур Й.</w:t>
      </w:r>
      <w:r w:rsidRPr="005533FD">
        <w:rPr>
          <w:rFonts w:ascii="Arial" w:hAnsi="Arial" w:cs="Arial"/>
          <w:sz w:val="24"/>
          <w:szCs w:val="24"/>
        </w:rPr>
        <w:t xml:space="preserve"> </w:t>
      </w:r>
      <w:proofErr w:type="spellStart"/>
      <w:r w:rsidRPr="005533FD">
        <w:rPr>
          <w:rFonts w:ascii="Arial" w:hAnsi="Arial" w:cs="Arial"/>
          <w:sz w:val="24"/>
          <w:szCs w:val="24"/>
          <w:lang w:val="uk"/>
        </w:rPr>
        <w:t>Пінзеля</w:t>
      </w:r>
      <w:proofErr w:type="spellEnd"/>
      <w:r w:rsidRPr="005533FD">
        <w:rPr>
          <w:rFonts w:ascii="Arial" w:hAnsi="Arial" w:cs="Arial"/>
          <w:sz w:val="24"/>
          <w:szCs w:val="24"/>
          <w:lang w:val="uk"/>
        </w:rPr>
        <w:t xml:space="preserve"> додано </w:t>
      </w:r>
      <w:proofErr w:type="spellStart"/>
      <w:r w:rsidRPr="005533FD">
        <w:rPr>
          <w:rFonts w:ascii="Arial" w:hAnsi="Arial" w:cs="Arial"/>
          <w:sz w:val="24"/>
          <w:szCs w:val="24"/>
          <w:lang w:val="uk"/>
        </w:rPr>
        <w:t>аудіоінформацію</w:t>
      </w:r>
      <w:proofErr w:type="spellEnd"/>
      <w:r w:rsidRPr="005533FD">
        <w:rPr>
          <w:rFonts w:ascii="Arial" w:hAnsi="Arial" w:cs="Arial"/>
          <w:sz w:val="24"/>
          <w:szCs w:val="24"/>
        </w:rPr>
        <w:t xml:space="preserve"> з коментарями науковців</w:t>
      </w:r>
      <w:r w:rsidRPr="005533FD">
        <w:rPr>
          <w:rFonts w:ascii="Arial" w:hAnsi="Arial" w:cs="Arial"/>
          <w:sz w:val="24"/>
          <w:szCs w:val="24"/>
          <w:lang w:val="uk"/>
        </w:rPr>
        <w:t>)</w:t>
      </w:r>
      <w:r w:rsidRPr="005533FD">
        <w:rPr>
          <w:rFonts w:ascii="Arial" w:hAnsi="Arial" w:cs="Arial"/>
          <w:b/>
          <w:sz w:val="24"/>
          <w:szCs w:val="24"/>
          <w:lang w:val="uk"/>
        </w:rPr>
        <w:t>;</w:t>
      </w:r>
    </w:p>
    <w:p w:rsidR="005533FD" w:rsidRPr="005533FD" w:rsidRDefault="005533FD" w:rsidP="00861FAF">
      <w:pPr>
        <w:numPr>
          <w:ilvl w:val="0"/>
          <w:numId w:val="25"/>
        </w:numPr>
        <w:rPr>
          <w:rFonts w:ascii="Arial" w:hAnsi="Arial" w:cs="Arial"/>
          <w:sz w:val="24"/>
          <w:szCs w:val="24"/>
          <w:lang w:val="uk"/>
        </w:rPr>
      </w:pPr>
      <w:r w:rsidRPr="005533FD">
        <w:rPr>
          <w:rFonts w:ascii="Arial" w:hAnsi="Arial" w:cs="Arial"/>
          <w:sz w:val="24"/>
          <w:szCs w:val="24"/>
          <w:lang w:val="uk"/>
        </w:rPr>
        <w:t xml:space="preserve">Благодійний фонд “Музей Івана </w:t>
      </w:r>
      <w:proofErr w:type="spellStart"/>
      <w:r w:rsidRPr="005533FD">
        <w:rPr>
          <w:rFonts w:ascii="Arial" w:hAnsi="Arial" w:cs="Arial"/>
          <w:sz w:val="24"/>
          <w:szCs w:val="24"/>
          <w:lang w:val="uk"/>
        </w:rPr>
        <w:t>Левинського</w:t>
      </w:r>
      <w:proofErr w:type="spellEnd"/>
      <w:r w:rsidRPr="005533FD">
        <w:rPr>
          <w:rFonts w:ascii="Arial" w:hAnsi="Arial" w:cs="Arial"/>
          <w:sz w:val="24"/>
          <w:szCs w:val="24"/>
          <w:lang w:val="uk"/>
        </w:rPr>
        <w:t xml:space="preserve">” з проектом </w:t>
      </w:r>
      <w:r w:rsidRPr="005533FD">
        <w:rPr>
          <w:rFonts w:ascii="Arial" w:hAnsi="Arial" w:cs="Arial"/>
          <w:b/>
          <w:sz w:val="24"/>
          <w:szCs w:val="24"/>
          <w:lang w:val="uk"/>
        </w:rPr>
        <w:t>Маршрут “Дім, який збудував Іван”</w:t>
      </w:r>
      <w:r w:rsidRPr="005533FD">
        <w:rPr>
          <w:rFonts w:ascii="Arial" w:hAnsi="Arial" w:cs="Arial"/>
          <w:sz w:val="24"/>
          <w:szCs w:val="24"/>
          <w:lang w:val="uk"/>
        </w:rPr>
        <w:t xml:space="preserve">, в рамках відзначення Року Івана </w:t>
      </w:r>
      <w:proofErr w:type="spellStart"/>
      <w:r w:rsidRPr="005533FD">
        <w:rPr>
          <w:rFonts w:ascii="Arial" w:hAnsi="Arial" w:cs="Arial"/>
          <w:sz w:val="24"/>
          <w:szCs w:val="24"/>
          <w:lang w:val="uk"/>
        </w:rPr>
        <w:t>Левинського</w:t>
      </w:r>
      <w:proofErr w:type="spellEnd"/>
      <w:r w:rsidRPr="005533FD">
        <w:rPr>
          <w:rFonts w:ascii="Arial" w:hAnsi="Arial" w:cs="Arial"/>
          <w:sz w:val="24"/>
          <w:szCs w:val="24"/>
          <w:lang w:val="uk"/>
        </w:rPr>
        <w:t xml:space="preserve">” (створено новий туристичний маршрут будівлями, які спроектовані </w:t>
      </w:r>
      <w:proofErr w:type="spellStart"/>
      <w:r w:rsidRPr="005533FD">
        <w:rPr>
          <w:rFonts w:ascii="Arial" w:hAnsi="Arial" w:cs="Arial"/>
          <w:sz w:val="24"/>
          <w:szCs w:val="24"/>
          <w:lang w:val="uk"/>
        </w:rPr>
        <w:t>І.Левинським</w:t>
      </w:r>
      <w:proofErr w:type="spellEnd"/>
      <w:r w:rsidRPr="005533FD">
        <w:rPr>
          <w:rFonts w:ascii="Arial" w:hAnsi="Arial" w:cs="Arial"/>
          <w:sz w:val="24"/>
          <w:szCs w:val="24"/>
          <w:lang w:val="uk"/>
        </w:rPr>
        <w:t xml:space="preserve"> та нанесено їх на мапу (українською, англійською та польською мовами). Маршрут презентовано дітям з вадами слуху. Проведено </w:t>
      </w:r>
      <w:r w:rsidRPr="005533FD">
        <w:rPr>
          <w:rFonts w:ascii="Arial" w:hAnsi="Arial" w:cs="Arial"/>
          <w:sz w:val="24"/>
          <w:szCs w:val="24"/>
        </w:rPr>
        <w:t xml:space="preserve">декілька екскурсій маршрутом. </w:t>
      </w:r>
    </w:p>
    <w:p w:rsidR="005533FD" w:rsidRPr="005533FD" w:rsidRDefault="005533FD" w:rsidP="00861FAF">
      <w:pPr>
        <w:numPr>
          <w:ilvl w:val="0"/>
          <w:numId w:val="25"/>
        </w:numPr>
        <w:rPr>
          <w:rFonts w:ascii="Arial" w:hAnsi="Arial" w:cs="Arial"/>
          <w:sz w:val="24"/>
          <w:szCs w:val="24"/>
          <w:lang w:val="uk"/>
        </w:rPr>
      </w:pPr>
      <w:r w:rsidRPr="005533FD">
        <w:rPr>
          <w:rFonts w:ascii="Arial" w:hAnsi="Arial" w:cs="Arial"/>
          <w:sz w:val="24"/>
          <w:szCs w:val="24"/>
          <w:lang w:val="uk"/>
        </w:rPr>
        <w:t xml:space="preserve">Громадська організація “Центр міської історії Центрально-Східної Європи” з проектом: </w:t>
      </w:r>
      <w:r w:rsidRPr="005533FD">
        <w:rPr>
          <w:rFonts w:ascii="Arial" w:hAnsi="Arial" w:cs="Arial"/>
          <w:b/>
          <w:sz w:val="24"/>
          <w:szCs w:val="24"/>
          <w:lang w:val="uk"/>
        </w:rPr>
        <w:t xml:space="preserve">“Навколо Простору </w:t>
      </w:r>
      <w:proofErr w:type="spellStart"/>
      <w:r w:rsidRPr="005533FD">
        <w:rPr>
          <w:rFonts w:ascii="Arial" w:hAnsi="Arial" w:cs="Arial"/>
          <w:b/>
          <w:sz w:val="24"/>
          <w:szCs w:val="24"/>
          <w:lang w:val="uk"/>
        </w:rPr>
        <w:t>Синагог</w:t>
      </w:r>
      <w:proofErr w:type="spellEnd"/>
      <w:r w:rsidRPr="005533FD">
        <w:rPr>
          <w:rFonts w:ascii="Arial" w:hAnsi="Arial" w:cs="Arial"/>
          <w:b/>
          <w:sz w:val="24"/>
          <w:szCs w:val="24"/>
          <w:lang w:val="uk"/>
        </w:rPr>
        <w:t>”</w:t>
      </w:r>
      <w:r w:rsidRPr="005533FD">
        <w:rPr>
          <w:rFonts w:ascii="Arial" w:hAnsi="Arial" w:cs="Arial"/>
          <w:sz w:val="24"/>
          <w:szCs w:val="24"/>
          <w:lang w:val="uk"/>
        </w:rPr>
        <w:t xml:space="preserve">: прогулянки спільною спадщиною Львова” - додана реальність до існуючого простору </w:t>
      </w:r>
      <w:proofErr w:type="spellStart"/>
      <w:r w:rsidRPr="005533FD">
        <w:rPr>
          <w:rFonts w:ascii="Arial" w:hAnsi="Arial" w:cs="Arial"/>
          <w:sz w:val="24"/>
          <w:szCs w:val="24"/>
          <w:lang w:val="uk"/>
        </w:rPr>
        <w:t>Синагог</w:t>
      </w:r>
      <w:proofErr w:type="spellEnd"/>
      <w:r w:rsidRPr="005533FD">
        <w:rPr>
          <w:rFonts w:ascii="Arial" w:hAnsi="Arial" w:cs="Arial"/>
          <w:sz w:val="24"/>
          <w:szCs w:val="24"/>
          <w:lang w:val="uk"/>
        </w:rPr>
        <w:t>.</w:t>
      </w:r>
    </w:p>
    <w:p w:rsidR="005533FD" w:rsidRPr="005533FD" w:rsidRDefault="005533FD" w:rsidP="005533FD">
      <w:pPr>
        <w:rPr>
          <w:rFonts w:ascii="Arial" w:hAnsi="Arial" w:cs="Arial"/>
          <w:sz w:val="24"/>
          <w:szCs w:val="24"/>
          <w:lang w:val="uk"/>
        </w:rPr>
      </w:pPr>
    </w:p>
    <w:p w:rsidR="005533FD" w:rsidRPr="005533FD" w:rsidRDefault="005533FD" w:rsidP="00861FAF">
      <w:pPr>
        <w:numPr>
          <w:ilvl w:val="0"/>
          <w:numId w:val="19"/>
        </w:numPr>
        <w:rPr>
          <w:rFonts w:ascii="Arial" w:hAnsi="Arial" w:cs="Arial"/>
          <w:b/>
          <w:sz w:val="24"/>
          <w:szCs w:val="24"/>
        </w:rPr>
      </w:pPr>
      <w:r w:rsidRPr="005533FD">
        <w:rPr>
          <w:rFonts w:ascii="Arial" w:hAnsi="Arial" w:cs="Arial"/>
          <w:b/>
          <w:sz w:val="24"/>
          <w:szCs w:val="24"/>
        </w:rPr>
        <w:t>Витрати управління туризму, враховуючи ЛКП «Центр розвитку туризму міста Львова» у 2019 році</w:t>
      </w:r>
    </w:p>
    <w:p w:rsidR="005533FD" w:rsidRPr="005533FD" w:rsidRDefault="005533FD" w:rsidP="005533FD">
      <w:pPr>
        <w:rPr>
          <w:rFonts w:ascii="Arial" w:hAnsi="Arial" w:cs="Arial"/>
          <w:sz w:val="24"/>
          <w:szCs w:val="24"/>
          <w:lang w:val="ru-RU"/>
        </w:rPr>
      </w:pPr>
      <w:r w:rsidRPr="005533FD">
        <w:rPr>
          <w:rFonts w:ascii="Arial" w:hAnsi="Arial" w:cs="Arial"/>
          <w:sz w:val="24"/>
          <w:szCs w:val="24"/>
          <w:lang w:val="ru-RU"/>
        </w:rPr>
        <w:lastRenderedPageBreak/>
        <w:t xml:space="preserve">На </w:t>
      </w:r>
      <w:proofErr w:type="spellStart"/>
      <w:r w:rsidRPr="005533FD">
        <w:rPr>
          <w:rFonts w:ascii="Arial" w:hAnsi="Arial" w:cs="Arial"/>
          <w:sz w:val="24"/>
          <w:szCs w:val="24"/>
          <w:lang w:val="ru-RU"/>
        </w:rPr>
        <w:t>виконання</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Програми</w:t>
      </w:r>
      <w:proofErr w:type="spellEnd"/>
      <w:r w:rsidRPr="005533FD">
        <w:rPr>
          <w:rFonts w:ascii="Arial" w:hAnsi="Arial" w:cs="Arial"/>
          <w:sz w:val="24"/>
          <w:szCs w:val="24"/>
          <w:lang w:val="ru-RU"/>
        </w:rPr>
        <w:t xml:space="preserve"> розвитку туризму: 3 3</w:t>
      </w:r>
      <w:r w:rsidRPr="005533FD">
        <w:rPr>
          <w:rFonts w:ascii="Arial" w:hAnsi="Arial" w:cs="Arial"/>
          <w:sz w:val="24"/>
          <w:szCs w:val="24"/>
        </w:rPr>
        <w:t>58</w:t>
      </w:r>
      <w:r w:rsidRPr="005533FD">
        <w:rPr>
          <w:rFonts w:ascii="Arial" w:hAnsi="Arial" w:cs="Arial"/>
          <w:sz w:val="24"/>
          <w:szCs w:val="24"/>
          <w:lang w:val="ru-RU"/>
        </w:rPr>
        <w:t> 6</w:t>
      </w:r>
      <w:r w:rsidRPr="005533FD">
        <w:rPr>
          <w:rFonts w:ascii="Arial" w:hAnsi="Arial" w:cs="Arial"/>
          <w:sz w:val="24"/>
          <w:szCs w:val="24"/>
        </w:rPr>
        <w:t>62</w:t>
      </w:r>
      <w:r w:rsidRPr="005533FD">
        <w:rPr>
          <w:rFonts w:ascii="Arial" w:hAnsi="Arial" w:cs="Arial"/>
          <w:sz w:val="24"/>
          <w:szCs w:val="24"/>
          <w:lang w:val="ru-RU"/>
        </w:rPr>
        <w:t xml:space="preserve"> грн., з них </w:t>
      </w:r>
      <w:proofErr w:type="spellStart"/>
      <w:r w:rsidRPr="005533FD">
        <w:rPr>
          <w:rFonts w:ascii="Arial" w:hAnsi="Arial" w:cs="Arial"/>
          <w:sz w:val="24"/>
          <w:szCs w:val="24"/>
          <w:lang w:val="ru-RU"/>
        </w:rPr>
        <w:t>фінансова</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підтримка</w:t>
      </w:r>
      <w:proofErr w:type="spellEnd"/>
      <w:r w:rsidRPr="005533FD">
        <w:rPr>
          <w:rFonts w:ascii="Arial" w:hAnsi="Arial" w:cs="Arial"/>
          <w:sz w:val="24"/>
          <w:szCs w:val="24"/>
          <w:lang w:val="ru-RU"/>
        </w:rPr>
        <w:t xml:space="preserve"> ЛКП «Центр розвитку туризму м. Львова» 4</w:t>
      </w:r>
      <w:r w:rsidRPr="005533FD">
        <w:rPr>
          <w:rFonts w:ascii="Arial" w:hAnsi="Arial" w:cs="Arial"/>
          <w:sz w:val="24"/>
          <w:szCs w:val="24"/>
        </w:rPr>
        <w:t xml:space="preserve"> 954 732 </w:t>
      </w:r>
      <w:r w:rsidRPr="005533FD">
        <w:rPr>
          <w:rFonts w:ascii="Arial" w:hAnsi="Arial" w:cs="Arial"/>
          <w:sz w:val="24"/>
          <w:szCs w:val="24"/>
          <w:lang w:val="ru-RU"/>
        </w:rPr>
        <w:t xml:space="preserve">грн., </w:t>
      </w:r>
      <w:proofErr w:type="spellStart"/>
      <w:r w:rsidRPr="005533FD">
        <w:rPr>
          <w:rFonts w:ascii="Arial" w:hAnsi="Arial" w:cs="Arial"/>
          <w:sz w:val="24"/>
          <w:szCs w:val="24"/>
          <w:lang w:val="ru-RU"/>
        </w:rPr>
        <w:t>фінансова</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підтримка</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переможців</w:t>
      </w:r>
      <w:proofErr w:type="spellEnd"/>
      <w:r w:rsidRPr="005533FD">
        <w:rPr>
          <w:rFonts w:ascii="Arial" w:hAnsi="Arial" w:cs="Arial"/>
          <w:sz w:val="24"/>
          <w:szCs w:val="24"/>
          <w:lang w:val="ru-RU"/>
        </w:rPr>
        <w:t xml:space="preserve"> конкурсу </w:t>
      </w:r>
      <w:proofErr w:type="spellStart"/>
      <w:r w:rsidRPr="005533FD">
        <w:rPr>
          <w:rFonts w:ascii="Arial" w:hAnsi="Arial" w:cs="Arial"/>
          <w:sz w:val="24"/>
          <w:szCs w:val="24"/>
          <w:lang w:val="ru-RU"/>
        </w:rPr>
        <w:t>соціально-</w:t>
      </w:r>
      <w:proofErr w:type="gramStart"/>
      <w:r w:rsidRPr="005533FD">
        <w:rPr>
          <w:rFonts w:ascii="Arial" w:hAnsi="Arial" w:cs="Arial"/>
          <w:sz w:val="24"/>
          <w:szCs w:val="24"/>
          <w:lang w:val="ru-RU"/>
        </w:rPr>
        <w:t>культурних</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проектів</w:t>
      </w:r>
      <w:proofErr w:type="spellEnd"/>
      <w:proofErr w:type="gramEnd"/>
      <w:r w:rsidRPr="005533FD">
        <w:rPr>
          <w:rFonts w:ascii="Arial" w:hAnsi="Arial" w:cs="Arial"/>
          <w:sz w:val="24"/>
          <w:szCs w:val="24"/>
          <w:lang w:val="ru-RU"/>
        </w:rPr>
        <w:t xml:space="preserve"> - 150 000 грн.</w:t>
      </w:r>
    </w:p>
    <w:p w:rsidR="005533FD" w:rsidRPr="005533FD" w:rsidRDefault="005533FD" w:rsidP="005533FD">
      <w:pPr>
        <w:rPr>
          <w:rFonts w:ascii="Arial" w:hAnsi="Arial" w:cs="Arial"/>
          <w:sz w:val="24"/>
          <w:szCs w:val="24"/>
          <w:lang w:val="ru-RU"/>
        </w:rPr>
      </w:pPr>
      <w:r w:rsidRPr="005533FD">
        <w:rPr>
          <w:rFonts w:ascii="Arial" w:hAnsi="Arial" w:cs="Arial"/>
          <w:sz w:val="24"/>
          <w:szCs w:val="24"/>
          <w:lang w:val="ru-RU"/>
        </w:rPr>
        <w:t>Станом на 01.01.2019 року</w:t>
      </w:r>
      <w:r w:rsidRPr="005533FD">
        <w:rPr>
          <w:rFonts w:ascii="Arial" w:hAnsi="Arial" w:cs="Arial"/>
          <w:sz w:val="24"/>
          <w:szCs w:val="24"/>
        </w:rPr>
        <w:t xml:space="preserve"> </w:t>
      </w:r>
      <w:proofErr w:type="spellStart"/>
      <w:r w:rsidRPr="005533FD">
        <w:rPr>
          <w:rFonts w:ascii="Arial" w:hAnsi="Arial" w:cs="Arial"/>
          <w:sz w:val="24"/>
          <w:szCs w:val="24"/>
          <w:lang w:val="ru-RU"/>
        </w:rPr>
        <w:t>дебіторська</w:t>
      </w:r>
      <w:proofErr w:type="spellEnd"/>
      <w:r w:rsidRPr="005533FD">
        <w:rPr>
          <w:rFonts w:ascii="Arial" w:hAnsi="Arial" w:cs="Arial"/>
          <w:sz w:val="24"/>
          <w:szCs w:val="24"/>
          <w:lang w:val="ru-RU"/>
        </w:rPr>
        <w:t xml:space="preserve"> </w:t>
      </w:r>
      <w:r w:rsidRPr="005533FD">
        <w:rPr>
          <w:rFonts w:ascii="Arial" w:hAnsi="Arial" w:cs="Arial"/>
          <w:sz w:val="24"/>
          <w:szCs w:val="24"/>
        </w:rPr>
        <w:t>заборгованість управління склала 10,6 тис.</w:t>
      </w:r>
      <w:r w:rsidRPr="005533FD">
        <w:rPr>
          <w:rFonts w:ascii="Arial" w:hAnsi="Arial" w:cs="Arial"/>
          <w:sz w:val="24"/>
          <w:szCs w:val="24"/>
          <w:lang w:val="ru-RU"/>
        </w:rPr>
        <w:t xml:space="preserve"> </w:t>
      </w:r>
      <w:r w:rsidRPr="005533FD">
        <w:rPr>
          <w:rFonts w:ascii="Arial" w:hAnsi="Arial" w:cs="Arial"/>
          <w:sz w:val="24"/>
          <w:szCs w:val="24"/>
        </w:rPr>
        <w:t>грн.</w:t>
      </w:r>
      <w:r w:rsidRPr="005533FD">
        <w:rPr>
          <w:rFonts w:ascii="Arial" w:hAnsi="Arial" w:cs="Arial"/>
          <w:sz w:val="24"/>
          <w:szCs w:val="24"/>
          <w:lang w:val="ru-RU"/>
        </w:rPr>
        <w:t xml:space="preserve"> </w:t>
      </w:r>
      <w:r w:rsidRPr="005533FD">
        <w:rPr>
          <w:rFonts w:ascii="Arial" w:hAnsi="Arial" w:cs="Arial"/>
          <w:sz w:val="24"/>
          <w:szCs w:val="24"/>
        </w:rPr>
        <w:t>(передплата спеціалізованих друкованих видань на 2020 рік)</w:t>
      </w:r>
      <w:r w:rsidRPr="005533FD">
        <w:rPr>
          <w:rFonts w:ascii="Arial" w:hAnsi="Arial" w:cs="Arial"/>
          <w:sz w:val="24"/>
          <w:szCs w:val="24"/>
          <w:lang w:val="ru-RU"/>
        </w:rPr>
        <w:t>,</w:t>
      </w:r>
      <w:r w:rsidRPr="005533FD">
        <w:rPr>
          <w:rFonts w:ascii="Arial" w:hAnsi="Arial" w:cs="Arial"/>
          <w:sz w:val="24"/>
          <w:szCs w:val="24"/>
        </w:rPr>
        <w:t xml:space="preserve"> </w:t>
      </w:r>
      <w:proofErr w:type="spellStart"/>
      <w:r w:rsidRPr="005533FD">
        <w:rPr>
          <w:rFonts w:ascii="Arial" w:hAnsi="Arial" w:cs="Arial"/>
          <w:sz w:val="24"/>
          <w:szCs w:val="24"/>
          <w:lang w:val="ru-RU"/>
        </w:rPr>
        <w:t>кредиторська</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заборгованість</w:t>
      </w:r>
      <w:proofErr w:type="spellEnd"/>
      <w:r w:rsidRPr="005533FD">
        <w:rPr>
          <w:rFonts w:ascii="Arial" w:hAnsi="Arial" w:cs="Arial"/>
          <w:sz w:val="24"/>
          <w:szCs w:val="24"/>
          <w:lang w:val="ru-RU"/>
        </w:rPr>
        <w:t xml:space="preserve"> в </w:t>
      </w:r>
      <w:proofErr w:type="spellStart"/>
      <w:r w:rsidRPr="005533FD">
        <w:rPr>
          <w:rFonts w:ascii="Arial" w:hAnsi="Arial" w:cs="Arial"/>
          <w:sz w:val="24"/>
          <w:szCs w:val="24"/>
          <w:lang w:val="ru-RU"/>
        </w:rPr>
        <w:t>управлінні</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відсутня</w:t>
      </w:r>
      <w:proofErr w:type="spellEnd"/>
      <w:r w:rsidRPr="005533FD">
        <w:rPr>
          <w:rFonts w:ascii="Arial" w:hAnsi="Arial" w:cs="Arial"/>
          <w:sz w:val="24"/>
          <w:szCs w:val="24"/>
          <w:lang w:val="ru-RU"/>
        </w:rPr>
        <w:t>.</w:t>
      </w:r>
    </w:p>
    <w:p w:rsidR="005533FD" w:rsidRPr="005533FD" w:rsidRDefault="005533FD" w:rsidP="005533FD">
      <w:pPr>
        <w:rPr>
          <w:rFonts w:ascii="Arial" w:hAnsi="Arial" w:cs="Arial"/>
          <w:sz w:val="24"/>
          <w:szCs w:val="24"/>
          <w:lang w:val="ru-RU"/>
        </w:rPr>
      </w:pPr>
    </w:p>
    <w:p w:rsidR="005533FD" w:rsidRPr="005533FD" w:rsidRDefault="005533FD" w:rsidP="005533FD">
      <w:pPr>
        <w:rPr>
          <w:rFonts w:ascii="Arial" w:hAnsi="Arial" w:cs="Arial"/>
          <w:b/>
          <w:bCs/>
          <w:sz w:val="24"/>
          <w:szCs w:val="24"/>
          <w:lang w:val="uk"/>
        </w:rPr>
      </w:pPr>
      <w:r w:rsidRPr="005533FD">
        <w:rPr>
          <w:rFonts w:ascii="Arial" w:hAnsi="Arial" w:cs="Arial"/>
          <w:bCs/>
          <w:i/>
          <w:sz w:val="24"/>
          <w:szCs w:val="24"/>
          <w:lang w:val="uk"/>
        </w:rPr>
        <w:t>Кількість працівників та середньомісячний фонд заробітної плати на 1 працівника</w:t>
      </w:r>
    </w:p>
    <w:p w:rsidR="005533FD" w:rsidRPr="005533FD" w:rsidRDefault="005533FD" w:rsidP="005533FD">
      <w:pPr>
        <w:rPr>
          <w:rFonts w:ascii="Arial" w:hAnsi="Arial" w:cs="Arial"/>
          <w:b/>
          <w:bCs/>
          <w:sz w:val="24"/>
          <w:szCs w:val="24"/>
          <w:lang w:val="uk"/>
        </w:rPr>
      </w:pPr>
    </w:p>
    <w:p w:rsidR="005533FD" w:rsidRPr="005533FD" w:rsidRDefault="005533FD" w:rsidP="005533FD">
      <w:pPr>
        <w:rPr>
          <w:rFonts w:ascii="Arial" w:hAnsi="Arial" w:cs="Arial"/>
          <w:sz w:val="24"/>
          <w:szCs w:val="24"/>
          <w:lang w:val="ru-RU"/>
        </w:rPr>
      </w:pPr>
      <w:proofErr w:type="spellStart"/>
      <w:r w:rsidRPr="005533FD">
        <w:rPr>
          <w:rFonts w:ascii="Arial" w:hAnsi="Arial" w:cs="Arial"/>
          <w:sz w:val="24"/>
          <w:szCs w:val="24"/>
          <w:lang w:val="ru-RU"/>
        </w:rPr>
        <w:t>Згідно</w:t>
      </w:r>
      <w:proofErr w:type="spellEnd"/>
      <w:r w:rsidRPr="005533FD">
        <w:rPr>
          <w:rFonts w:ascii="Arial" w:hAnsi="Arial" w:cs="Arial"/>
          <w:sz w:val="24"/>
          <w:szCs w:val="24"/>
          <w:lang w:val="ru-RU"/>
        </w:rPr>
        <w:t xml:space="preserve"> штатного </w:t>
      </w:r>
      <w:proofErr w:type="spellStart"/>
      <w:r w:rsidRPr="005533FD">
        <w:rPr>
          <w:rFonts w:ascii="Arial" w:hAnsi="Arial" w:cs="Arial"/>
          <w:sz w:val="24"/>
          <w:szCs w:val="24"/>
          <w:lang w:val="ru-RU"/>
        </w:rPr>
        <w:t>розпису</w:t>
      </w:r>
      <w:proofErr w:type="spellEnd"/>
      <w:r w:rsidRPr="005533FD">
        <w:rPr>
          <w:rFonts w:ascii="Arial" w:hAnsi="Arial" w:cs="Arial"/>
          <w:sz w:val="24"/>
          <w:szCs w:val="24"/>
          <w:lang w:val="ru-RU"/>
        </w:rPr>
        <w:t xml:space="preserve"> в </w:t>
      </w:r>
      <w:proofErr w:type="spellStart"/>
      <w:r w:rsidRPr="005533FD">
        <w:rPr>
          <w:rFonts w:ascii="Arial" w:hAnsi="Arial" w:cs="Arial"/>
          <w:sz w:val="24"/>
          <w:szCs w:val="24"/>
          <w:lang w:val="ru-RU"/>
        </w:rPr>
        <w:t>управлінні</w:t>
      </w:r>
      <w:proofErr w:type="spellEnd"/>
      <w:r w:rsidRPr="005533FD">
        <w:rPr>
          <w:rFonts w:ascii="Arial" w:hAnsi="Arial" w:cs="Arial"/>
          <w:sz w:val="24"/>
          <w:szCs w:val="24"/>
          <w:lang w:val="ru-RU"/>
        </w:rPr>
        <w:t xml:space="preserve"> туризму </w:t>
      </w:r>
      <w:proofErr w:type="spellStart"/>
      <w:r w:rsidRPr="005533FD">
        <w:rPr>
          <w:rFonts w:ascii="Arial" w:hAnsi="Arial" w:cs="Arial"/>
          <w:sz w:val="24"/>
          <w:szCs w:val="24"/>
          <w:lang w:val="ru-RU"/>
        </w:rPr>
        <w:t>зайнято</w:t>
      </w:r>
      <w:proofErr w:type="spellEnd"/>
      <w:r w:rsidRPr="005533FD">
        <w:rPr>
          <w:rFonts w:ascii="Arial" w:hAnsi="Arial" w:cs="Arial"/>
          <w:sz w:val="24"/>
          <w:szCs w:val="24"/>
          <w:lang w:val="ru-RU"/>
        </w:rPr>
        <w:t xml:space="preserve"> </w:t>
      </w:r>
      <w:r w:rsidRPr="005533FD">
        <w:rPr>
          <w:rFonts w:ascii="Arial" w:hAnsi="Arial" w:cs="Arial"/>
          <w:sz w:val="24"/>
          <w:szCs w:val="24"/>
        </w:rPr>
        <w:t>12</w:t>
      </w:r>
      <w:r w:rsidRPr="005533FD">
        <w:rPr>
          <w:rFonts w:ascii="Arial" w:hAnsi="Arial" w:cs="Arial"/>
          <w:sz w:val="24"/>
          <w:szCs w:val="24"/>
          <w:lang w:val="ru-RU"/>
        </w:rPr>
        <w:t xml:space="preserve"> посад.</w:t>
      </w:r>
    </w:p>
    <w:p w:rsidR="005533FD" w:rsidRPr="005533FD" w:rsidRDefault="005533FD" w:rsidP="005533FD">
      <w:pPr>
        <w:rPr>
          <w:rFonts w:ascii="Arial" w:hAnsi="Arial" w:cs="Arial"/>
          <w:sz w:val="24"/>
          <w:szCs w:val="24"/>
          <w:lang w:val="ru-RU"/>
        </w:rPr>
      </w:pPr>
      <w:proofErr w:type="spellStart"/>
      <w:r w:rsidRPr="005533FD">
        <w:rPr>
          <w:rFonts w:ascii="Arial" w:hAnsi="Arial" w:cs="Arial"/>
          <w:sz w:val="24"/>
          <w:szCs w:val="24"/>
          <w:lang w:val="ru-RU"/>
        </w:rPr>
        <w:t>Середньомісячний</w:t>
      </w:r>
      <w:proofErr w:type="spellEnd"/>
      <w:r w:rsidRPr="005533FD">
        <w:rPr>
          <w:rFonts w:ascii="Arial" w:hAnsi="Arial" w:cs="Arial"/>
          <w:sz w:val="24"/>
          <w:szCs w:val="24"/>
          <w:lang w:val="ru-RU"/>
        </w:rPr>
        <w:t xml:space="preserve"> фонд </w:t>
      </w:r>
      <w:proofErr w:type="spellStart"/>
      <w:r w:rsidRPr="005533FD">
        <w:rPr>
          <w:rFonts w:ascii="Arial" w:hAnsi="Arial" w:cs="Arial"/>
          <w:sz w:val="24"/>
          <w:szCs w:val="24"/>
          <w:lang w:val="ru-RU"/>
        </w:rPr>
        <w:t>заробітної</w:t>
      </w:r>
      <w:proofErr w:type="spellEnd"/>
      <w:r w:rsidRPr="005533FD">
        <w:rPr>
          <w:rFonts w:ascii="Arial" w:hAnsi="Arial" w:cs="Arial"/>
          <w:sz w:val="24"/>
          <w:szCs w:val="24"/>
          <w:lang w:val="ru-RU"/>
        </w:rPr>
        <w:t xml:space="preserve"> плати на 1 </w:t>
      </w:r>
      <w:proofErr w:type="spellStart"/>
      <w:r w:rsidRPr="005533FD">
        <w:rPr>
          <w:rFonts w:ascii="Arial" w:hAnsi="Arial" w:cs="Arial"/>
          <w:sz w:val="24"/>
          <w:szCs w:val="24"/>
          <w:lang w:val="ru-RU"/>
        </w:rPr>
        <w:t>працівника</w:t>
      </w:r>
      <w:proofErr w:type="spellEnd"/>
      <w:r w:rsidRPr="005533FD">
        <w:rPr>
          <w:rFonts w:ascii="Arial" w:hAnsi="Arial" w:cs="Arial"/>
          <w:sz w:val="24"/>
          <w:szCs w:val="24"/>
          <w:lang w:val="ru-RU"/>
        </w:rPr>
        <w:t xml:space="preserve"> в </w:t>
      </w:r>
      <w:proofErr w:type="spellStart"/>
      <w:r w:rsidRPr="005533FD">
        <w:rPr>
          <w:rFonts w:ascii="Arial" w:hAnsi="Arial" w:cs="Arial"/>
          <w:sz w:val="24"/>
          <w:szCs w:val="24"/>
          <w:lang w:val="ru-RU"/>
        </w:rPr>
        <w:t>управлінні</w:t>
      </w:r>
      <w:proofErr w:type="spellEnd"/>
      <w:r w:rsidRPr="005533FD">
        <w:rPr>
          <w:rFonts w:ascii="Arial" w:hAnsi="Arial" w:cs="Arial"/>
          <w:sz w:val="24"/>
          <w:szCs w:val="24"/>
          <w:lang w:val="ru-RU"/>
        </w:rPr>
        <w:t xml:space="preserve"> туризму – </w:t>
      </w:r>
      <w:r w:rsidRPr="005533FD">
        <w:rPr>
          <w:rFonts w:ascii="Arial" w:hAnsi="Arial" w:cs="Arial"/>
          <w:sz w:val="24"/>
          <w:szCs w:val="24"/>
        </w:rPr>
        <w:t>17 895,83</w:t>
      </w:r>
      <w:r w:rsidRPr="005533FD">
        <w:rPr>
          <w:rFonts w:ascii="Arial" w:hAnsi="Arial" w:cs="Arial"/>
          <w:sz w:val="24"/>
          <w:szCs w:val="24"/>
          <w:lang w:val="ru-RU"/>
        </w:rPr>
        <w:t xml:space="preserve"> грн.</w:t>
      </w:r>
    </w:p>
    <w:p w:rsidR="005533FD" w:rsidRPr="005533FD" w:rsidRDefault="005533FD" w:rsidP="005533FD">
      <w:pPr>
        <w:rPr>
          <w:rFonts w:ascii="Arial" w:hAnsi="Arial" w:cs="Arial"/>
          <w:sz w:val="24"/>
          <w:szCs w:val="24"/>
          <w:lang w:val="ru-RU"/>
        </w:rPr>
      </w:pPr>
      <w:proofErr w:type="spellStart"/>
      <w:r w:rsidRPr="005533FD">
        <w:rPr>
          <w:rFonts w:ascii="Arial" w:hAnsi="Arial" w:cs="Arial"/>
          <w:sz w:val="24"/>
          <w:szCs w:val="24"/>
          <w:lang w:val="ru-RU"/>
        </w:rPr>
        <w:t>Згідно</w:t>
      </w:r>
      <w:proofErr w:type="spellEnd"/>
      <w:r w:rsidRPr="005533FD">
        <w:rPr>
          <w:rFonts w:ascii="Arial" w:hAnsi="Arial" w:cs="Arial"/>
          <w:sz w:val="24"/>
          <w:szCs w:val="24"/>
          <w:lang w:val="ru-RU"/>
        </w:rPr>
        <w:t xml:space="preserve"> штатного </w:t>
      </w:r>
      <w:proofErr w:type="spellStart"/>
      <w:r w:rsidRPr="005533FD">
        <w:rPr>
          <w:rFonts w:ascii="Arial" w:hAnsi="Arial" w:cs="Arial"/>
          <w:sz w:val="24"/>
          <w:szCs w:val="24"/>
          <w:lang w:val="ru-RU"/>
        </w:rPr>
        <w:t>розпису</w:t>
      </w:r>
      <w:proofErr w:type="spellEnd"/>
      <w:r w:rsidRPr="005533FD">
        <w:rPr>
          <w:rFonts w:ascii="Arial" w:hAnsi="Arial" w:cs="Arial"/>
          <w:sz w:val="24"/>
          <w:szCs w:val="24"/>
          <w:lang w:val="ru-RU"/>
        </w:rPr>
        <w:t xml:space="preserve"> в ЛКП «Центр розвитку туризму м. Львова» </w:t>
      </w:r>
      <w:proofErr w:type="spellStart"/>
      <w:r w:rsidRPr="005533FD">
        <w:rPr>
          <w:rFonts w:ascii="Arial" w:hAnsi="Arial" w:cs="Arial"/>
          <w:sz w:val="24"/>
          <w:szCs w:val="24"/>
          <w:lang w:val="ru-RU"/>
        </w:rPr>
        <w:t>зайнято</w:t>
      </w:r>
      <w:proofErr w:type="spellEnd"/>
      <w:r w:rsidRPr="005533FD">
        <w:rPr>
          <w:rFonts w:ascii="Arial" w:hAnsi="Arial" w:cs="Arial"/>
          <w:sz w:val="24"/>
          <w:szCs w:val="24"/>
          <w:lang w:val="ru-RU"/>
        </w:rPr>
        <w:t xml:space="preserve"> </w:t>
      </w:r>
      <w:r w:rsidRPr="005533FD">
        <w:rPr>
          <w:rFonts w:ascii="Arial" w:hAnsi="Arial" w:cs="Arial"/>
          <w:sz w:val="24"/>
          <w:szCs w:val="24"/>
        </w:rPr>
        <w:t>20</w:t>
      </w:r>
      <w:r w:rsidRPr="005533FD">
        <w:rPr>
          <w:rFonts w:ascii="Arial" w:hAnsi="Arial" w:cs="Arial"/>
          <w:sz w:val="24"/>
          <w:szCs w:val="24"/>
          <w:lang w:val="ru-RU"/>
        </w:rPr>
        <w:t xml:space="preserve"> посад. </w:t>
      </w:r>
      <w:proofErr w:type="spellStart"/>
      <w:r w:rsidRPr="005533FD">
        <w:rPr>
          <w:rFonts w:ascii="Arial" w:hAnsi="Arial" w:cs="Arial"/>
          <w:sz w:val="24"/>
          <w:szCs w:val="24"/>
          <w:lang w:val="ru-RU"/>
        </w:rPr>
        <w:t>Середньомісячний</w:t>
      </w:r>
      <w:proofErr w:type="spellEnd"/>
      <w:r w:rsidRPr="005533FD">
        <w:rPr>
          <w:rFonts w:ascii="Arial" w:hAnsi="Arial" w:cs="Arial"/>
          <w:sz w:val="24"/>
          <w:szCs w:val="24"/>
          <w:lang w:val="ru-RU"/>
        </w:rPr>
        <w:t xml:space="preserve"> фонд </w:t>
      </w:r>
      <w:proofErr w:type="spellStart"/>
      <w:r w:rsidRPr="005533FD">
        <w:rPr>
          <w:rFonts w:ascii="Arial" w:hAnsi="Arial" w:cs="Arial"/>
          <w:sz w:val="24"/>
          <w:szCs w:val="24"/>
          <w:lang w:val="ru-RU"/>
        </w:rPr>
        <w:t>заробітної</w:t>
      </w:r>
      <w:proofErr w:type="spellEnd"/>
      <w:r w:rsidRPr="005533FD">
        <w:rPr>
          <w:rFonts w:ascii="Arial" w:hAnsi="Arial" w:cs="Arial"/>
          <w:sz w:val="24"/>
          <w:szCs w:val="24"/>
          <w:lang w:val="ru-RU"/>
        </w:rPr>
        <w:t xml:space="preserve"> плати на 1 </w:t>
      </w:r>
      <w:proofErr w:type="spellStart"/>
      <w:r w:rsidRPr="005533FD">
        <w:rPr>
          <w:rFonts w:ascii="Arial" w:hAnsi="Arial" w:cs="Arial"/>
          <w:sz w:val="24"/>
          <w:szCs w:val="24"/>
          <w:lang w:val="ru-RU"/>
        </w:rPr>
        <w:t>працівника</w:t>
      </w:r>
      <w:proofErr w:type="spellEnd"/>
      <w:r w:rsidRPr="005533FD">
        <w:rPr>
          <w:rFonts w:ascii="Arial" w:hAnsi="Arial" w:cs="Arial"/>
          <w:sz w:val="24"/>
          <w:szCs w:val="24"/>
          <w:lang w:val="ru-RU"/>
        </w:rPr>
        <w:t xml:space="preserve"> в ЛКП «Центр розвитку туризму м. Львова» - </w:t>
      </w:r>
      <w:r w:rsidRPr="005533FD">
        <w:rPr>
          <w:rFonts w:ascii="Arial" w:hAnsi="Arial" w:cs="Arial"/>
          <w:sz w:val="24"/>
          <w:szCs w:val="24"/>
        </w:rPr>
        <w:t>12 937,15</w:t>
      </w:r>
      <w:r w:rsidRPr="005533FD">
        <w:rPr>
          <w:rFonts w:ascii="Arial" w:hAnsi="Arial" w:cs="Arial"/>
          <w:sz w:val="24"/>
          <w:szCs w:val="24"/>
          <w:lang w:val="ru-RU"/>
        </w:rPr>
        <w:t xml:space="preserve"> грн. </w:t>
      </w:r>
    </w:p>
    <w:p w:rsidR="005533FD" w:rsidRPr="005533FD" w:rsidRDefault="005533FD" w:rsidP="005533FD">
      <w:pPr>
        <w:rPr>
          <w:rFonts w:ascii="Arial" w:hAnsi="Arial" w:cs="Arial"/>
          <w:sz w:val="24"/>
          <w:szCs w:val="24"/>
          <w:lang w:val="ru-RU"/>
        </w:rPr>
      </w:pPr>
      <w:proofErr w:type="spellStart"/>
      <w:r w:rsidRPr="005533FD">
        <w:rPr>
          <w:rFonts w:ascii="Arial" w:hAnsi="Arial" w:cs="Arial"/>
          <w:sz w:val="24"/>
          <w:szCs w:val="24"/>
          <w:lang w:val="ru-RU"/>
        </w:rPr>
        <w:t>Капітальні</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видатки</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управління</w:t>
      </w:r>
      <w:proofErr w:type="spellEnd"/>
      <w:r w:rsidRPr="005533FD">
        <w:rPr>
          <w:rFonts w:ascii="Arial" w:hAnsi="Arial" w:cs="Arial"/>
          <w:sz w:val="24"/>
          <w:szCs w:val="24"/>
          <w:lang w:val="ru-RU"/>
        </w:rPr>
        <w:t xml:space="preserve"> туризму -</w:t>
      </w:r>
      <w:r w:rsidRPr="005533FD">
        <w:rPr>
          <w:rFonts w:ascii="Arial" w:hAnsi="Arial" w:cs="Arial"/>
          <w:sz w:val="24"/>
          <w:szCs w:val="24"/>
        </w:rPr>
        <w:t>148 020,00</w:t>
      </w:r>
      <w:r w:rsidRPr="005533FD">
        <w:rPr>
          <w:rFonts w:ascii="Arial" w:hAnsi="Arial" w:cs="Arial"/>
          <w:sz w:val="24"/>
          <w:szCs w:val="24"/>
          <w:lang w:val="ru-RU"/>
        </w:rPr>
        <w:t xml:space="preserve"> грн., ЛКП «Центр розвитку туризму м. Львова» - </w:t>
      </w:r>
      <w:r w:rsidRPr="005533FD">
        <w:rPr>
          <w:rFonts w:ascii="Arial" w:hAnsi="Arial" w:cs="Arial"/>
          <w:sz w:val="24"/>
          <w:szCs w:val="24"/>
        </w:rPr>
        <w:t>5 619 038,00</w:t>
      </w:r>
      <w:r w:rsidRPr="005533FD">
        <w:rPr>
          <w:rFonts w:ascii="Arial" w:hAnsi="Arial" w:cs="Arial"/>
          <w:sz w:val="24"/>
          <w:szCs w:val="24"/>
          <w:lang w:val="ru-RU"/>
        </w:rPr>
        <w:t xml:space="preserve"> грн.</w:t>
      </w:r>
    </w:p>
    <w:p w:rsidR="005533FD" w:rsidRPr="005533FD" w:rsidRDefault="005533FD" w:rsidP="005533FD">
      <w:pPr>
        <w:rPr>
          <w:rFonts w:ascii="Arial" w:hAnsi="Arial" w:cs="Arial"/>
          <w:b/>
          <w:sz w:val="24"/>
          <w:szCs w:val="24"/>
          <w:lang w:val="uk"/>
        </w:rPr>
      </w:pPr>
      <w:r w:rsidRPr="005533FD">
        <w:rPr>
          <w:rFonts w:ascii="Arial" w:hAnsi="Arial" w:cs="Arial"/>
          <w:b/>
          <w:sz w:val="24"/>
          <w:szCs w:val="24"/>
          <w:lang w:val="uk"/>
        </w:rPr>
        <w:t>Виставки та форуми в Україні</w:t>
      </w:r>
    </w:p>
    <w:p w:rsidR="005533FD" w:rsidRPr="005533FD" w:rsidRDefault="005533FD" w:rsidP="00861FAF">
      <w:pPr>
        <w:numPr>
          <w:ilvl w:val="0"/>
          <w:numId w:val="30"/>
        </w:numPr>
        <w:rPr>
          <w:rFonts w:ascii="Arial" w:hAnsi="Arial" w:cs="Arial"/>
          <w:sz w:val="24"/>
          <w:szCs w:val="24"/>
        </w:rPr>
      </w:pPr>
      <w:r w:rsidRPr="005533FD">
        <w:rPr>
          <w:rFonts w:ascii="Arial" w:hAnsi="Arial" w:cs="Arial"/>
          <w:sz w:val="24"/>
          <w:szCs w:val="24"/>
          <w:lang w:val="en-GB"/>
        </w:rPr>
        <w:t>UITT (</w:t>
      </w:r>
      <w:r w:rsidRPr="005533FD">
        <w:rPr>
          <w:rFonts w:ascii="Arial" w:hAnsi="Arial" w:cs="Arial"/>
          <w:sz w:val="24"/>
          <w:szCs w:val="24"/>
        </w:rPr>
        <w:t>Київ)</w:t>
      </w:r>
    </w:p>
    <w:p w:rsidR="005533FD" w:rsidRPr="005533FD" w:rsidRDefault="005533FD" w:rsidP="00861FAF">
      <w:pPr>
        <w:numPr>
          <w:ilvl w:val="0"/>
          <w:numId w:val="30"/>
        </w:numPr>
        <w:rPr>
          <w:rFonts w:ascii="Arial" w:hAnsi="Arial" w:cs="Arial"/>
          <w:sz w:val="24"/>
          <w:szCs w:val="24"/>
        </w:rPr>
      </w:pPr>
      <w:r w:rsidRPr="005533FD">
        <w:rPr>
          <w:rFonts w:ascii="Arial" w:hAnsi="Arial" w:cs="Arial"/>
          <w:sz w:val="24"/>
          <w:szCs w:val="24"/>
          <w:lang w:val="ru-RU"/>
        </w:rPr>
        <w:t xml:space="preserve">Туризм як </w:t>
      </w:r>
      <w:proofErr w:type="spellStart"/>
      <w:r w:rsidRPr="005533FD">
        <w:rPr>
          <w:rFonts w:ascii="Arial" w:hAnsi="Arial" w:cs="Arial"/>
          <w:sz w:val="24"/>
          <w:szCs w:val="24"/>
          <w:lang w:val="ru-RU"/>
        </w:rPr>
        <w:t>інструмент</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міжкультурної</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взаємодії</w:t>
      </w:r>
      <w:proofErr w:type="spellEnd"/>
      <w:r w:rsidRPr="005533FD">
        <w:rPr>
          <w:rFonts w:ascii="Arial" w:hAnsi="Arial" w:cs="Arial"/>
          <w:sz w:val="24"/>
          <w:szCs w:val="24"/>
          <w:lang w:val="ru-RU"/>
        </w:rPr>
        <w:t xml:space="preserve"> (Одеса)</w:t>
      </w:r>
    </w:p>
    <w:p w:rsidR="005533FD" w:rsidRPr="005533FD" w:rsidRDefault="005533FD" w:rsidP="00861FAF">
      <w:pPr>
        <w:numPr>
          <w:ilvl w:val="0"/>
          <w:numId w:val="30"/>
        </w:numPr>
        <w:rPr>
          <w:rFonts w:ascii="Arial" w:hAnsi="Arial" w:cs="Arial"/>
          <w:sz w:val="24"/>
          <w:szCs w:val="24"/>
        </w:rPr>
      </w:pPr>
      <w:proofErr w:type="spellStart"/>
      <w:r w:rsidRPr="005533FD">
        <w:rPr>
          <w:rFonts w:ascii="Arial" w:hAnsi="Arial" w:cs="Arial"/>
          <w:sz w:val="24"/>
          <w:szCs w:val="24"/>
          <w:lang w:val="ru-RU"/>
        </w:rPr>
        <w:t>Харківський</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туристичний</w:t>
      </w:r>
      <w:proofErr w:type="spellEnd"/>
      <w:r w:rsidRPr="005533FD">
        <w:rPr>
          <w:rFonts w:ascii="Arial" w:hAnsi="Arial" w:cs="Arial"/>
          <w:sz w:val="24"/>
          <w:szCs w:val="24"/>
          <w:lang w:val="ru-RU"/>
        </w:rPr>
        <w:t xml:space="preserve"> форум (</w:t>
      </w:r>
      <w:proofErr w:type="spellStart"/>
      <w:r w:rsidRPr="005533FD">
        <w:rPr>
          <w:rFonts w:ascii="Arial" w:hAnsi="Arial" w:cs="Arial"/>
          <w:sz w:val="24"/>
          <w:szCs w:val="24"/>
          <w:lang w:val="ru-RU"/>
        </w:rPr>
        <w:t>Харків</w:t>
      </w:r>
      <w:proofErr w:type="spellEnd"/>
      <w:r w:rsidRPr="005533FD">
        <w:rPr>
          <w:rFonts w:ascii="Arial" w:hAnsi="Arial" w:cs="Arial"/>
          <w:sz w:val="24"/>
          <w:szCs w:val="24"/>
          <w:lang w:val="ru-RU"/>
        </w:rPr>
        <w:t>)</w:t>
      </w:r>
    </w:p>
    <w:p w:rsidR="005533FD" w:rsidRPr="005533FD" w:rsidRDefault="005533FD" w:rsidP="00861FAF">
      <w:pPr>
        <w:numPr>
          <w:ilvl w:val="0"/>
          <w:numId w:val="30"/>
        </w:numPr>
        <w:rPr>
          <w:rFonts w:ascii="Arial" w:hAnsi="Arial" w:cs="Arial"/>
          <w:sz w:val="24"/>
          <w:szCs w:val="24"/>
        </w:rPr>
      </w:pPr>
      <w:r w:rsidRPr="005533FD">
        <w:rPr>
          <w:rFonts w:ascii="Arial" w:hAnsi="Arial" w:cs="Arial"/>
          <w:sz w:val="24"/>
          <w:szCs w:val="24"/>
        </w:rPr>
        <w:t xml:space="preserve">Буковинська </w:t>
      </w:r>
      <w:proofErr w:type="spellStart"/>
      <w:r w:rsidRPr="005533FD">
        <w:rPr>
          <w:rFonts w:ascii="Arial" w:hAnsi="Arial" w:cs="Arial"/>
          <w:sz w:val="24"/>
          <w:szCs w:val="24"/>
        </w:rPr>
        <w:t>ярмарка</w:t>
      </w:r>
      <w:proofErr w:type="spellEnd"/>
      <w:r w:rsidRPr="005533FD">
        <w:rPr>
          <w:rFonts w:ascii="Arial" w:hAnsi="Arial" w:cs="Arial"/>
          <w:sz w:val="24"/>
          <w:szCs w:val="24"/>
        </w:rPr>
        <w:t xml:space="preserve"> (Чернівці)</w:t>
      </w:r>
    </w:p>
    <w:p w:rsidR="005533FD" w:rsidRPr="005533FD" w:rsidRDefault="005533FD" w:rsidP="00861FAF">
      <w:pPr>
        <w:numPr>
          <w:ilvl w:val="0"/>
          <w:numId w:val="30"/>
        </w:numPr>
        <w:rPr>
          <w:rFonts w:ascii="Arial" w:hAnsi="Arial" w:cs="Arial"/>
          <w:sz w:val="24"/>
          <w:szCs w:val="24"/>
        </w:rPr>
      </w:pPr>
      <w:r w:rsidRPr="005533FD">
        <w:rPr>
          <w:rFonts w:ascii="Arial" w:hAnsi="Arial" w:cs="Arial"/>
          <w:sz w:val="24"/>
          <w:szCs w:val="24"/>
          <w:lang w:val="ru-RU"/>
        </w:rPr>
        <w:t xml:space="preserve">UITM </w:t>
      </w:r>
      <w:proofErr w:type="spellStart"/>
      <w:r w:rsidRPr="005533FD">
        <w:rPr>
          <w:rFonts w:ascii="Arial" w:hAnsi="Arial" w:cs="Arial"/>
          <w:sz w:val="24"/>
          <w:szCs w:val="24"/>
          <w:lang w:val="ru-RU"/>
        </w:rPr>
        <w:t>Міжнародний</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туристичний</w:t>
      </w:r>
      <w:proofErr w:type="spellEnd"/>
      <w:r w:rsidRPr="005533FD">
        <w:rPr>
          <w:rFonts w:ascii="Arial" w:hAnsi="Arial" w:cs="Arial"/>
          <w:sz w:val="24"/>
          <w:szCs w:val="24"/>
          <w:lang w:val="ru-RU"/>
        </w:rPr>
        <w:t xml:space="preserve"> салон «</w:t>
      </w:r>
      <w:proofErr w:type="spellStart"/>
      <w:r w:rsidRPr="005533FD">
        <w:rPr>
          <w:rFonts w:ascii="Arial" w:hAnsi="Arial" w:cs="Arial"/>
          <w:sz w:val="24"/>
          <w:szCs w:val="24"/>
          <w:lang w:val="ru-RU"/>
        </w:rPr>
        <w:t>Україна</w:t>
      </w:r>
      <w:proofErr w:type="spellEnd"/>
      <w:r w:rsidRPr="005533FD">
        <w:rPr>
          <w:rFonts w:ascii="Arial" w:hAnsi="Arial" w:cs="Arial"/>
          <w:sz w:val="24"/>
          <w:szCs w:val="24"/>
          <w:lang w:val="ru-RU"/>
        </w:rPr>
        <w:t>» (</w:t>
      </w:r>
      <w:proofErr w:type="spellStart"/>
      <w:r w:rsidRPr="005533FD">
        <w:rPr>
          <w:rFonts w:ascii="Arial" w:hAnsi="Arial" w:cs="Arial"/>
          <w:sz w:val="24"/>
          <w:szCs w:val="24"/>
          <w:lang w:val="ru-RU"/>
        </w:rPr>
        <w:t>Київ</w:t>
      </w:r>
      <w:proofErr w:type="spellEnd"/>
      <w:r w:rsidRPr="005533FD">
        <w:rPr>
          <w:rFonts w:ascii="Arial" w:hAnsi="Arial" w:cs="Arial"/>
          <w:sz w:val="24"/>
          <w:szCs w:val="24"/>
          <w:lang w:val="ru-RU"/>
        </w:rPr>
        <w:t>)</w:t>
      </w:r>
    </w:p>
    <w:p w:rsidR="005533FD" w:rsidRPr="005533FD" w:rsidRDefault="005533FD" w:rsidP="00861FAF">
      <w:pPr>
        <w:numPr>
          <w:ilvl w:val="0"/>
          <w:numId w:val="30"/>
        </w:numPr>
        <w:rPr>
          <w:rFonts w:ascii="Arial" w:hAnsi="Arial" w:cs="Arial"/>
          <w:sz w:val="24"/>
          <w:szCs w:val="24"/>
        </w:rPr>
      </w:pPr>
      <w:proofErr w:type="spellStart"/>
      <w:r w:rsidRPr="005533FD">
        <w:rPr>
          <w:rFonts w:ascii="Arial" w:hAnsi="Arial" w:cs="Arial"/>
          <w:sz w:val="24"/>
          <w:szCs w:val="24"/>
          <w:lang w:val="ru-RU"/>
        </w:rPr>
        <w:t>Міжнародний</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туристичний</w:t>
      </w:r>
      <w:proofErr w:type="spellEnd"/>
      <w:r w:rsidRPr="005533FD">
        <w:rPr>
          <w:rFonts w:ascii="Arial" w:hAnsi="Arial" w:cs="Arial"/>
          <w:sz w:val="24"/>
          <w:szCs w:val="24"/>
          <w:lang w:val="ru-RU"/>
        </w:rPr>
        <w:t xml:space="preserve"> форум «</w:t>
      </w:r>
      <w:proofErr w:type="spellStart"/>
      <w:r w:rsidRPr="005533FD">
        <w:rPr>
          <w:rFonts w:ascii="Arial" w:hAnsi="Arial" w:cs="Arial"/>
          <w:sz w:val="24"/>
          <w:szCs w:val="24"/>
          <w:lang w:val="ru-RU"/>
        </w:rPr>
        <w:t>Трансформація</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економіки</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індустріальних</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міст</w:t>
      </w:r>
      <w:proofErr w:type="spellEnd"/>
      <w:r w:rsidRPr="005533FD">
        <w:rPr>
          <w:rFonts w:ascii="Arial" w:hAnsi="Arial" w:cs="Arial"/>
          <w:sz w:val="24"/>
          <w:szCs w:val="24"/>
          <w:lang w:val="ru-RU"/>
        </w:rPr>
        <w:t xml:space="preserve"> через </w:t>
      </w:r>
      <w:proofErr w:type="spellStart"/>
      <w:r w:rsidRPr="005533FD">
        <w:rPr>
          <w:rFonts w:ascii="Arial" w:hAnsi="Arial" w:cs="Arial"/>
          <w:sz w:val="24"/>
          <w:szCs w:val="24"/>
          <w:lang w:val="ru-RU"/>
        </w:rPr>
        <w:t>розвиток</w:t>
      </w:r>
      <w:proofErr w:type="spellEnd"/>
      <w:r w:rsidRPr="005533FD">
        <w:rPr>
          <w:rFonts w:ascii="Arial" w:hAnsi="Arial" w:cs="Arial"/>
          <w:sz w:val="24"/>
          <w:szCs w:val="24"/>
          <w:lang w:val="ru-RU"/>
        </w:rPr>
        <w:t xml:space="preserve"> туризму» (</w:t>
      </w:r>
      <w:proofErr w:type="spellStart"/>
      <w:r w:rsidRPr="005533FD">
        <w:rPr>
          <w:rFonts w:ascii="Arial" w:hAnsi="Arial" w:cs="Arial"/>
          <w:sz w:val="24"/>
          <w:szCs w:val="24"/>
          <w:lang w:val="ru-RU"/>
        </w:rPr>
        <w:t>Кривий</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Ріг</w:t>
      </w:r>
      <w:proofErr w:type="spellEnd"/>
      <w:r w:rsidRPr="005533FD">
        <w:rPr>
          <w:rFonts w:ascii="Arial" w:hAnsi="Arial" w:cs="Arial"/>
          <w:sz w:val="24"/>
          <w:szCs w:val="24"/>
          <w:lang w:val="ru-RU"/>
        </w:rPr>
        <w:t>)</w:t>
      </w:r>
    </w:p>
    <w:p w:rsidR="005533FD" w:rsidRPr="005533FD" w:rsidRDefault="005533FD" w:rsidP="00861FAF">
      <w:pPr>
        <w:numPr>
          <w:ilvl w:val="0"/>
          <w:numId w:val="31"/>
        </w:numPr>
        <w:rPr>
          <w:rFonts w:ascii="Arial" w:hAnsi="Arial" w:cs="Arial"/>
          <w:sz w:val="24"/>
          <w:szCs w:val="24"/>
        </w:rPr>
      </w:pPr>
      <w:r w:rsidRPr="005533FD">
        <w:rPr>
          <w:rFonts w:ascii="Arial" w:hAnsi="Arial" w:cs="Arial"/>
          <w:sz w:val="24"/>
          <w:szCs w:val="24"/>
        </w:rPr>
        <w:t>Муніципальний форум (Кропивницький)</w:t>
      </w:r>
    </w:p>
    <w:p w:rsidR="005533FD" w:rsidRPr="005533FD" w:rsidRDefault="005533FD" w:rsidP="00861FAF">
      <w:pPr>
        <w:numPr>
          <w:ilvl w:val="0"/>
          <w:numId w:val="31"/>
        </w:numPr>
        <w:rPr>
          <w:rFonts w:ascii="Arial" w:hAnsi="Arial" w:cs="Arial"/>
          <w:sz w:val="24"/>
          <w:szCs w:val="24"/>
        </w:rPr>
      </w:pPr>
      <w:proofErr w:type="spellStart"/>
      <w:r w:rsidRPr="005533FD">
        <w:rPr>
          <w:rFonts w:ascii="Arial" w:hAnsi="Arial" w:cs="Arial"/>
          <w:sz w:val="24"/>
          <w:szCs w:val="24"/>
          <w:lang w:val="ru-RU"/>
        </w:rPr>
        <w:t>Міжнародна</w:t>
      </w:r>
      <w:proofErr w:type="spellEnd"/>
      <w:r w:rsidRPr="005533FD">
        <w:rPr>
          <w:rFonts w:ascii="Arial" w:hAnsi="Arial" w:cs="Arial"/>
          <w:sz w:val="24"/>
          <w:szCs w:val="24"/>
          <w:lang w:val="ru-RU"/>
        </w:rPr>
        <w:t xml:space="preserve"> </w:t>
      </w:r>
      <w:proofErr w:type="spellStart"/>
      <w:r w:rsidRPr="005533FD">
        <w:rPr>
          <w:rFonts w:ascii="Arial" w:hAnsi="Arial" w:cs="Arial"/>
          <w:sz w:val="24"/>
          <w:szCs w:val="24"/>
          <w:lang w:val="ru-RU"/>
        </w:rPr>
        <w:t>виставка</w:t>
      </w:r>
      <w:proofErr w:type="spellEnd"/>
      <w:r w:rsidRPr="005533FD">
        <w:rPr>
          <w:rFonts w:ascii="Arial" w:hAnsi="Arial" w:cs="Arial"/>
          <w:sz w:val="24"/>
          <w:szCs w:val="24"/>
          <w:lang w:val="ru-RU"/>
        </w:rPr>
        <w:t>-ярмарок «</w:t>
      </w:r>
      <w:proofErr w:type="spellStart"/>
      <w:r w:rsidRPr="005533FD">
        <w:rPr>
          <w:rFonts w:ascii="Arial" w:hAnsi="Arial" w:cs="Arial"/>
          <w:sz w:val="24"/>
          <w:szCs w:val="24"/>
          <w:lang w:val="ru-RU"/>
        </w:rPr>
        <w:t>ТурЕКСПО</w:t>
      </w:r>
      <w:proofErr w:type="spellEnd"/>
      <w:r w:rsidRPr="005533FD">
        <w:rPr>
          <w:rFonts w:ascii="Arial" w:hAnsi="Arial" w:cs="Arial"/>
          <w:sz w:val="24"/>
          <w:szCs w:val="24"/>
          <w:lang w:val="ru-RU"/>
        </w:rPr>
        <w:t xml:space="preserve">» </w:t>
      </w:r>
      <w:r w:rsidRPr="005533FD">
        <w:rPr>
          <w:rFonts w:ascii="Arial" w:hAnsi="Arial" w:cs="Arial"/>
          <w:sz w:val="24"/>
          <w:szCs w:val="24"/>
        </w:rPr>
        <w:t>(Львів)</w:t>
      </w:r>
    </w:p>
    <w:p w:rsidR="005533FD" w:rsidRPr="005533FD" w:rsidRDefault="005533FD" w:rsidP="00861FAF">
      <w:pPr>
        <w:numPr>
          <w:ilvl w:val="0"/>
          <w:numId w:val="31"/>
        </w:numPr>
        <w:rPr>
          <w:rFonts w:ascii="Arial" w:hAnsi="Arial" w:cs="Arial"/>
          <w:sz w:val="24"/>
          <w:szCs w:val="24"/>
        </w:rPr>
      </w:pPr>
      <w:r w:rsidRPr="005533FD">
        <w:rPr>
          <w:rFonts w:ascii="Arial" w:hAnsi="Arial" w:cs="Arial"/>
          <w:sz w:val="24"/>
          <w:szCs w:val="24"/>
        </w:rPr>
        <w:t>Київський туристичний форум (Київ)</w:t>
      </w:r>
    </w:p>
    <w:p w:rsidR="005533FD" w:rsidRPr="005533FD" w:rsidRDefault="005533FD" w:rsidP="00861FAF">
      <w:pPr>
        <w:numPr>
          <w:ilvl w:val="0"/>
          <w:numId w:val="31"/>
        </w:numPr>
        <w:rPr>
          <w:rFonts w:ascii="Arial" w:hAnsi="Arial" w:cs="Arial"/>
          <w:sz w:val="24"/>
          <w:szCs w:val="24"/>
        </w:rPr>
      </w:pPr>
      <w:proofErr w:type="spellStart"/>
      <w:r w:rsidRPr="005533FD">
        <w:rPr>
          <w:rFonts w:ascii="Arial" w:hAnsi="Arial" w:cs="Arial"/>
          <w:sz w:val="24"/>
          <w:szCs w:val="24"/>
        </w:rPr>
        <w:t>Конкурентноспроможний</w:t>
      </w:r>
      <w:proofErr w:type="spellEnd"/>
      <w:r w:rsidRPr="005533FD">
        <w:rPr>
          <w:rFonts w:ascii="Arial" w:hAnsi="Arial" w:cs="Arial"/>
          <w:sz w:val="24"/>
          <w:szCs w:val="24"/>
        </w:rPr>
        <w:t xml:space="preserve"> туристичний сектор України – шлях вперед (Київ)</w:t>
      </w:r>
    </w:p>
    <w:p w:rsidR="005533FD" w:rsidRPr="005533FD" w:rsidRDefault="005533FD" w:rsidP="005533FD">
      <w:pPr>
        <w:rPr>
          <w:rFonts w:ascii="Arial" w:hAnsi="Arial" w:cs="Arial"/>
          <w:b/>
          <w:sz w:val="24"/>
          <w:szCs w:val="24"/>
          <w:lang w:val="uk"/>
        </w:rPr>
      </w:pPr>
      <w:r w:rsidRPr="005533FD">
        <w:rPr>
          <w:rFonts w:ascii="Arial" w:hAnsi="Arial" w:cs="Arial"/>
          <w:b/>
          <w:sz w:val="24"/>
          <w:szCs w:val="24"/>
          <w:lang w:val="uk"/>
        </w:rPr>
        <w:t>Закордонні виставки</w:t>
      </w:r>
      <w:r w:rsidRPr="005533FD">
        <w:rPr>
          <w:rFonts w:ascii="Arial" w:hAnsi="Arial" w:cs="Arial"/>
          <w:b/>
          <w:sz w:val="24"/>
          <w:szCs w:val="24"/>
          <w:lang w:val="en-US"/>
        </w:rPr>
        <w:t xml:space="preserve"> </w:t>
      </w:r>
      <w:r w:rsidRPr="005533FD">
        <w:rPr>
          <w:rFonts w:ascii="Arial" w:hAnsi="Arial" w:cs="Arial"/>
          <w:b/>
          <w:sz w:val="24"/>
          <w:szCs w:val="24"/>
          <w:lang w:val="uk"/>
        </w:rPr>
        <w:t>та форуми</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US"/>
        </w:rPr>
        <w:t>Kazakhstan International Exhibition Tourism &amp; Fair KITF (</w:t>
      </w:r>
      <w:r w:rsidRPr="005533FD">
        <w:rPr>
          <w:rFonts w:ascii="Arial" w:hAnsi="Arial" w:cs="Arial"/>
          <w:sz w:val="24"/>
          <w:szCs w:val="24"/>
        </w:rPr>
        <w:t>Алмати, Казахстан)</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GB"/>
        </w:rPr>
        <w:t xml:space="preserve">World Travel Market WTM </w:t>
      </w:r>
      <w:r w:rsidRPr="005533FD">
        <w:rPr>
          <w:rFonts w:ascii="Arial" w:hAnsi="Arial" w:cs="Arial"/>
          <w:sz w:val="24"/>
          <w:szCs w:val="24"/>
        </w:rPr>
        <w:t>Лондон (Лондон, Великобританія)</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US"/>
        </w:rPr>
        <w:t>New York Times Travel Show (</w:t>
      </w:r>
      <w:r w:rsidRPr="005533FD">
        <w:rPr>
          <w:rFonts w:ascii="Arial" w:hAnsi="Arial" w:cs="Arial"/>
          <w:sz w:val="24"/>
          <w:szCs w:val="24"/>
        </w:rPr>
        <w:t>Нью-Йорк, США)</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US"/>
        </w:rPr>
        <w:t xml:space="preserve">International Mediterranean Tourism Market </w:t>
      </w:r>
      <w:r w:rsidRPr="005533FD">
        <w:rPr>
          <w:rFonts w:ascii="Arial" w:hAnsi="Arial" w:cs="Arial"/>
          <w:sz w:val="24"/>
          <w:szCs w:val="24"/>
          <w:lang w:val="en-GB"/>
        </w:rPr>
        <w:t>IMTM (</w:t>
      </w:r>
      <w:r w:rsidRPr="005533FD">
        <w:rPr>
          <w:rFonts w:ascii="Arial" w:hAnsi="Arial" w:cs="Arial"/>
          <w:sz w:val="24"/>
          <w:szCs w:val="24"/>
        </w:rPr>
        <w:t>Тель-Авів, Ізраїль)</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GB"/>
        </w:rPr>
        <w:t>ITB Berlin (</w:t>
      </w:r>
      <w:r w:rsidRPr="005533FD">
        <w:rPr>
          <w:rFonts w:ascii="Arial" w:hAnsi="Arial" w:cs="Arial"/>
          <w:sz w:val="24"/>
          <w:szCs w:val="24"/>
        </w:rPr>
        <w:t>Берлін, Німеччина)</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pl-PL"/>
        </w:rPr>
        <w:lastRenderedPageBreak/>
        <w:t>XXV Targi Regiony Turystyczne Na Styku Kultur</w:t>
      </w:r>
      <w:r w:rsidRPr="005533FD">
        <w:rPr>
          <w:rFonts w:ascii="Arial" w:hAnsi="Arial" w:cs="Arial"/>
          <w:sz w:val="24"/>
          <w:szCs w:val="24"/>
        </w:rPr>
        <w:t xml:space="preserve"> (</w:t>
      </w:r>
      <w:r w:rsidRPr="005533FD">
        <w:rPr>
          <w:rFonts w:ascii="Arial" w:hAnsi="Arial" w:cs="Arial"/>
          <w:sz w:val="24"/>
          <w:szCs w:val="24"/>
          <w:lang w:val="pl-PL"/>
        </w:rPr>
        <w:t>Польща/Лодзь</w:t>
      </w:r>
      <w:r w:rsidRPr="005533FD">
        <w:rPr>
          <w:rFonts w:ascii="Arial" w:hAnsi="Arial" w:cs="Arial"/>
          <w:sz w:val="24"/>
          <w:szCs w:val="24"/>
        </w:rPr>
        <w:t>)</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GB"/>
        </w:rPr>
        <w:t>ITB China</w:t>
      </w:r>
      <w:r w:rsidRPr="005533FD">
        <w:rPr>
          <w:rFonts w:ascii="Arial" w:hAnsi="Arial" w:cs="Arial"/>
          <w:sz w:val="24"/>
          <w:szCs w:val="24"/>
        </w:rPr>
        <w:t xml:space="preserve"> (Шанхай, Китай)</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US"/>
        </w:rPr>
        <w:t>Stockholm &amp; Helsinki B2B Travel Show</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rPr>
        <w:t>ІІІ Міжнародний симпозіум  «</w:t>
      </w:r>
      <w:r w:rsidRPr="005533FD">
        <w:rPr>
          <w:rFonts w:ascii="Arial" w:hAnsi="Arial" w:cs="Arial"/>
          <w:sz w:val="24"/>
          <w:szCs w:val="24"/>
          <w:lang w:val="ru-RU"/>
        </w:rPr>
        <w:t>VIA</w:t>
      </w:r>
      <w:r w:rsidRPr="005533FD">
        <w:rPr>
          <w:rFonts w:ascii="Arial" w:hAnsi="Arial" w:cs="Arial"/>
          <w:sz w:val="24"/>
          <w:szCs w:val="24"/>
        </w:rPr>
        <w:t xml:space="preserve"> </w:t>
      </w:r>
      <w:r w:rsidRPr="005533FD">
        <w:rPr>
          <w:rFonts w:ascii="Arial" w:hAnsi="Arial" w:cs="Arial"/>
          <w:sz w:val="24"/>
          <w:szCs w:val="24"/>
          <w:lang w:val="ru-RU"/>
        </w:rPr>
        <w:t>REGIA</w:t>
      </w:r>
      <w:r w:rsidRPr="005533FD">
        <w:rPr>
          <w:rFonts w:ascii="Arial" w:hAnsi="Arial" w:cs="Arial"/>
          <w:sz w:val="24"/>
          <w:szCs w:val="24"/>
        </w:rPr>
        <w:t>-Культурний маршрут Ради Європи» (</w:t>
      </w:r>
      <w:proofErr w:type="spellStart"/>
      <w:r w:rsidRPr="005533FD">
        <w:rPr>
          <w:rFonts w:ascii="Arial" w:hAnsi="Arial" w:cs="Arial"/>
          <w:sz w:val="24"/>
          <w:szCs w:val="24"/>
        </w:rPr>
        <w:t>Ляйпциг</w:t>
      </w:r>
      <w:proofErr w:type="spellEnd"/>
      <w:r w:rsidRPr="005533FD">
        <w:rPr>
          <w:rFonts w:ascii="Arial" w:hAnsi="Arial" w:cs="Arial"/>
          <w:sz w:val="24"/>
          <w:szCs w:val="24"/>
        </w:rPr>
        <w:t>, Німеччина)</w:t>
      </w:r>
    </w:p>
    <w:p w:rsidR="005533FD" w:rsidRPr="005533FD" w:rsidRDefault="005533FD" w:rsidP="00861FAF">
      <w:pPr>
        <w:numPr>
          <w:ilvl w:val="0"/>
          <w:numId w:val="32"/>
        </w:numPr>
        <w:rPr>
          <w:rFonts w:ascii="Arial" w:hAnsi="Arial" w:cs="Arial"/>
          <w:sz w:val="24"/>
          <w:szCs w:val="24"/>
        </w:rPr>
      </w:pPr>
      <w:proofErr w:type="spellStart"/>
      <w:r w:rsidRPr="005533FD">
        <w:rPr>
          <w:rFonts w:ascii="Arial" w:hAnsi="Arial" w:cs="Arial"/>
          <w:sz w:val="24"/>
          <w:szCs w:val="24"/>
          <w:lang w:val="en-GB"/>
        </w:rPr>
        <w:t>Targi</w:t>
      </w:r>
      <w:proofErr w:type="spellEnd"/>
      <w:r w:rsidRPr="005533FD">
        <w:rPr>
          <w:rFonts w:ascii="Arial" w:hAnsi="Arial" w:cs="Arial"/>
          <w:sz w:val="24"/>
          <w:szCs w:val="24"/>
        </w:rPr>
        <w:t xml:space="preserve"> </w:t>
      </w:r>
      <w:proofErr w:type="spellStart"/>
      <w:r w:rsidRPr="005533FD">
        <w:rPr>
          <w:rFonts w:ascii="Arial" w:hAnsi="Arial" w:cs="Arial"/>
          <w:sz w:val="24"/>
          <w:szCs w:val="24"/>
          <w:lang w:val="en-GB"/>
        </w:rPr>
        <w:t>Turystyczne</w:t>
      </w:r>
      <w:proofErr w:type="spellEnd"/>
      <w:r w:rsidRPr="005533FD">
        <w:rPr>
          <w:rFonts w:ascii="Arial" w:hAnsi="Arial" w:cs="Arial"/>
          <w:sz w:val="24"/>
          <w:szCs w:val="24"/>
        </w:rPr>
        <w:t xml:space="preserve"> </w:t>
      </w:r>
      <w:r w:rsidRPr="005533FD">
        <w:rPr>
          <w:rFonts w:ascii="Arial" w:hAnsi="Arial" w:cs="Arial"/>
          <w:sz w:val="24"/>
          <w:szCs w:val="24"/>
          <w:lang w:val="en-GB"/>
        </w:rPr>
        <w:t>TT</w:t>
      </w:r>
      <w:r w:rsidRPr="005533FD">
        <w:rPr>
          <w:rFonts w:ascii="Arial" w:hAnsi="Arial" w:cs="Arial"/>
          <w:sz w:val="24"/>
          <w:szCs w:val="24"/>
        </w:rPr>
        <w:t xml:space="preserve"> </w:t>
      </w:r>
      <w:r w:rsidRPr="005533FD">
        <w:rPr>
          <w:rFonts w:ascii="Arial" w:hAnsi="Arial" w:cs="Arial"/>
          <w:sz w:val="24"/>
          <w:szCs w:val="24"/>
          <w:lang w:val="en-GB"/>
        </w:rPr>
        <w:t>Warsaw</w:t>
      </w:r>
      <w:r w:rsidRPr="005533FD">
        <w:rPr>
          <w:rFonts w:ascii="Arial" w:hAnsi="Arial" w:cs="Arial"/>
          <w:sz w:val="24"/>
          <w:szCs w:val="24"/>
        </w:rPr>
        <w:t xml:space="preserve"> (Варшава, Польща)</w:t>
      </w:r>
    </w:p>
    <w:p w:rsidR="005533FD" w:rsidRPr="005533FD" w:rsidRDefault="005533FD" w:rsidP="00861FAF">
      <w:pPr>
        <w:numPr>
          <w:ilvl w:val="0"/>
          <w:numId w:val="32"/>
        </w:numPr>
        <w:rPr>
          <w:rFonts w:ascii="Arial" w:hAnsi="Arial" w:cs="Arial"/>
          <w:sz w:val="24"/>
          <w:szCs w:val="24"/>
        </w:rPr>
      </w:pPr>
      <w:r w:rsidRPr="005533FD">
        <w:rPr>
          <w:rFonts w:ascii="Arial" w:hAnsi="Arial" w:cs="Arial"/>
          <w:sz w:val="24"/>
          <w:szCs w:val="24"/>
          <w:lang w:val="en-US"/>
        </w:rPr>
        <w:t>ECO Gala (</w:t>
      </w:r>
      <w:proofErr w:type="spellStart"/>
      <w:r w:rsidRPr="005533FD">
        <w:rPr>
          <w:rFonts w:ascii="Arial" w:hAnsi="Arial" w:cs="Arial"/>
          <w:sz w:val="24"/>
          <w:szCs w:val="24"/>
        </w:rPr>
        <w:t>Ряшів</w:t>
      </w:r>
      <w:proofErr w:type="spellEnd"/>
      <w:r w:rsidRPr="005533FD">
        <w:rPr>
          <w:rFonts w:ascii="Arial" w:hAnsi="Arial" w:cs="Arial"/>
          <w:sz w:val="24"/>
          <w:szCs w:val="24"/>
        </w:rPr>
        <w:t>, Польща)</w:t>
      </w:r>
    </w:p>
    <w:p w:rsidR="005533FD" w:rsidRPr="005533FD" w:rsidRDefault="005533FD" w:rsidP="005533FD">
      <w:pPr>
        <w:rPr>
          <w:rFonts w:ascii="Arial" w:hAnsi="Arial" w:cs="Arial"/>
          <w:i/>
          <w:sz w:val="24"/>
          <w:szCs w:val="24"/>
        </w:rPr>
      </w:pPr>
      <w:r w:rsidRPr="005533FD">
        <w:rPr>
          <w:rFonts w:ascii="Arial" w:hAnsi="Arial" w:cs="Arial"/>
          <w:i/>
          <w:sz w:val="24"/>
          <w:szCs w:val="24"/>
        </w:rPr>
        <w:t>Заочно</w:t>
      </w:r>
    </w:p>
    <w:p w:rsidR="005533FD" w:rsidRPr="005533FD" w:rsidRDefault="005533FD" w:rsidP="00861FAF">
      <w:pPr>
        <w:numPr>
          <w:ilvl w:val="0"/>
          <w:numId w:val="33"/>
        </w:numPr>
        <w:rPr>
          <w:rFonts w:ascii="Arial" w:hAnsi="Arial" w:cs="Arial"/>
          <w:sz w:val="24"/>
          <w:szCs w:val="24"/>
        </w:rPr>
      </w:pPr>
      <w:proofErr w:type="spellStart"/>
      <w:r w:rsidRPr="005533FD">
        <w:rPr>
          <w:rFonts w:ascii="Arial" w:hAnsi="Arial" w:cs="Arial"/>
          <w:sz w:val="24"/>
          <w:szCs w:val="24"/>
          <w:lang w:val="en-US"/>
        </w:rPr>
        <w:t>Ferien-Messe</w:t>
      </w:r>
      <w:proofErr w:type="spellEnd"/>
      <w:r w:rsidRPr="005533FD">
        <w:rPr>
          <w:rFonts w:ascii="Arial" w:hAnsi="Arial" w:cs="Arial"/>
          <w:sz w:val="24"/>
          <w:szCs w:val="24"/>
          <w:lang w:val="en-US"/>
        </w:rPr>
        <w:t xml:space="preserve"> Wien (</w:t>
      </w:r>
      <w:r w:rsidRPr="005533FD">
        <w:rPr>
          <w:rFonts w:ascii="Arial" w:hAnsi="Arial" w:cs="Arial"/>
          <w:sz w:val="24"/>
          <w:szCs w:val="24"/>
        </w:rPr>
        <w:t xml:space="preserve">Відень, Австрія) </w:t>
      </w:r>
    </w:p>
    <w:p w:rsidR="005533FD" w:rsidRPr="005533FD" w:rsidRDefault="005533FD" w:rsidP="00861FAF">
      <w:pPr>
        <w:numPr>
          <w:ilvl w:val="0"/>
          <w:numId w:val="33"/>
        </w:numPr>
        <w:rPr>
          <w:rFonts w:ascii="Arial" w:hAnsi="Arial" w:cs="Arial"/>
          <w:sz w:val="24"/>
          <w:szCs w:val="24"/>
        </w:rPr>
      </w:pPr>
      <w:r w:rsidRPr="005533FD">
        <w:rPr>
          <w:rFonts w:ascii="Arial" w:hAnsi="Arial" w:cs="Arial"/>
          <w:sz w:val="24"/>
          <w:szCs w:val="24"/>
          <w:lang w:val="en-US"/>
        </w:rPr>
        <w:t>Azerbaijan International Travel and Tourism Fair AIFT (</w:t>
      </w:r>
      <w:r w:rsidRPr="005533FD">
        <w:rPr>
          <w:rFonts w:ascii="Arial" w:hAnsi="Arial" w:cs="Arial"/>
          <w:sz w:val="24"/>
          <w:szCs w:val="24"/>
        </w:rPr>
        <w:t>Баку, Азербайджан)</w:t>
      </w:r>
    </w:p>
    <w:p w:rsidR="005533FD" w:rsidRPr="005533FD" w:rsidRDefault="005533FD" w:rsidP="005533FD">
      <w:pPr>
        <w:rPr>
          <w:rFonts w:ascii="Arial" w:hAnsi="Arial" w:cs="Arial"/>
          <w:b/>
          <w:sz w:val="24"/>
          <w:szCs w:val="24"/>
          <w:lang w:val="uk"/>
        </w:rPr>
      </w:pPr>
      <w:proofErr w:type="spellStart"/>
      <w:r w:rsidRPr="005533FD">
        <w:rPr>
          <w:rFonts w:ascii="Arial" w:hAnsi="Arial" w:cs="Arial"/>
          <w:b/>
          <w:sz w:val="24"/>
          <w:szCs w:val="24"/>
          <w:lang w:val="uk"/>
        </w:rPr>
        <w:t>Промотури</w:t>
      </w:r>
      <w:proofErr w:type="spellEnd"/>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Узбекистан (29 березня) – 6 осіб</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lang w:val="en-US"/>
        </w:rPr>
        <w:t xml:space="preserve">Ernest, </w:t>
      </w:r>
      <w:r w:rsidRPr="005533FD">
        <w:rPr>
          <w:rFonts w:ascii="Arial" w:hAnsi="Arial" w:cs="Arial"/>
          <w:sz w:val="24"/>
          <w:szCs w:val="24"/>
        </w:rPr>
        <w:t>Італія (26-28 червня) – 8 осіб</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Пакистан (14-15 серпня) – 2 особи</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Латвія (10-14 квітня) – 11 осіб</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США (19-21 травня) – 16 осіб</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Естонія (23-26 травня) – 9 осіб</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Китай (5-9 серпня) – 3 особи</w:t>
      </w:r>
    </w:p>
    <w:p w:rsidR="005533FD" w:rsidRPr="005533FD" w:rsidRDefault="005533FD" w:rsidP="00861FAF">
      <w:pPr>
        <w:numPr>
          <w:ilvl w:val="0"/>
          <w:numId w:val="34"/>
        </w:numPr>
        <w:rPr>
          <w:rFonts w:ascii="Arial" w:hAnsi="Arial" w:cs="Arial"/>
          <w:sz w:val="24"/>
          <w:szCs w:val="24"/>
        </w:rPr>
      </w:pPr>
      <w:r w:rsidRPr="005533FD">
        <w:rPr>
          <w:rFonts w:ascii="Arial" w:hAnsi="Arial" w:cs="Arial"/>
          <w:sz w:val="24"/>
          <w:szCs w:val="24"/>
        </w:rPr>
        <w:t xml:space="preserve">Норвегія (19-20 серпня) – 9 осіб </w:t>
      </w:r>
    </w:p>
    <w:p w:rsidR="005533FD" w:rsidRPr="005533FD" w:rsidRDefault="005533FD" w:rsidP="005533FD">
      <w:pPr>
        <w:rPr>
          <w:rFonts w:ascii="Arial" w:hAnsi="Arial" w:cs="Arial"/>
          <w:b/>
          <w:sz w:val="24"/>
          <w:szCs w:val="24"/>
          <w:lang w:val="uk"/>
        </w:rPr>
      </w:pPr>
      <w:r w:rsidRPr="005533FD">
        <w:rPr>
          <w:rFonts w:ascii="Arial" w:hAnsi="Arial" w:cs="Arial"/>
          <w:b/>
          <w:sz w:val="24"/>
          <w:szCs w:val="24"/>
          <w:lang w:val="uk"/>
        </w:rPr>
        <w:t>Блог і прес-тури</w:t>
      </w:r>
    </w:p>
    <w:p w:rsidR="005533FD" w:rsidRPr="005533FD" w:rsidRDefault="005533FD" w:rsidP="00861FAF">
      <w:pPr>
        <w:numPr>
          <w:ilvl w:val="0"/>
          <w:numId w:val="35"/>
        </w:numPr>
        <w:rPr>
          <w:rFonts w:ascii="Arial" w:hAnsi="Arial" w:cs="Arial"/>
          <w:sz w:val="24"/>
          <w:szCs w:val="24"/>
        </w:rPr>
      </w:pPr>
      <w:proofErr w:type="spellStart"/>
      <w:r w:rsidRPr="005533FD">
        <w:rPr>
          <w:rFonts w:ascii="Arial" w:hAnsi="Arial" w:cs="Arial"/>
          <w:sz w:val="24"/>
          <w:szCs w:val="24"/>
        </w:rPr>
        <w:t>Контентрайтер</w:t>
      </w:r>
      <w:proofErr w:type="spellEnd"/>
      <w:r w:rsidRPr="005533FD">
        <w:rPr>
          <w:rFonts w:ascii="Arial" w:hAnsi="Arial" w:cs="Arial"/>
          <w:sz w:val="24"/>
          <w:szCs w:val="24"/>
        </w:rPr>
        <w:t xml:space="preserve"> </w:t>
      </w:r>
      <w:r w:rsidRPr="005533FD">
        <w:rPr>
          <w:rFonts w:ascii="Arial" w:hAnsi="Arial" w:cs="Arial"/>
          <w:sz w:val="24"/>
          <w:szCs w:val="24"/>
          <w:lang w:val="en-US"/>
        </w:rPr>
        <w:t xml:space="preserve">Ryanair </w:t>
      </w:r>
      <w:r w:rsidRPr="005533FD">
        <w:rPr>
          <w:rFonts w:ascii="Arial" w:hAnsi="Arial" w:cs="Arial"/>
          <w:sz w:val="24"/>
          <w:szCs w:val="24"/>
        </w:rPr>
        <w:t>(26-27 квітня) – 1 особа</w:t>
      </w:r>
    </w:p>
    <w:p w:rsidR="005533FD" w:rsidRPr="005533FD" w:rsidRDefault="005533FD" w:rsidP="00861FAF">
      <w:pPr>
        <w:numPr>
          <w:ilvl w:val="0"/>
          <w:numId w:val="35"/>
        </w:numPr>
        <w:rPr>
          <w:rFonts w:ascii="Arial" w:hAnsi="Arial" w:cs="Arial"/>
          <w:sz w:val="24"/>
          <w:szCs w:val="24"/>
        </w:rPr>
      </w:pPr>
      <w:r w:rsidRPr="005533FD">
        <w:rPr>
          <w:rFonts w:ascii="Arial" w:hAnsi="Arial" w:cs="Arial"/>
          <w:sz w:val="24"/>
          <w:szCs w:val="24"/>
        </w:rPr>
        <w:t xml:space="preserve">Журналісти журналу </w:t>
      </w:r>
      <w:proofErr w:type="spellStart"/>
      <w:r w:rsidRPr="005533FD">
        <w:rPr>
          <w:rFonts w:ascii="Arial" w:hAnsi="Arial" w:cs="Arial"/>
          <w:sz w:val="24"/>
          <w:szCs w:val="24"/>
          <w:lang w:val="en-US"/>
        </w:rPr>
        <w:t>Wandlermagazine</w:t>
      </w:r>
      <w:proofErr w:type="spellEnd"/>
      <w:r w:rsidRPr="005533FD">
        <w:rPr>
          <w:rFonts w:ascii="Arial" w:hAnsi="Arial" w:cs="Arial"/>
          <w:sz w:val="24"/>
          <w:szCs w:val="24"/>
        </w:rPr>
        <w:t>, Нідерланди (1-5 липня) – 2 особи</w:t>
      </w:r>
    </w:p>
    <w:p w:rsidR="005533FD" w:rsidRPr="005533FD" w:rsidRDefault="005533FD" w:rsidP="00861FAF">
      <w:pPr>
        <w:numPr>
          <w:ilvl w:val="0"/>
          <w:numId w:val="35"/>
        </w:numPr>
        <w:rPr>
          <w:rFonts w:ascii="Arial" w:hAnsi="Arial" w:cs="Arial"/>
          <w:sz w:val="24"/>
          <w:szCs w:val="24"/>
        </w:rPr>
      </w:pPr>
      <w:proofErr w:type="spellStart"/>
      <w:r w:rsidRPr="005533FD">
        <w:rPr>
          <w:rFonts w:ascii="Arial" w:hAnsi="Arial" w:cs="Arial"/>
          <w:sz w:val="24"/>
          <w:szCs w:val="24"/>
        </w:rPr>
        <w:t>Відеооператор</w:t>
      </w:r>
      <w:proofErr w:type="spellEnd"/>
      <w:r w:rsidRPr="005533FD">
        <w:rPr>
          <w:rFonts w:ascii="Arial" w:hAnsi="Arial" w:cs="Arial"/>
          <w:sz w:val="24"/>
          <w:szCs w:val="24"/>
        </w:rPr>
        <w:t xml:space="preserve"> </w:t>
      </w:r>
      <w:r w:rsidRPr="005533FD">
        <w:rPr>
          <w:rFonts w:ascii="Arial" w:hAnsi="Arial" w:cs="Arial"/>
          <w:sz w:val="24"/>
          <w:szCs w:val="24"/>
          <w:lang w:val="en-GB"/>
        </w:rPr>
        <w:t>Ryanair</w:t>
      </w:r>
      <w:r w:rsidRPr="005533FD">
        <w:rPr>
          <w:rFonts w:ascii="Arial" w:hAnsi="Arial" w:cs="Arial"/>
          <w:sz w:val="24"/>
          <w:szCs w:val="24"/>
        </w:rPr>
        <w:t xml:space="preserve"> (16-18 вересня) - 1 особа</w:t>
      </w:r>
    </w:p>
    <w:p w:rsidR="005533FD" w:rsidRPr="005533FD" w:rsidRDefault="005533FD" w:rsidP="00861FAF">
      <w:pPr>
        <w:numPr>
          <w:ilvl w:val="0"/>
          <w:numId w:val="35"/>
        </w:numPr>
        <w:rPr>
          <w:rFonts w:ascii="Arial" w:hAnsi="Arial" w:cs="Arial"/>
          <w:sz w:val="24"/>
          <w:szCs w:val="24"/>
        </w:rPr>
      </w:pPr>
      <w:r w:rsidRPr="005533FD">
        <w:rPr>
          <w:rFonts w:ascii="Arial" w:hAnsi="Arial" w:cs="Arial"/>
          <w:sz w:val="24"/>
          <w:szCs w:val="24"/>
        </w:rPr>
        <w:t xml:space="preserve">Журналістка </w:t>
      </w:r>
      <w:proofErr w:type="spellStart"/>
      <w:r w:rsidRPr="005533FD">
        <w:rPr>
          <w:rFonts w:ascii="Arial" w:hAnsi="Arial" w:cs="Arial"/>
          <w:sz w:val="24"/>
          <w:szCs w:val="24"/>
          <w:lang w:val="en-GB"/>
        </w:rPr>
        <w:t>Rosi</w:t>
      </w:r>
      <w:proofErr w:type="spellEnd"/>
      <w:r w:rsidRPr="005533FD">
        <w:rPr>
          <w:rFonts w:ascii="Arial" w:hAnsi="Arial" w:cs="Arial"/>
          <w:sz w:val="24"/>
          <w:szCs w:val="24"/>
        </w:rPr>
        <w:t xml:space="preserve"> </w:t>
      </w:r>
      <w:r w:rsidRPr="005533FD">
        <w:rPr>
          <w:rFonts w:ascii="Arial" w:hAnsi="Arial" w:cs="Arial"/>
          <w:sz w:val="24"/>
          <w:szCs w:val="24"/>
          <w:lang w:val="en-GB"/>
        </w:rPr>
        <w:t>Fontana</w:t>
      </w:r>
      <w:r w:rsidRPr="005533FD">
        <w:rPr>
          <w:rFonts w:ascii="Arial" w:hAnsi="Arial" w:cs="Arial"/>
          <w:sz w:val="24"/>
          <w:szCs w:val="24"/>
        </w:rPr>
        <w:t>, Італія (25-27 жовтня) – 2 особи</w:t>
      </w:r>
    </w:p>
    <w:p w:rsidR="005533FD" w:rsidRPr="005533FD" w:rsidRDefault="005533FD" w:rsidP="00861FAF">
      <w:pPr>
        <w:numPr>
          <w:ilvl w:val="0"/>
          <w:numId w:val="35"/>
        </w:numPr>
        <w:rPr>
          <w:rFonts w:ascii="Arial" w:hAnsi="Arial" w:cs="Arial"/>
          <w:sz w:val="24"/>
          <w:szCs w:val="24"/>
        </w:rPr>
      </w:pPr>
      <w:r w:rsidRPr="005533FD">
        <w:rPr>
          <w:rFonts w:ascii="Arial" w:hAnsi="Arial" w:cs="Arial"/>
          <w:sz w:val="24"/>
          <w:szCs w:val="24"/>
        </w:rPr>
        <w:t xml:space="preserve">Знімальна група </w:t>
      </w:r>
      <w:proofErr w:type="spellStart"/>
      <w:r w:rsidRPr="005533FD">
        <w:rPr>
          <w:rFonts w:ascii="Arial" w:hAnsi="Arial" w:cs="Arial"/>
          <w:sz w:val="24"/>
          <w:szCs w:val="24"/>
        </w:rPr>
        <w:t>тревел</w:t>
      </w:r>
      <w:proofErr w:type="spellEnd"/>
      <w:r w:rsidRPr="005533FD">
        <w:rPr>
          <w:rFonts w:ascii="Arial" w:hAnsi="Arial" w:cs="Arial"/>
          <w:sz w:val="24"/>
          <w:szCs w:val="24"/>
        </w:rPr>
        <w:t>-шоу «</w:t>
      </w:r>
      <w:r w:rsidRPr="005533FD">
        <w:rPr>
          <w:rFonts w:ascii="Arial" w:hAnsi="Arial" w:cs="Arial"/>
          <w:sz w:val="24"/>
          <w:szCs w:val="24"/>
          <w:lang w:val="en-GB"/>
        </w:rPr>
        <w:t>Travel</w:t>
      </w:r>
      <w:r w:rsidRPr="005533FD">
        <w:rPr>
          <w:rFonts w:ascii="Arial" w:hAnsi="Arial" w:cs="Arial"/>
          <w:sz w:val="24"/>
          <w:szCs w:val="24"/>
        </w:rPr>
        <w:t xml:space="preserve"> </w:t>
      </w:r>
      <w:r w:rsidRPr="005533FD">
        <w:rPr>
          <w:rFonts w:ascii="Arial" w:hAnsi="Arial" w:cs="Arial"/>
          <w:sz w:val="24"/>
          <w:szCs w:val="24"/>
          <w:lang w:val="en-GB"/>
        </w:rPr>
        <w:t>with</w:t>
      </w:r>
      <w:r w:rsidRPr="005533FD">
        <w:rPr>
          <w:rFonts w:ascii="Arial" w:hAnsi="Arial" w:cs="Arial"/>
          <w:sz w:val="24"/>
          <w:szCs w:val="24"/>
        </w:rPr>
        <w:t xml:space="preserve"> </w:t>
      </w:r>
      <w:r w:rsidRPr="005533FD">
        <w:rPr>
          <w:rFonts w:ascii="Arial" w:hAnsi="Arial" w:cs="Arial"/>
          <w:sz w:val="24"/>
          <w:szCs w:val="24"/>
          <w:lang w:val="en-GB"/>
        </w:rPr>
        <w:t>me</w:t>
      </w:r>
      <w:r w:rsidRPr="005533FD">
        <w:rPr>
          <w:rFonts w:ascii="Arial" w:hAnsi="Arial" w:cs="Arial"/>
          <w:sz w:val="24"/>
          <w:szCs w:val="24"/>
        </w:rPr>
        <w:t>», Естонія (18-24 серпня)- 4 особи</w:t>
      </w:r>
    </w:p>
    <w:p w:rsidR="005533FD" w:rsidRPr="005533FD" w:rsidRDefault="005533FD" w:rsidP="00861FAF">
      <w:pPr>
        <w:numPr>
          <w:ilvl w:val="0"/>
          <w:numId w:val="35"/>
        </w:numPr>
        <w:rPr>
          <w:rFonts w:ascii="Arial" w:hAnsi="Arial" w:cs="Arial"/>
          <w:sz w:val="24"/>
          <w:szCs w:val="24"/>
        </w:rPr>
      </w:pPr>
      <w:r w:rsidRPr="005533FD">
        <w:rPr>
          <w:rFonts w:ascii="Arial" w:hAnsi="Arial" w:cs="Arial"/>
          <w:sz w:val="24"/>
          <w:szCs w:val="24"/>
        </w:rPr>
        <w:t xml:space="preserve">Знімальна група </w:t>
      </w:r>
      <w:r w:rsidRPr="005533FD">
        <w:rPr>
          <w:rFonts w:ascii="Arial" w:hAnsi="Arial" w:cs="Arial"/>
          <w:sz w:val="24"/>
          <w:szCs w:val="24"/>
          <w:lang w:val="ru-RU"/>
        </w:rPr>
        <w:t>«</w:t>
      </w:r>
      <w:r w:rsidRPr="005533FD">
        <w:rPr>
          <w:rFonts w:ascii="Arial" w:hAnsi="Arial" w:cs="Arial"/>
          <w:sz w:val="24"/>
          <w:szCs w:val="24"/>
          <w:lang w:val="en-GB"/>
        </w:rPr>
        <w:t>Stars</w:t>
      </w:r>
      <w:r w:rsidRPr="005533FD">
        <w:rPr>
          <w:rFonts w:ascii="Arial" w:hAnsi="Arial" w:cs="Arial"/>
          <w:sz w:val="24"/>
          <w:szCs w:val="24"/>
          <w:lang w:val="ru-RU"/>
        </w:rPr>
        <w:t xml:space="preserve"> </w:t>
      </w:r>
      <w:r w:rsidRPr="005533FD">
        <w:rPr>
          <w:rFonts w:ascii="Arial" w:hAnsi="Arial" w:cs="Arial"/>
          <w:sz w:val="24"/>
          <w:szCs w:val="24"/>
          <w:lang w:val="en-GB"/>
        </w:rPr>
        <w:t>Travel</w:t>
      </w:r>
      <w:r w:rsidRPr="005533FD">
        <w:rPr>
          <w:rFonts w:ascii="Arial" w:hAnsi="Arial" w:cs="Arial"/>
          <w:sz w:val="24"/>
          <w:szCs w:val="24"/>
          <w:lang w:val="ru-RU"/>
        </w:rPr>
        <w:t>»</w:t>
      </w:r>
      <w:r w:rsidRPr="005533FD">
        <w:rPr>
          <w:rFonts w:ascii="Arial" w:hAnsi="Arial" w:cs="Arial"/>
          <w:sz w:val="24"/>
          <w:szCs w:val="24"/>
        </w:rPr>
        <w:t xml:space="preserve"> і </w:t>
      </w:r>
      <w:proofErr w:type="spellStart"/>
      <w:r w:rsidRPr="005533FD">
        <w:rPr>
          <w:rFonts w:ascii="Arial" w:hAnsi="Arial" w:cs="Arial"/>
          <w:sz w:val="24"/>
          <w:szCs w:val="24"/>
        </w:rPr>
        <w:t>Маркус</w:t>
      </w:r>
      <w:proofErr w:type="spellEnd"/>
      <w:r w:rsidRPr="005533FD">
        <w:rPr>
          <w:rFonts w:ascii="Arial" w:hAnsi="Arial" w:cs="Arial"/>
          <w:sz w:val="24"/>
          <w:szCs w:val="24"/>
        </w:rPr>
        <w:t xml:space="preserve"> </w:t>
      </w:r>
      <w:proofErr w:type="spellStart"/>
      <w:r w:rsidRPr="005533FD">
        <w:rPr>
          <w:rFonts w:ascii="Arial" w:hAnsi="Arial" w:cs="Arial"/>
          <w:sz w:val="24"/>
          <w:szCs w:val="24"/>
        </w:rPr>
        <w:t>Ріва</w:t>
      </w:r>
      <w:proofErr w:type="spellEnd"/>
      <w:r w:rsidRPr="005533FD">
        <w:rPr>
          <w:rFonts w:ascii="Arial" w:hAnsi="Arial" w:cs="Arial"/>
          <w:sz w:val="24"/>
          <w:szCs w:val="24"/>
        </w:rPr>
        <w:t>, Латвія (12-13 вересня) – 4 особи</w:t>
      </w:r>
    </w:p>
    <w:p w:rsidR="005533FD" w:rsidRPr="005533FD" w:rsidRDefault="005533FD" w:rsidP="00861FAF">
      <w:pPr>
        <w:numPr>
          <w:ilvl w:val="0"/>
          <w:numId w:val="35"/>
        </w:numPr>
        <w:rPr>
          <w:rFonts w:ascii="Arial" w:hAnsi="Arial" w:cs="Arial"/>
          <w:sz w:val="24"/>
          <w:szCs w:val="24"/>
        </w:rPr>
      </w:pPr>
      <w:r w:rsidRPr="005533FD">
        <w:rPr>
          <w:rFonts w:ascii="Arial" w:hAnsi="Arial" w:cs="Arial"/>
          <w:sz w:val="24"/>
          <w:szCs w:val="24"/>
        </w:rPr>
        <w:t>Журналісти і оператор, США та Канада (20-23 листопада) – 7 осіб</w:t>
      </w:r>
    </w:p>
    <w:p w:rsidR="005533FD" w:rsidRP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533FD" w:rsidRDefault="005533FD" w:rsidP="005533FD">
      <w:pPr>
        <w:rPr>
          <w:rFonts w:ascii="Arial" w:hAnsi="Arial" w:cs="Arial"/>
          <w:sz w:val="24"/>
          <w:szCs w:val="24"/>
        </w:rPr>
      </w:pPr>
    </w:p>
    <w:p w:rsidR="005851A2" w:rsidRPr="00437C49" w:rsidRDefault="001E76DD" w:rsidP="001E76DD">
      <w:pPr>
        <w:rPr>
          <w:rFonts w:ascii="Arial" w:hAnsi="Arial" w:cs="Arial"/>
          <w:b/>
          <w:sz w:val="24"/>
          <w:szCs w:val="24"/>
        </w:rPr>
      </w:pPr>
      <w:r w:rsidRPr="00F10166">
        <w:rPr>
          <w:rFonts w:ascii="Arial" w:eastAsia="Times New Roman" w:hAnsi="Arial" w:cs="Arial"/>
          <w:color w:val="000000"/>
          <w:sz w:val="24"/>
          <w:szCs w:val="24"/>
          <w:lang w:eastAsia="uk-UA"/>
        </w:rPr>
        <w:t xml:space="preserve">Директор департаменту розвитку </w:t>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ab/>
      </w:r>
      <w:r>
        <w:rPr>
          <w:rFonts w:ascii="Arial" w:eastAsia="Times New Roman" w:hAnsi="Arial" w:cs="Arial"/>
          <w:color w:val="000000"/>
          <w:sz w:val="24"/>
          <w:szCs w:val="24"/>
          <w:lang w:eastAsia="uk-UA"/>
        </w:rPr>
        <w:tab/>
      </w:r>
      <w:r>
        <w:rPr>
          <w:rFonts w:ascii="Arial" w:eastAsia="Times New Roman" w:hAnsi="Arial" w:cs="Arial"/>
          <w:color w:val="000000"/>
          <w:sz w:val="24"/>
          <w:szCs w:val="24"/>
          <w:lang w:eastAsia="uk-UA"/>
        </w:rPr>
        <w:tab/>
      </w:r>
      <w:r w:rsidRPr="00F10166">
        <w:rPr>
          <w:rFonts w:ascii="Arial" w:eastAsia="Times New Roman" w:hAnsi="Arial" w:cs="Arial"/>
          <w:color w:val="000000"/>
          <w:sz w:val="24"/>
          <w:szCs w:val="24"/>
          <w:lang w:eastAsia="uk-UA"/>
        </w:rPr>
        <w:t>Н. Бунда</w:t>
      </w:r>
    </w:p>
    <w:sectPr w:rsidR="005851A2" w:rsidRPr="00437C49" w:rsidSect="008B187A">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49" w:rsidRDefault="003D7949" w:rsidP="009318BE">
      <w:pPr>
        <w:spacing w:after="0" w:line="240" w:lineRule="auto"/>
      </w:pPr>
      <w:r>
        <w:separator/>
      </w:r>
    </w:p>
  </w:endnote>
  <w:endnote w:type="continuationSeparator" w:id="0">
    <w:p w:rsidR="003D7949" w:rsidRDefault="003D7949" w:rsidP="0093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V Boli"/>
    <w:panose1 w:val="00000400000000000000"/>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49" w:rsidRDefault="003D7949" w:rsidP="009318BE">
      <w:pPr>
        <w:spacing w:after="0" w:line="240" w:lineRule="auto"/>
      </w:pPr>
      <w:r>
        <w:separator/>
      </w:r>
    </w:p>
  </w:footnote>
  <w:footnote w:type="continuationSeparator" w:id="0">
    <w:p w:rsidR="003D7949" w:rsidRDefault="003D7949" w:rsidP="0093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132512"/>
      <w:docPartObj>
        <w:docPartGallery w:val="Page Numbers (Top of Page)"/>
        <w:docPartUnique/>
      </w:docPartObj>
    </w:sdtPr>
    <w:sdtEndPr/>
    <w:sdtContent>
      <w:p w:rsidR="00E77ABF" w:rsidRDefault="00E77ABF">
        <w:pPr>
          <w:pStyle w:val="a4"/>
          <w:jc w:val="center"/>
        </w:pPr>
        <w:r>
          <w:fldChar w:fldCharType="begin"/>
        </w:r>
        <w:r>
          <w:instrText>PAGE   \* MERGEFORMAT</w:instrText>
        </w:r>
        <w:r>
          <w:fldChar w:fldCharType="separate"/>
        </w:r>
        <w:r w:rsidR="0054403A">
          <w:rPr>
            <w:noProof/>
          </w:rPr>
          <w:t>22</w:t>
        </w:r>
        <w:r>
          <w:rPr>
            <w:noProof/>
          </w:rPr>
          <w:fldChar w:fldCharType="end"/>
        </w:r>
      </w:p>
    </w:sdtContent>
  </w:sdt>
  <w:p w:rsidR="00E77ABF" w:rsidRDefault="00E77A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B9A"/>
    <w:multiLevelType w:val="multilevel"/>
    <w:tmpl w:val="0CEE7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35EFF"/>
    <w:multiLevelType w:val="multilevel"/>
    <w:tmpl w:val="4782A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E61ECA"/>
    <w:multiLevelType w:val="multilevel"/>
    <w:tmpl w:val="DBBAE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764DEA"/>
    <w:multiLevelType w:val="hybridMultilevel"/>
    <w:tmpl w:val="DA3CB586"/>
    <w:lvl w:ilvl="0" w:tplc="5FEE974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0CE1480F"/>
    <w:multiLevelType w:val="hybridMultilevel"/>
    <w:tmpl w:val="3EA49112"/>
    <w:lvl w:ilvl="0" w:tplc="FEFEF8B2">
      <w:start w:val="1"/>
      <w:numFmt w:val="bullet"/>
      <w:lvlText w:val="•"/>
      <w:lvlJc w:val="left"/>
      <w:pPr>
        <w:tabs>
          <w:tab w:val="num" w:pos="720"/>
        </w:tabs>
        <w:ind w:left="720" w:hanging="360"/>
      </w:pPr>
      <w:rPr>
        <w:rFonts w:ascii="Arial" w:hAnsi="Arial" w:hint="default"/>
      </w:rPr>
    </w:lvl>
    <w:lvl w:ilvl="1" w:tplc="6E2AA4C8" w:tentative="1">
      <w:start w:val="1"/>
      <w:numFmt w:val="bullet"/>
      <w:lvlText w:val="•"/>
      <w:lvlJc w:val="left"/>
      <w:pPr>
        <w:tabs>
          <w:tab w:val="num" w:pos="1440"/>
        </w:tabs>
        <w:ind w:left="1440" w:hanging="360"/>
      </w:pPr>
      <w:rPr>
        <w:rFonts w:ascii="Arial" w:hAnsi="Arial" w:hint="default"/>
      </w:rPr>
    </w:lvl>
    <w:lvl w:ilvl="2" w:tplc="08EA5CF8" w:tentative="1">
      <w:start w:val="1"/>
      <w:numFmt w:val="bullet"/>
      <w:lvlText w:val="•"/>
      <w:lvlJc w:val="left"/>
      <w:pPr>
        <w:tabs>
          <w:tab w:val="num" w:pos="2160"/>
        </w:tabs>
        <w:ind w:left="2160" w:hanging="360"/>
      </w:pPr>
      <w:rPr>
        <w:rFonts w:ascii="Arial" w:hAnsi="Arial" w:hint="default"/>
      </w:rPr>
    </w:lvl>
    <w:lvl w:ilvl="3" w:tplc="2D7C7722" w:tentative="1">
      <w:start w:val="1"/>
      <w:numFmt w:val="bullet"/>
      <w:lvlText w:val="•"/>
      <w:lvlJc w:val="left"/>
      <w:pPr>
        <w:tabs>
          <w:tab w:val="num" w:pos="2880"/>
        </w:tabs>
        <w:ind w:left="2880" w:hanging="360"/>
      </w:pPr>
      <w:rPr>
        <w:rFonts w:ascii="Arial" w:hAnsi="Arial" w:hint="default"/>
      </w:rPr>
    </w:lvl>
    <w:lvl w:ilvl="4" w:tplc="C6EC04DA" w:tentative="1">
      <w:start w:val="1"/>
      <w:numFmt w:val="bullet"/>
      <w:lvlText w:val="•"/>
      <w:lvlJc w:val="left"/>
      <w:pPr>
        <w:tabs>
          <w:tab w:val="num" w:pos="3600"/>
        </w:tabs>
        <w:ind w:left="3600" w:hanging="360"/>
      </w:pPr>
      <w:rPr>
        <w:rFonts w:ascii="Arial" w:hAnsi="Arial" w:hint="default"/>
      </w:rPr>
    </w:lvl>
    <w:lvl w:ilvl="5" w:tplc="6186DFB6" w:tentative="1">
      <w:start w:val="1"/>
      <w:numFmt w:val="bullet"/>
      <w:lvlText w:val="•"/>
      <w:lvlJc w:val="left"/>
      <w:pPr>
        <w:tabs>
          <w:tab w:val="num" w:pos="4320"/>
        </w:tabs>
        <w:ind w:left="4320" w:hanging="360"/>
      </w:pPr>
      <w:rPr>
        <w:rFonts w:ascii="Arial" w:hAnsi="Arial" w:hint="default"/>
      </w:rPr>
    </w:lvl>
    <w:lvl w:ilvl="6" w:tplc="0B622F4C" w:tentative="1">
      <w:start w:val="1"/>
      <w:numFmt w:val="bullet"/>
      <w:lvlText w:val="•"/>
      <w:lvlJc w:val="left"/>
      <w:pPr>
        <w:tabs>
          <w:tab w:val="num" w:pos="5040"/>
        </w:tabs>
        <w:ind w:left="5040" w:hanging="360"/>
      </w:pPr>
      <w:rPr>
        <w:rFonts w:ascii="Arial" w:hAnsi="Arial" w:hint="default"/>
      </w:rPr>
    </w:lvl>
    <w:lvl w:ilvl="7" w:tplc="DAFA2D14" w:tentative="1">
      <w:start w:val="1"/>
      <w:numFmt w:val="bullet"/>
      <w:lvlText w:val="•"/>
      <w:lvlJc w:val="left"/>
      <w:pPr>
        <w:tabs>
          <w:tab w:val="num" w:pos="5760"/>
        </w:tabs>
        <w:ind w:left="5760" w:hanging="360"/>
      </w:pPr>
      <w:rPr>
        <w:rFonts w:ascii="Arial" w:hAnsi="Arial" w:hint="default"/>
      </w:rPr>
    </w:lvl>
    <w:lvl w:ilvl="8" w:tplc="ABEE53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AC2805"/>
    <w:multiLevelType w:val="hybridMultilevel"/>
    <w:tmpl w:val="1832AF28"/>
    <w:lvl w:ilvl="0" w:tplc="1C36B25A">
      <w:start w:val="1"/>
      <w:numFmt w:val="bullet"/>
      <w:lvlText w:val="•"/>
      <w:lvlJc w:val="left"/>
      <w:pPr>
        <w:tabs>
          <w:tab w:val="num" w:pos="720"/>
        </w:tabs>
        <w:ind w:left="720" w:hanging="360"/>
      </w:pPr>
      <w:rPr>
        <w:rFonts w:ascii="Arial" w:hAnsi="Arial" w:hint="default"/>
      </w:rPr>
    </w:lvl>
    <w:lvl w:ilvl="1" w:tplc="C37ABA24" w:tentative="1">
      <w:start w:val="1"/>
      <w:numFmt w:val="bullet"/>
      <w:lvlText w:val="•"/>
      <w:lvlJc w:val="left"/>
      <w:pPr>
        <w:tabs>
          <w:tab w:val="num" w:pos="1440"/>
        </w:tabs>
        <w:ind w:left="1440" w:hanging="360"/>
      </w:pPr>
      <w:rPr>
        <w:rFonts w:ascii="Arial" w:hAnsi="Arial" w:hint="default"/>
      </w:rPr>
    </w:lvl>
    <w:lvl w:ilvl="2" w:tplc="77429B40" w:tentative="1">
      <w:start w:val="1"/>
      <w:numFmt w:val="bullet"/>
      <w:lvlText w:val="•"/>
      <w:lvlJc w:val="left"/>
      <w:pPr>
        <w:tabs>
          <w:tab w:val="num" w:pos="2160"/>
        </w:tabs>
        <w:ind w:left="2160" w:hanging="360"/>
      </w:pPr>
      <w:rPr>
        <w:rFonts w:ascii="Arial" w:hAnsi="Arial" w:hint="default"/>
      </w:rPr>
    </w:lvl>
    <w:lvl w:ilvl="3" w:tplc="7DE89F18" w:tentative="1">
      <w:start w:val="1"/>
      <w:numFmt w:val="bullet"/>
      <w:lvlText w:val="•"/>
      <w:lvlJc w:val="left"/>
      <w:pPr>
        <w:tabs>
          <w:tab w:val="num" w:pos="2880"/>
        </w:tabs>
        <w:ind w:left="2880" w:hanging="360"/>
      </w:pPr>
      <w:rPr>
        <w:rFonts w:ascii="Arial" w:hAnsi="Arial" w:hint="default"/>
      </w:rPr>
    </w:lvl>
    <w:lvl w:ilvl="4" w:tplc="C2FE44AA" w:tentative="1">
      <w:start w:val="1"/>
      <w:numFmt w:val="bullet"/>
      <w:lvlText w:val="•"/>
      <w:lvlJc w:val="left"/>
      <w:pPr>
        <w:tabs>
          <w:tab w:val="num" w:pos="3600"/>
        </w:tabs>
        <w:ind w:left="3600" w:hanging="360"/>
      </w:pPr>
      <w:rPr>
        <w:rFonts w:ascii="Arial" w:hAnsi="Arial" w:hint="default"/>
      </w:rPr>
    </w:lvl>
    <w:lvl w:ilvl="5" w:tplc="A4DC3E72" w:tentative="1">
      <w:start w:val="1"/>
      <w:numFmt w:val="bullet"/>
      <w:lvlText w:val="•"/>
      <w:lvlJc w:val="left"/>
      <w:pPr>
        <w:tabs>
          <w:tab w:val="num" w:pos="4320"/>
        </w:tabs>
        <w:ind w:left="4320" w:hanging="360"/>
      </w:pPr>
      <w:rPr>
        <w:rFonts w:ascii="Arial" w:hAnsi="Arial" w:hint="default"/>
      </w:rPr>
    </w:lvl>
    <w:lvl w:ilvl="6" w:tplc="172AF6CA" w:tentative="1">
      <w:start w:val="1"/>
      <w:numFmt w:val="bullet"/>
      <w:lvlText w:val="•"/>
      <w:lvlJc w:val="left"/>
      <w:pPr>
        <w:tabs>
          <w:tab w:val="num" w:pos="5040"/>
        </w:tabs>
        <w:ind w:left="5040" w:hanging="360"/>
      </w:pPr>
      <w:rPr>
        <w:rFonts w:ascii="Arial" w:hAnsi="Arial" w:hint="default"/>
      </w:rPr>
    </w:lvl>
    <w:lvl w:ilvl="7" w:tplc="6ADCDA3E" w:tentative="1">
      <w:start w:val="1"/>
      <w:numFmt w:val="bullet"/>
      <w:lvlText w:val="•"/>
      <w:lvlJc w:val="left"/>
      <w:pPr>
        <w:tabs>
          <w:tab w:val="num" w:pos="5760"/>
        </w:tabs>
        <w:ind w:left="5760" w:hanging="360"/>
      </w:pPr>
      <w:rPr>
        <w:rFonts w:ascii="Arial" w:hAnsi="Arial" w:hint="default"/>
      </w:rPr>
    </w:lvl>
    <w:lvl w:ilvl="8" w:tplc="100264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667806"/>
    <w:multiLevelType w:val="hybridMultilevel"/>
    <w:tmpl w:val="9BFC9CFC"/>
    <w:lvl w:ilvl="0" w:tplc="B5B207C0">
      <w:start w:val="1"/>
      <w:numFmt w:val="decimal"/>
      <w:lvlText w:val="%1."/>
      <w:lvlJc w:val="left"/>
      <w:pPr>
        <w:ind w:left="720" w:hanging="360"/>
      </w:pPr>
      <w:rPr>
        <w:rFonts w:asciiTheme="minorHAnsi" w:hAnsiTheme="minorHAnsi" w:cstheme="minorBid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9C02D8"/>
    <w:multiLevelType w:val="multilevel"/>
    <w:tmpl w:val="92820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A7A72"/>
    <w:multiLevelType w:val="multilevel"/>
    <w:tmpl w:val="7CC2B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C83189"/>
    <w:multiLevelType w:val="hybridMultilevel"/>
    <w:tmpl w:val="5CB27F12"/>
    <w:lvl w:ilvl="0" w:tplc="423E962A">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BB40713"/>
    <w:multiLevelType w:val="multilevel"/>
    <w:tmpl w:val="2C647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A368D3"/>
    <w:multiLevelType w:val="multilevel"/>
    <w:tmpl w:val="57DE6CC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2" w15:restartNumberingAfterBreak="0">
    <w:nsid w:val="28CA19AE"/>
    <w:multiLevelType w:val="hybridMultilevel"/>
    <w:tmpl w:val="797C148E"/>
    <w:lvl w:ilvl="0" w:tplc="EC3432FC">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2BDC5BDF"/>
    <w:multiLevelType w:val="multilevel"/>
    <w:tmpl w:val="6C70A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3D12C5"/>
    <w:multiLevelType w:val="multilevel"/>
    <w:tmpl w:val="9BB02B2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5" w15:restartNumberingAfterBreak="0">
    <w:nsid w:val="35A37544"/>
    <w:multiLevelType w:val="multilevel"/>
    <w:tmpl w:val="16B69200"/>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6" w15:restartNumberingAfterBreak="0">
    <w:nsid w:val="3C2641A1"/>
    <w:multiLevelType w:val="multilevel"/>
    <w:tmpl w:val="1CA08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507617"/>
    <w:multiLevelType w:val="multilevel"/>
    <w:tmpl w:val="3B9C4A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CA1BF5"/>
    <w:multiLevelType w:val="multilevel"/>
    <w:tmpl w:val="52E0C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C12754"/>
    <w:multiLevelType w:val="multilevel"/>
    <w:tmpl w:val="FA1A5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54819B8"/>
    <w:multiLevelType w:val="hybridMultilevel"/>
    <w:tmpl w:val="47D640EE"/>
    <w:lvl w:ilvl="0" w:tplc="5AE8D4F6">
      <w:start w:val="1"/>
      <w:numFmt w:val="decimal"/>
      <w:lvlText w:val="%1."/>
      <w:lvlJc w:val="left"/>
      <w:pPr>
        <w:ind w:left="720" w:hanging="360"/>
      </w:pPr>
      <w:rPr>
        <w:rFonts w:ascii="Times New Roman" w:eastAsia="Times New Roman" w:hAnsi="Times New Roman" w:cs="Times New Roman"/>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EF1324A"/>
    <w:multiLevelType w:val="hybridMultilevel"/>
    <w:tmpl w:val="30A0F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6402F55"/>
    <w:multiLevelType w:val="hybridMultilevel"/>
    <w:tmpl w:val="2DF80418"/>
    <w:lvl w:ilvl="0" w:tplc="71986402">
      <w:start w:val="2"/>
      <w:numFmt w:val="bullet"/>
      <w:lvlText w:val="*"/>
      <w:lvlJc w:val="left"/>
      <w:pPr>
        <w:ind w:left="1068" w:hanging="360"/>
      </w:pPr>
      <w:rPr>
        <w:rFonts w:ascii="Arial" w:eastAsia="Arial"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566A579A"/>
    <w:multiLevelType w:val="hybridMultilevel"/>
    <w:tmpl w:val="0358C4FC"/>
    <w:lvl w:ilvl="0" w:tplc="B492DE28">
      <w:start w:val="1"/>
      <w:numFmt w:val="bullet"/>
      <w:lvlText w:val="•"/>
      <w:lvlJc w:val="left"/>
      <w:pPr>
        <w:tabs>
          <w:tab w:val="num" w:pos="720"/>
        </w:tabs>
        <w:ind w:left="720" w:hanging="360"/>
      </w:pPr>
      <w:rPr>
        <w:rFonts w:ascii="Arial" w:hAnsi="Arial" w:hint="default"/>
      </w:rPr>
    </w:lvl>
    <w:lvl w:ilvl="1" w:tplc="5A12B5FA" w:tentative="1">
      <w:start w:val="1"/>
      <w:numFmt w:val="bullet"/>
      <w:lvlText w:val="•"/>
      <w:lvlJc w:val="left"/>
      <w:pPr>
        <w:tabs>
          <w:tab w:val="num" w:pos="1440"/>
        </w:tabs>
        <w:ind w:left="1440" w:hanging="360"/>
      </w:pPr>
      <w:rPr>
        <w:rFonts w:ascii="Arial" w:hAnsi="Arial" w:hint="default"/>
      </w:rPr>
    </w:lvl>
    <w:lvl w:ilvl="2" w:tplc="E5CA0560" w:tentative="1">
      <w:start w:val="1"/>
      <w:numFmt w:val="bullet"/>
      <w:lvlText w:val="•"/>
      <w:lvlJc w:val="left"/>
      <w:pPr>
        <w:tabs>
          <w:tab w:val="num" w:pos="2160"/>
        </w:tabs>
        <w:ind w:left="2160" w:hanging="360"/>
      </w:pPr>
      <w:rPr>
        <w:rFonts w:ascii="Arial" w:hAnsi="Arial" w:hint="default"/>
      </w:rPr>
    </w:lvl>
    <w:lvl w:ilvl="3" w:tplc="A6BC0672" w:tentative="1">
      <w:start w:val="1"/>
      <w:numFmt w:val="bullet"/>
      <w:lvlText w:val="•"/>
      <w:lvlJc w:val="left"/>
      <w:pPr>
        <w:tabs>
          <w:tab w:val="num" w:pos="2880"/>
        </w:tabs>
        <w:ind w:left="2880" w:hanging="360"/>
      </w:pPr>
      <w:rPr>
        <w:rFonts w:ascii="Arial" w:hAnsi="Arial" w:hint="default"/>
      </w:rPr>
    </w:lvl>
    <w:lvl w:ilvl="4" w:tplc="95405540" w:tentative="1">
      <w:start w:val="1"/>
      <w:numFmt w:val="bullet"/>
      <w:lvlText w:val="•"/>
      <w:lvlJc w:val="left"/>
      <w:pPr>
        <w:tabs>
          <w:tab w:val="num" w:pos="3600"/>
        </w:tabs>
        <w:ind w:left="3600" w:hanging="360"/>
      </w:pPr>
      <w:rPr>
        <w:rFonts w:ascii="Arial" w:hAnsi="Arial" w:hint="default"/>
      </w:rPr>
    </w:lvl>
    <w:lvl w:ilvl="5" w:tplc="05C844EC" w:tentative="1">
      <w:start w:val="1"/>
      <w:numFmt w:val="bullet"/>
      <w:lvlText w:val="•"/>
      <w:lvlJc w:val="left"/>
      <w:pPr>
        <w:tabs>
          <w:tab w:val="num" w:pos="4320"/>
        </w:tabs>
        <w:ind w:left="4320" w:hanging="360"/>
      </w:pPr>
      <w:rPr>
        <w:rFonts w:ascii="Arial" w:hAnsi="Arial" w:hint="default"/>
      </w:rPr>
    </w:lvl>
    <w:lvl w:ilvl="6" w:tplc="903493FC" w:tentative="1">
      <w:start w:val="1"/>
      <w:numFmt w:val="bullet"/>
      <w:lvlText w:val="•"/>
      <w:lvlJc w:val="left"/>
      <w:pPr>
        <w:tabs>
          <w:tab w:val="num" w:pos="5040"/>
        </w:tabs>
        <w:ind w:left="5040" w:hanging="360"/>
      </w:pPr>
      <w:rPr>
        <w:rFonts w:ascii="Arial" w:hAnsi="Arial" w:hint="default"/>
      </w:rPr>
    </w:lvl>
    <w:lvl w:ilvl="7" w:tplc="D7A2E6B0" w:tentative="1">
      <w:start w:val="1"/>
      <w:numFmt w:val="bullet"/>
      <w:lvlText w:val="•"/>
      <w:lvlJc w:val="left"/>
      <w:pPr>
        <w:tabs>
          <w:tab w:val="num" w:pos="5760"/>
        </w:tabs>
        <w:ind w:left="5760" w:hanging="360"/>
      </w:pPr>
      <w:rPr>
        <w:rFonts w:ascii="Arial" w:hAnsi="Arial" w:hint="default"/>
      </w:rPr>
    </w:lvl>
    <w:lvl w:ilvl="8" w:tplc="7532A50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7F5C41"/>
    <w:multiLevelType w:val="hybridMultilevel"/>
    <w:tmpl w:val="022A3DF0"/>
    <w:lvl w:ilvl="0" w:tplc="965CEE24">
      <w:start w:val="1"/>
      <w:numFmt w:val="bullet"/>
      <w:lvlText w:val="•"/>
      <w:lvlJc w:val="left"/>
      <w:pPr>
        <w:tabs>
          <w:tab w:val="num" w:pos="720"/>
        </w:tabs>
        <w:ind w:left="720" w:hanging="360"/>
      </w:pPr>
      <w:rPr>
        <w:rFonts w:ascii="Arial" w:hAnsi="Arial" w:hint="default"/>
      </w:rPr>
    </w:lvl>
    <w:lvl w:ilvl="1" w:tplc="700E5ABE" w:tentative="1">
      <w:start w:val="1"/>
      <w:numFmt w:val="bullet"/>
      <w:lvlText w:val="•"/>
      <w:lvlJc w:val="left"/>
      <w:pPr>
        <w:tabs>
          <w:tab w:val="num" w:pos="1440"/>
        </w:tabs>
        <w:ind w:left="1440" w:hanging="360"/>
      </w:pPr>
      <w:rPr>
        <w:rFonts w:ascii="Arial" w:hAnsi="Arial" w:hint="default"/>
      </w:rPr>
    </w:lvl>
    <w:lvl w:ilvl="2" w:tplc="82F6B9D4" w:tentative="1">
      <w:start w:val="1"/>
      <w:numFmt w:val="bullet"/>
      <w:lvlText w:val="•"/>
      <w:lvlJc w:val="left"/>
      <w:pPr>
        <w:tabs>
          <w:tab w:val="num" w:pos="2160"/>
        </w:tabs>
        <w:ind w:left="2160" w:hanging="360"/>
      </w:pPr>
      <w:rPr>
        <w:rFonts w:ascii="Arial" w:hAnsi="Arial" w:hint="default"/>
      </w:rPr>
    </w:lvl>
    <w:lvl w:ilvl="3" w:tplc="7DF20DC0" w:tentative="1">
      <w:start w:val="1"/>
      <w:numFmt w:val="bullet"/>
      <w:lvlText w:val="•"/>
      <w:lvlJc w:val="left"/>
      <w:pPr>
        <w:tabs>
          <w:tab w:val="num" w:pos="2880"/>
        </w:tabs>
        <w:ind w:left="2880" w:hanging="360"/>
      </w:pPr>
      <w:rPr>
        <w:rFonts w:ascii="Arial" w:hAnsi="Arial" w:hint="default"/>
      </w:rPr>
    </w:lvl>
    <w:lvl w:ilvl="4" w:tplc="C136C232" w:tentative="1">
      <w:start w:val="1"/>
      <w:numFmt w:val="bullet"/>
      <w:lvlText w:val="•"/>
      <w:lvlJc w:val="left"/>
      <w:pPr>
        <w:tabs>
          <w:tab w:val="num" w:pos="3600"/>
        </w:tabs>
        <w:ind w:left="3600" w:hanging="360"/>
      </w:pPr>
      <w:rPr>
        <w:rFonts w:ascii="Arial" w:hAnsi="Arial" w:hint="default"/>
      </w:rPr>
    </w:lvl>
    <w:lvl w:ilvl="5" w:tplc="B428029A" w:tentative="1">
      <w:start w:val="1"/>
      <w:numFmt w:val="bullet"/>
      <w:lvlText w:val="•"/>
      <w:lvlJc w:val="left"/>
      <w:pPr>
        <w:tabs>
          <w:tab w:val="num" w:pos="4320"/>
        </w:tabs>
        <w:ind w:left="4320" w:hanging="360"/>
      </w:pPr>
      <w:rPr>
        <w:rFonts w:ascii="Arial" w:hAnsi="Arial" w:hint="default"/>
      </w:rPr>
    </w:lvl>
    <w:lvl w:ilvl="6" w:tplc="2A1E38AA" w:tentative="1">
      <w:start w:val="1"/>
      <w:numFmt w:val="bullet"/>
      <w:lvlText w:val="•"/>
      <w:lvlJc w:val="left"/>
      <w:pPr>
        <w:tabs>
          <w:tab w:val="num" w:pos="5040"/>
        </w:tabs>
        <w:ind w:left="5040" w:hanging="360"/>
      </w:pPr>
      <w:rPr>
        <w:rFonts w:ascii="Arial" w:hAnsi="Arial" w:hint="default"/>
      </w:rPr>
    </w:lvl>
    <w:lvl w:ilvl="7" w:tplc="2D1AC758" w:tentative="1">
      <w:start w:val="1"/>
      <w:numFmt w:val="bullet"/>
      <w:lvlText w:val="•"/>
      <w:lvlJc w:val="left"/>
      <w:pPr>
        <w:tabs>
          <w:tab w:val="num" w:pos="5760"/>
        </w:tabs>
        <w:ind w:left="5760" w:hanging="360"/>
      </w:pPr>
      <w:rPr>
        <w:rFonts w:ascii="Arial" w:hAnsi="Arial" w:hint="default"/>
      </w:rPr>
    </w:lvl>
    <w:lvl w:ilvl="8" w:tplc="06D8F4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E81651"/>
    <w:multiLevelType w:val="hybridMultilevel"/>
    <w:tmpl w:val="AEC427A8"/>
    <w:lvl w:ilvl="0" w:tplc="A1AA613E">
      <w:start w:val="1"/>
      <w:numFmt w:val="bullet"/>
      <w:lvlText w:val="•"/>
      <w:lvlJc w:val="left"/>
      <w:pPr>
        <w:tabs>
          <w:tab w:val="num" w:pos="720"/>
        </w:tabs>
        <w:ind w:left="720" w:hanging="360"/>
      </w:pPr>
      <w:rPr>
        <w:rFonts w:ascii="Arial" w:hAnsi="Arial" w:hint="default"/>
      </w:rPr>
    </w:lvl>
    <w:lvl w:ilvl="1" w:tplc="E970F688" w:tentative="1">
      <w:start w:val="1"/>
      <w:numFmt w:val="bullet"/>
      <w:lvlText w:val="•"/>
      <w:lvlJc w:val="left"/>
      <w:pPr>
        <w:tabs>
          <w:tab w:val="num" w:pos="1440"/>
        </w:tabs>
        <w:ind w:left="1440" w:hanging="360"/>
      </w:pPr>
      <w:rPr>
        <w:rFonts w:ascii="Arial" w:hAnsi="Arial" w:hint="default"/>
      </w:rPr>
    </w:lvl>
    <w:lvl w:ilvl="2" w:tplc="55003984" w:tentative="1">
      <w:start w:val="1"/>
      <w:numFmt w:val="bullet"/>
      <w:lvlText w:val="•"/>
      <w:lvlJc w:val="left"/>
      <w:pPr>
        <w:tabs>
          <w:tab w:val="num" w:pos="2160"/>
        </w:tabs>
        <w:ind w:left="2160" w:hanging="360"/>
      </w:pPr>
      <w:rPr>
        <w:rFonts w:ascii="Arial" w:hAnsi="Arial" w:hint="default"/>
      </w:rPr>
    </w:lvl>
    <w:lvl w:ilvl="3" w:tplc="D944C194" w:tentative="1">
      <w:start w:val="1"/>
      <w:numFmt w:val="bullet"/>
      <w:lvlText w:val="•"/>
      <w:lvlJc w:val="left"/>
      <w:pPr>
        <w:tabs>
          <w:tab w:val="num" w:pos="2880"/>
        </w:tabs>
        <w:ind w:left="2880" w:hanging="360"/>
      </w:pPr>
      <w:rPr>
        <w:rFonts w:ascii="Arial" w:hAnsi="Arial" w:hint="default"/>
      </w:rPr>
    </w:lvl>
    <w:lvl w:ilvl="4" w:tplc="EB2480C8" w:tentative="1">
      <w:start w:val="1"/>
      <w:numFmt w:val="bullet"/>
      <w:lvlText w:val="•"/>
      <w:lvlJc w:val="left"/>
      <w:pPr>
        <w:tabs>
          <w:tab w:val="num" w:pos="3600"/>
        </w:tabs>
        <w:ind w:left="3600" w:hanging="360"/>
      </w:pPr>
      <w:rPr>
        <w:rFonts w:ascii="Arial" w:hAnsi="Arial" w:hint="default"/>
      </w:rPr>
    </w:lvl>
    <w:lvl w:ilvl="5" w:tplc="04BAA6DE" w:tentative="1">
      <w:start w:val="1"/>
      <w:numFmt w:val="bullet"/>
      <w:lvlText w:val="•"/>
      <w:lvlJc w:val="left"/>
      <w:pPr>
        <w:tabs>
          <w:tab w:val="num" w:pos="4320"/>
        </w:tabs>
        <w:ind w:left="4320" w:hanging="360"/>
      </w:pPr>
      <w:rPr>
        <w:rFonts w:ascii="Arial" w:hAnsi="Arial" w:hint="default"/>
      </w:rPr>
    </w:lvl>
    <w:lvl w:ilvl="6" w:tplc="1D6AB7C2" w:tentative="1">
      <w:start w:val="1"/>
      <w:numFmt w:val="bullet"/>
      <w:lvlText w:val="•"/>
      <w:lvlJc w:val="left"/>
      <w:pPr>
        <w:tabs>
          <w:tab w:val="num" w:pos="5040"/>
        </w:tabs>
        <w:ind w:left="5040" w:hanging="360"/>
      </w:pPr>
      <w:rPr>
        <w:rFonts w:ascii="Arial" w:hAnsi="Arial" w:hint="default"/>
      </w:rPr>
    </w:lvl>
    <w:lvl w:ilvl="7" w:tplc="2A9E79BE" w:tentative="1">
      <w:start w:val="1"/>
      <w:numFmt w:val="bullet"/>
      <w:lvlText w:val="•"/>
      <w:lvlJc w:val="left"/>
      <w:pPr>
        <w:tabs>
          <w:tab w:val="num" w:pos="5760"/>
        </w:tabs>
        <w:ind w:left="5760" w:hanging="360"/>
      </w:pPr>
      <w:rPr>
        <w:rFonts w:ascii="Arial" w:hAnsi="Arial" w:hint="default"/>
      </w:rPr>
    </w:lvl>
    <w:lvl w:ilvl="8" w:tplc="FF7280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A10C22"/>
    <w:multiLevelType w:val="multilevel"/>
    <w:tmpl w:val="4BBAA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8E15902"/>
    <w:multiLevelType w:val="hybridMultilevel"/>
    <w:tmpl w:val="8B18BBFA"/>
    <w:lvl w:ilvl="0" w:tplc="D2C673DE">
      <w:start w:val="14"/>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111914"/>
    <w:multiLevelType w:val="multilevel"/>
    <w:tmpl w:val="AE045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6CB1C48"/>
    <w:multiLevelType w:val="multilevel"/>
    <w:tmpl w:val="65E0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0D7428"/>
    <w:multiLevelType w:val="hybridMultilevel"/>
    <w:tmpl w:val="AB149B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C1178EE"/>
    <w:multiLevelType w:val="multilevel"/>
    <w:tmpl w:val="0840E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8E3589"/>
    <w:multiLevelType w:val="hybridMultilevel"/>
    <w:tmpl w:val="864467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DC9662C"/>
    <w:multiLevelType w:val="hybridMultilevel"/>
    <w:tmpl w:val="003A1752"/>
    <w:lvl w:ilvl="0" w:tplc="0D524F76">
      <w:start w:val="1"/>
      <w:numFmt w:val="bullet"/>
      <w:lvlText w:val="•"/>
      <w:lvlJc w:val="left"/>
      <w:pPr>
        <w:tabs>
          <w:tab w:val="num" w:pos="720"/>
        </w:tabs>
        <w:ind w:left="720" w:hanging="360"/>
      </w:pPr>
      <w:rPr>
        <w:rFonts w:ascii="Arial" w:hAnsi="Arial" w:hint="default"/>
      </w:rPr>
    </w:lvl>
    <w:lvl w:ilvl="1" w:tplc="ED3A8B06" w:tentative="1">
      <w:start w:val="1"/>
      <w:numFmt w:val="bullet"/>
      <w:lvlText w:val="•"/>
      <w:lvlJc w:val="left"/>
      <w:pPr>
        <w:tabs>
          <w:tab w:val="num" w:pos="1440"/>
        </w:tabs>
        <w:ind w:left="1440" w:hanging="360"/>
      </w:pPr>
      <w:rPr>
        <w:rFonts w:ascii="Arial" w:hAnsi="Arial" w:hint="default"/>
      </w:rPr>
    </w:lvl>
    <w:lvl w:ilvl="2" w:tplc="FD8436BA" w:tentative="1">
      <w:start w:val="1"/>
      <w:numFmt w:val="bullet"/>
      <w:lvlText w:val="•"/>
      <w:lvlJc w:val="left"/>
      <w:pPr>
        <w:tabs>
          <w:tab w:val="num" w:pos="2160"/>
        </w:tabs>
        <w:ind w:left="2160" w:hanging="360"/>
      </w:pPr>
      <w:rPr>
        <w:rFonts w:ascii="Arial" w:hAnsi="Arial" w:hint="default"/>
      </w:rPr>
    </w:lvl>
    <w:lvl w:ilvl="3" w:tplc="D2C67F7E" w:tentative="1">
      <w:start w:val="1"/>
      <w:numFmt w:val="bullet"/>
      <w:lvlText w:val="•"/>
      <w:lvlJc w:val="left"/>
      <w:pPr>
        <w:tabs>
          <w:tab w:val="num" w:pos="2880"/>
        </w:tabs>
        <w:ind w:left="2880" w:hanging="360"/>
      </w:pPr>
      <w:rPr>
        <w:rFonts w:ascii="Arial" w:hAnsi="Arial" w:hint="default"/>
      </w:rPr>
    </w:lvl>
    <w:lvl w:ilvl="4" w:tplc="64EAC040" w:tentative="1">
      <w:start w:val="1"/>
      <w:numFmt w:val="bullet"/>
      <w:lvlText w:val="•"/>
      <w:lvlJc w:val="left"/>
      <w:pPr>
        <w:tabs>
          <w:tab w:val="num" w:pos="3600"/>
        </w:tabs>
        <w:ind w:left="3600" w:hanging="360"/>
      </w:pPr>
      <w:rPr>
        <w:rFonts w:ascii="Arial" w:hAnsi="Arial" w:hint="default"/>
      </w:rPr>
    </w:lvl>
    <w:lvl w:ilvl="5" w:tplc="D5F6BF16" w:tentative="1">
      <w:start w:val="1"/>
      <w:numFmt w:val="bullet"/>
      <w:lvlText w:val="•"/>
      <w:lvlJc w:val="left"/>
      <w:pPr>
        <w:tabs>
          <w:tab w:val="num" w:pos="4320"/>
        </w:tabs>
        <w:ind w:left="4320" w:hanging="360"/>
      </w:pPr>
      <w:rPr>
        <w:rFonts w:ascii="Arial" w:hAnsi="Arial" w:hint="default"/>
      </w:rPr>
    </w:lvl>
    <w:lvl w:ilvl="6" w:tplc="3466ADCE" w:tentative="1">
      <w:start w:val="1"/>
      <w:numFmt w:val="bullet"/>
      <w:lvlText w:val="•"/>
      <w:lvlJc w:val="left"/>
      <w:pPr>
        <w:tabs>
          <w:tab w:val="num" w:pos="5040"/>
        </w:tabs>
        <w:ind w:left="5040" w:hanging="360"/>
      </w:pPr>
      <w:rPr>
        <w:rFonts w:ascii="Arial" w:hAnsi="Arial" w:hint="default"/>
      </w:rPr>
    </w:lvl>
    <w:lvl w:ilvl="7" w:tplc="55E48FB8" w:tentative="1">
      <w:start w:val="1"/>
      <w:numFmt w:val="bullet"/>
      <w:lvlText w:val="•"/>
      <w:lvlJc w:val="left"/>
      <w:pPr>
        <w:tabs>
          <w:tab w:val="num" w:pos="5760"/>
        </w:tabs>
        <w:ind w:left="5760" w:hanging="360"/>
      </w:pPr>
      <w:rPr>
        <w:rFonts w:ascii="Arial" w:hAnsi="Arial" w:hint="default"/>
      </w:rPr>
    </w:lvl>
    <w:lvl w:ilvl="8" w:tplc="307EB8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9A0F5B"/>
    <w:multiLevelType w:val="hybridMultilevel"/>
    <w:tmpl w:val="FB404FFA"/>
    <w:lvl w:ilvl="0" w:tplc="07220B2C">
      <w:start w:val="3"/>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8"/>
  </w:num>
  <w:num w:numId="2">
    <w:abstractNumId w:val="22"/>
  </w:num>
  <w:num w:numId="3">
    <w:abstractNumId w:val="32"/>
  </w:num>
  <w:num w:numId="4">
    <w:abstractNumId w:val="3"/>
  </w:num>
  <w:num w:numId="5">
    <w:abstractNumId w:val="34"/>
  </w:num>
  <w:num w:numId="6">
    <w:abstractNumId w:val="20"/>
  </w:num>
  <w:num w:numId="7">
    <w:abstractNumId w:val="12"/>
  </w:num>
  <w:num w:numId="8">
    <w:abstractNumId w:val="30"/>
  </w:num>
  <w:num w:numId="9">
    <w:abstractNumId w:val="21"/>
  </w:num>
  <w:num w:numId="10">
    <w:abstractNumId w:val="27"/>
  </w:num>
  <w:num w:numId="11">
    <w:abstractNumId w:val="9"/>
  </w:num>
  <w:num w:numId="12">
    <w:abstractNumId w:val="6"/>
  </w:num>
  <w:num w:numId="13">
    <w:abstractNumId w:val="8"/>
  </w:num>
  <w:num w:numId="14">
    <w:abstractNumId w:val="7"/>
  </w:num>
  <w:num w:numId="15">
    <w:abstractNumId w:val="29"/>
  </w:num>
  <w:num w:numId="16">
    <w:abstractNumId w:val="16"/>
  </w:num>
  <w:num w:numId="17">
    <w:abstractNumId w:val="28"/>
  </w:num>
  <w:num w:numId="18">
    <w:abstractNumId w:val="31"/>
  </w:num>
  <w:num w:numId="19">
    <w:abstractNumId w:val="17"/>
  </w:num>
  <w:num w:numId="20">
    <w:abstractNumId w:val="14"/>
  </w:num>
  <w:num w:numId="21">
    <w:abstractNumId w:val="13"/>
  </w:num>
  <w:num w:numId="22">
    <w:abstractNumId w:val="2"/>
  </w:num>
  <w:num w:numId="23">
    <w:abstractNumId w:val="1"/>
  </w:num>
  <w:num w:numId="24">
    <w:abstractNumId w:val="10"/>
  </w:num>
  <w:num w:numId="25">
    <w:abstractNumId w:val="0"/>
  </w:num>
  <w:num w:numId="26">
    <w:abstractNumId w:val="11"/>
  </w:num>
  <w:num w:numId="27">
    <w:abstractNumId w:val="15"/>
  </w:num>
  <w:num w:numId="28">
    <w:abstractNumId w:val="26"/>
  </w:num>
  <w:num w:numId="29">
    <w:abstractNumId w:val="19"/>
  </w:num>
  <w:num w:numId="30">
    <w:abstractNumId w:val="23"/>
  </w:num>
  <w:num w:numId="31">
    <w:abstractNumId w:val="5"/>
  </w:num>
  <w:num w:numId="32">
    <w:abstractNumId w:val="25"/>
  </w:num>
  <w:num w:numId="33">
    <w:abstractNumId w:val="33"/>
  </w:num>
  <w:num w:numId="34">
    <w:abstractNumId w:val="24"/>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1D7"/>
    <w:rsid w:val="00010570"/>
    <w:rsid w:val="000918B5"/>
    <w:rsid w:val="00092F16"/>
    <w:rsid w:val="000976DB"/>
    <w:rsid w:val="000B0E81"/>
    <w:rsid w:val="000C6614"/>
    <w:rsid w:val="000C6F7F"/>
    <w:rsid w:val="000E60C8"/>
    <w:rsid w:val="001213AF"/>
    <w:rsid w:val="00121DE8"/>
    <w:rsid w:val="001303BF"/>
    <w:rsid w:val="00156623"/>
    <w:rsid w:val="0018298C"/>
    <w:rsid w:val="0019045E"/>
    <w:rsid w:val="00194647"/>
    <w:rsid w:val="001A4BA7"/>
    <w:rsid w:val="001B1508"/>
    <w:rsid w:val="001D65EB"/>
    <w:rsid w:val="001E76DD"/>
    <w:rsid w:val="00206AF8"/>
    <w:rsid w:val="0020736B"/>
    <w:rsid w:val="00211B85"/>
    <w:rsid w:val="00221241"/>
    <w:rsid w:val="002249E5"/>
    <w:rsid w:val="00290E01"/>
    <w:rsid w:val="002957DD"/>
    <w:rsid w:val="002957EC"/>
    <w:rsid w:val="002A7696"/>
    <w:rsid w:val="002C4C30"/>
    <w:rsid w:val="002C6BA7"/>
    <w:rsid w:val="002D6625"/>
    <w:rsid w:val="003073E1"/>
    <w:rsid w:val="00336538"/>
    <w:rsid w:val="00343066"/>
    <w:rsid w:val="00346BBC"/>
    <w:rsid w:val="00365E4A"/>
    <w:rsid w:val="00376888"/>
    <w:rsid w:val="003D2A49"/>
    <w:rsid w:val="003D7949"/>
    <w:rsid w:val="003E0CBC"/>
    <w:rsid w:val="003F0815"/>
    <w:rsid w:val="003F666C"/>
    <w:rsid w:val="004251D7"/>
    <w:rsid w:val="004344C4"/>
    <w:rsid w:val="00437C49"/>
    <w:rsid w:val="00440565"/>
    <w:rsid w:val="00446AA1"/>
    <w:rsid w:val="0048296A"/>
    <w:rsid w:val="00486DB9"/>
    <w:rsid w:val="00493353"/>
    <w:rsid w:val="0049547C"/>
    <w:rsid w:val="004D788C"/>
    <w:rsid w:val="005142D5"/>
    <w:rsid w:val="00527C93"/>
    <w:rsid w:val="0054403A"/>
    <w:rsid w:val="005533FD"/>
    <w:rsid w:val="00577481"/>
    <w:rsid w:val="005851A2"/>
    <w:rsid w:val="005A4633"/>
    <w:rsid w:val="005F2CC3"/>
    <w:rsid w:val="00693095"/>
    <w:rsid w:val="006A0A14"/>
    <w:rsid w:val="006A0DFC"/>
    <w:rsid w:val="006D6477"/>
    <w:rsid w:val="007543AA"/>
    <w:rsid w:val="007567A7"/>
    <w:rsid w:val="00783314"/>
    <w:rsid w:val="00794D7C"/>
    <w:rsid w:val="00795BA1"/>
    <w:rsid w:val="007A222F"/>
    <w:rsid w:val="007D33AC"/>
    <w:rsid w:val="007F27CB"/>
    <w:rsid w:val="00824F56"/>
    <w:rsid w:val="00861FAF"/>
    <w:rsid w:val="00862A52"/>
    <w:rsid w:val="00883825"/>
    <w:rsid w:val="00897D87"/>
    <w:rsid w:val="008B187A"/>
    <w:rsid w:val="008B5255"/>
    <w:rsid w:val="009318BE"/>
    <w:rsid w:val="00953A56"/>
    <w:rsid w:val="00972CA7"/>
    <w:rsid w:val="009A0925"/>
    <w:rsid w:val="009D5FD6"/>
    <w:rsid w:val="009F6445"/>
    <w:rsid w:val="00A17DB9"/>
    <w:rsid w:val="00A30EAC"/>
    <w:rsid w:val="00A37BC6"/>
    <w:rsid w:val="00A53FE9"/>
    <w:rsid w:val="00A7003C"/>
    <w:rsid w:val="00A96E6D"/>
    <w:rsid w:val="00AC7CB2"/>
    <w:rsid w:val="00AF74B0"/>
    <w:rsid w:val="00B25B2A"/>
    <w:rsid w:val="00B908CA"/>
    <w:rsid w:val="00BA01BB"/>
    <w:rsid w:val="00BB202D"/>
    <w:rsid w:val="00BB734E"/>
    <w:rsid w:val="00BC6D5E"/>
    <w:rsid w:val="00BD72DF"/>
    <w:rsid w:val="00BD7D9B"/>
    <w:rsid w:val="00C065A3"/>
    <w:rsid w:val="00C2067E"/>
    <w:rsid w:val="00C23FF6"/>
    <w:rsid w:val="00C62C9E"/>
    <w:rsid w:val="00C7113C"/>
    <w:rsid w:val="00C7628A"/>
    <w:rsid w:val="00C9283C"/>
    <w:rsid w:val="00CA118D"/>
    <w:rsid w:val="00CA7109"/>
    <w:rsid w:val="00CB1824"/>
    <w:rsid w:val="00CD352A"/>
    <w:rsid w:val="00CE3965"/>
    <w:rsid w:val="00D04319"/>
    <w:rsid w:val="00D20069"/>
    <w:rsid w:val="00D365A5"/>
    <w:rsid w:val="00D51B39"/>
    <w:rsid w:val="00D56D19"/>
    <w:rsid w:val="00D5774F"/>
    <w:rsid w:val="00D73B8B"/>
    <w:rsid w:val="00DB7071"/>
    <w:rsid w:val="00DC368D"/>
    <w:rsid w:val="00DC5D1A"/>
    <w:rsid w:val="00DC642C"/>
    <w:rsid w:val="00DD1BBF"/>
    <w:rsid w:val="00DE387A"/>
    <w:rsid w:val="00DE5085"/>
    <w:rsid w:val="00E14105"/>
    <w:rsid w:val="00E41969"/>
    <w:rsid w:val="00E46CBF"/>
    <w:rsid w:val="00E62C30"/>
    <w:rsid w:val="00E77ABF"/>
    <w:rsid w:val="00EC17C5"/>
    <w:rsid w:val="00F12F34"/>
    <w:rsid w:val="00F83234"/>
    <w:rsid w:val="00F85C1C"/>
    <w:rsid w:val="00FB577E"/>
    <w:rsid w:val="00FB7609"/>
    <w:rsid w:val="00FC577F"/>
    <w:rsid w:val="00FD5B8A"/>
    <w:rsid w:val="00FF3DBA"/>
    <w:rsid w:val="00FF46F5"/>
    <w:rsid w:val="00FF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3D63"/>
  <w15:docId w15:val="{FB029201-5743-4C55-8D8D-610F9316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A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36B"/>
    <w:pPr>
      <w:ind w:left="720"/>
      <w:contextualSpacing/>
    </w:pPr>
  </w:style>
  <w:style w:type="paragraph" w:styleId="a4">
    <w:name w:val="header"/>
    <w:basedOn w:val="a"/>
    <w:link w:val="a5"/>
    <w:uiPriority w:val="99"/>
    <w:unhideWhenUsed/>
    <w:rsid w:val="009318B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318BE"/>
  </w:style>
  <w:style w:type="paragraph" w:styleId="a6">
    <w:name w:val="footer"/>
    <w:basedOn w:val="a"/>
    <w:link w:val="a7"/>
    <w:uiPriority w:val="99"/>
    <w:unhideWhenUsed/>
    <w:rsid w:val="009318B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318BE"/>
  </w:style>
  <w:style w:type="character" w:styleId="a8">
    <w:name w:val="Emphasis"/>
    <w:basedOn w:val="a0"/>
    <w:uiPriority w:val="20"/>
    <w:qFormat/>
    <w:rsid w:val="0019045E"/>
    <w:rPr>
      <w:i/>
      <w:iCs/>
    </w:rPr>
  </w:style>
  <w:style w:type="character" w:styleId="a9">
    <w:name w:val="Hyperlink"/>
    <w:basedOn w:val="a0"/>
    <w:uiPriority w:val="99"/>
    <w:unhideWhenUsed/>
    <w:rsid w:val="0019045E"/>
    <w:rPr>
      <w:color w:val="0563C1" w:themeColor="hyperlink"/>
      <w:u w:val="single"/>
    </w:rPr>
  </w:style>
  <w:style w:type="paragraph" w:styleId="aa">
    <w:name w:val="No Spacing"/>
    <w:uiPriority w:val="1"/>
    <w:qFormat/>
    <w:rsid w:val="0019045E"/>
    <w:pPr>
      <w:spacing w:after="0" w:line="240" w:lineRule="auto"/>
    </w:pPr>
    <w:rPr>
      <w:rFonts w:ascii="Calibri" w:eastAsia="Times New Roman" w:hAnsi="Calibri" w:cs="Times New Roman"/>
      <w:lang w:eastAsia="uk-UA"/>
    </w:rPr>
  </w:style>
  <w:style w:type="paragraph" w:styleId="ab">
    <w:name w:val="Normal (Web)"/>
    <w:basedOn w:val="a"/>
    <w:uiPriority w:val="99"/>
    <w:unhideWhenUsed/>
    <w:rsid w:val="001904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19045E"/>
  </w:style>
  <w:style w:type="paragraph" w:customStyle="1" w:styleId="1">
    <w:name w:val="Без інтервалів1"/>
    <w:qFormat/>
    <w:rsid w:val="0019045E"/>
    <w:pPr>
      <w:spacing w:after="0" w:line="240" w:lineRule="auto"/>
    </w:pPr>
    <w:rPr>
      <w:rFonts w:ascii="Calibri" w:eastAsia="Calibri" w:hAnsi="Calibri" w:cs="Times New Roman"/>
      <w:lang w:val="ru-RU"/>
    </w:rPr>
  </w:style>
  <w:style w:type="character" w:customStyle="1" w:styleId="fontstyle01">
    <w:name w:val="fontstyle01"/>
    <w:rsid w:val="00194647"/>
    <w:rPr>
      <w:rFonts w:ascii="Times New Roman" w:hAnsi="Times New Roman" w:hint="default"/>
      <w:b w:val="0"/>
      <w:bCs w:val="0"/>
      <w:i w:val="0"/>
      <w:iCs w:val="0"/>
      <w:color w:val="000000"/>
      <w:sz w:val="28"/>
      <w:szCs w:val="28"/>
    </w:rPr>
  </w:style>
  <w:style w:type="paragraph" w:customStyle="1" w:styleId="10">
    <w:name w:val="Обычный1"/>
    <w:rsid w:val="00577481"/>
    <w:pPr>
      <w:spacing w:line="256" w:lineRule="auto"/>
    </w:pPr>
    <w:rPr>
      <w:rFonts w:ascii="Calibri" w:eastAsia="Calibri" w:hAnsi="Calibri" w:cs="Calibri"/>
      <w:color w:val="000000"/>
      <w:lang w:eastAsia="uk-UA"/>
    </w:rPr>
  </w:style>
  <w:style w:type="character" w:styleId="ac">
    <w:name w:val="line number"/>
    <w:basedOn w:val="a0"/>
    <w:uiPriority w:val="99"/>
    <w:semiHidden/>
    <w:unhideWhenUsed/>
    <w:rsid w:val="008B187A"/>
  </w:style>
  <w:style w:type="paragraph" w:styleId="ad">
    <w:name w:val="Balloon Text"/>
    <w:basedOn w:val="a"/>
    <w:link w:val="ae"/>
    <w:uiPriority w:val="99"/>
    <w:semiHidden/>
    <w:unhideWhenUsed/>
    <w:rsid w:val="00D0431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04319"/>
    <w:rPr>
      <w:rFonts w:ascii="Tahoma" w:hAnsi="Tahoma" w:cs="Tahoma"/>
      <w:sz w:val="16"/>
      <w:szCs w:val="16"/>
    </w:rPr>
  </w:style>
  <w:style w:type="character" w:customStyle="1" w:styleId="textexposedshow">
    <w:name w:val="text_exposed_show"/>
    <w:basedOn w:val="a0"/>
    <w:rsid w:val="00437C49"/>
  </w:style>
  <w:style w:type="paragraph" w:customStyle="1" w:styleId="msonormal0">
    <w:name w:val="msonormal"/>
    <w:basedOn w:val="a"/>
    <w:rsid w:val="001E76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FollowedHyperlink"/>
    <w:basedOn w:val="a0"/>
    <w:uiPriority w:val="99"/>
    <w:semiHidden/>
    <w:unhideWhenUsed/>
    <w:rsid w:val="001E76DD"/>
    <w:rPr>
      <w:color w:val="800080"/>
      <w:u w:val="single"/>
    </w:rPr>
  </w:style>
  <w:style w:type="table" w:styleId="-36">
    <w:name w:val="Grid Table 3 Accent 6"/>
    <w:basedOn w:val="a1"/>
    <w:uiPriority w:val="48"/>
    <w:rsid w:val="00BB73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21">
    <w:name w:val="Grid Table 2 Accent 1"/>
    <w:basedOn w:val="a1"/>
    <w:uiPriority w:val="47"/>
    <w:rsid w:val="00BB734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
    <w:name w:val="Plain Table 5"/>
    <w:basedOn w:val="a1"/>
    <w:uiPriority w:val="45"/>
    <w:rsid w:val="00BB73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65">
    <w:name w:val="Grid Table 6 Colorful Accent 5"/>
    <w:basedOn w:val="a1"/>
    <w:uiPriority w:val="51"/>
    <w:rsid w:val="00BB734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
    <w:name w:val="Plain Table 3"/>
    <w:basedOn w:val="a1"/>
    <w:uiPriority w:val="43"/>
    <w:rsid w:val="00BB73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BB73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5533F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f0">
    <w:name w:val="Table Grid"/>
    <w:basedOn w:val="a1"/>
    <w:uiPriority w:val="59"/>
    <w:rsid w:val="0055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2934">
      <w:bodyDiv w:val="1"/>
      <w:marLeft w:val="0"/>
      <w:marRight w:val="0"/>
      <w:marTop w:val="0"/>
      <w:marBottom w:val="0"/>
      <w:divBdr>
        <w:top w:val="none" w:sz="0" w:space="0" w:color="auto"/>
        <w:left w:val="none" w:sz="0" w:space="0" w:color="auto"/>
        <w:bottom w:val="none" w:sz="0" w:space="0" w:color="auto"/>
        <w:right w:val="none" w:sz="0" w:space="0" w:color="auto"/>
      </w:divBdr>
    </w:div>
    <w:div w:id="189220630">
      <w:bodyDiv w:val="1"/>
      <w:marLeft w:val="0"/>
      <w:marRight w:val="0"/>
      <w:marTop w:val="0"/>
      <w:marBottom w:val="0"/>
      <w:divBdr>
        <w:top w:val="none" w:sz="0" w:space="0" w:color="auto"/>
        <w:left w:val="none" w:sz="0" w:space="0" w:color="auto"/>
        <w:bottom w:val="none" w:sz="0" w:space="0" w:color="auto"/>
        <w:right w:val="none" w:sz="0" w:space="0" w:color="auto"/>
      </w:divBdr>
      <w:divsChild>
        <w:div w:id="716049709">
          <w:marLeft w:val="547"/>
          <w:marRight w:val="0"/>
          <w:marTop w:val="0"/>
          <w:marBottom w:val="0"/>
          <w:divBdr>
            <w:top w:val="none" w:sz="0" w:space="0" w:color="auto"/>
            <w:left w:val="none" w:sz="0" w:space="0" w:color="auto"/>
            <w:bottom w:val="none" w:sz="0" w:space="0" w:color="auto"/>
            <w:right w:val="none" w:sz="0" w:space="0" w:color="auto"/>
          </w:divBdr>
        </w:div>
      </w:divsChild>
    </w:div>
    <w:div w:id="232547221">
      <w:bodyDiv w:val="1"/>
      <w:marLeft w:val="0"/>
      <w:marRight w:val="0"/>
      <w:marTop w:val="0"/>
      <w:marBottom w:val="0"/>
      <w:divBdr>
        <w:top w:val="none" w:sz="0" w:space="0" w:color="auto"/>
        <w:left w:val="none" w:sz="0" w:space="0" w:color="auto"/>
        <w:bottom w:val="none" w:sz="0" w:space="0" w:color="auto"/>
        <w:right w:val="none" w:sz="0" w:space="0" w:color="auto"/>
      </w:divBdr>
    </w:div>
    <w:div w:id="256400709">
      <w:bodyDiv w:val="1"/>
      <w:marLeft w:val="0"/>
      <w:marRight w:val="0"/>
      <w:marTop w:val="0"/>
      <w:marBottom w:val="0"/>
      <w:divBdr>
        <w:top w:val="none" w:sz="0" w:space="0" w:color="auto"/>
        <w:left w:val="none" w:sz="0" w:space="0" w:color="auto"/>
        <w:bottom w:val="none" w:sz="0" w:space="0" w:color="auto"/>
        <w:right w:val="none" w:sz="0" w:space="0" w:color="auto"/>
      </w:divBdr>
    </w:div>
    <w:div w:id="286862363">
      <w:bodyDiv w:val="1"/>
      <w:marLeft w:val="0"/>
      <w:marRight w:val="0"/>
      <w:marTop w:val="0"/>
      <w:marBottom w:val="0"/>
      <w:divBdr>
        <w:top w:val="none" w:sz="0" w:space="0" w:color="auto"/>
        <w:left w:val="none" w:sz="0" w:space="0" w:color="auto"/>
        <w:bottom w:val="none" w:sz="0" w:space="0" w:color="auto"/>
        <w:right w:val="none" w:sz="0" w:space="0" w:color="auto"/>
      </w:divBdr>
    </w:div>
    <w:div w:id="303200328">
      <w:bodyDiv w:val="1"/>
      <w:marLeft w:val="0"/>
      <w:marRight w:val="0"/>
      <w:marTop w:val="0"/>
      <w:marBottom w:val="0"/>
      <w:divBdr>
        <w:top w:val="none" w:sz="0" w:space="0" w:color="auto"/>
        <w:left w:val="none" w:sz="0" w:space="0" w:color="auto"/>
        <w:bottom w:val="none" w:sz="0" w:space="0" w:color="auto"/>
        <w:right w:val="none" w:sz="0" w:space="0" w:color="auto"/>
      </w:divBdr>
      <w:divsChild>
        <w:div w:id="360252830">
          <w:marLeft w:val="547"/>
          <w:marRight w:val="0"/>
          <w:marTop w:val="0"/>
          <w:marBottom w:val="0"/>
          <w:divBdr>
            <w:top w:val="none" w:sz="0" w:space="0" w:color="auto"/>
            <w:left w:val="none" w:sz="0" w:space="0" w:color="auto"/>
            <w:bottom w:val="none" w:sz="0" w:space="0" w:color="auto"/>
            <w:right w:val="none" w:sz="0" w:space="0" w:color="auto"/>
          </w:divBdr>
        </w:div>
      </w:divsChild>
    </w:div>
    <w:div w:id="310446486">
      <w:bodyDiv w:val="1"/>
      <w:marLeft w:val="0"/>
      <w:marRight w:val="0"/>
      <w:marTop w:val="0"/>
      <w:marBottom w:val="0"/>
      <w:divBdr>
        <w:top w:val="none" w:sz="0" w:space="0" w:color="auto"/>
        <w:left w:val="none" w:sz="0" w:space="0" w:color="auto"/>
        <w:bottom w:val="none" w:sz="0" w:space="0" w:color="auto"/>
        <w:right w:val="none" w:sz="0" w:space="0" w:color="auto"/>
      </w:divBdr>
    </w:div>
    <w:div w:id="312148177">
      <w:bodyDiv w:val="1"/>
      <w:marLeft w:val="0"/>
      <w:marRight w:val="0"/>
      <w:marTop w:val="0"/>
      <w:marBottom w:val="0"/>
      <w:divBdr>
        <w:top w:val="none" w:sz="0" w:space="0" w:color="auto"/>
        <w:left w:val="none" w:sz="0" w:space="0" w:color="auto"/>
        <w:bottom w:val="none" w:sz="0" w:space="0" w:color="auto"/>
        <w:right w:val="none" w:sz="0" w:space="0" w:color="auto"/>
      </w:divBdr>
      <w:divsChild>
        <w:div w:id="6949762">
          <w:marLeft w:val="446"/>
          <w:marRight w:val="0"/>
          <w:marTop w:val="0"/>
          <w:marBottom w:val="0"/>
          <w:divBdr>
            <w:top w:val="none" w:sz="0" w:space="0" w:color="auto"/>
            <w:left w:val="none" w:sz="0" w:space="0" w:color="auto"/>
            <w:bottom w:val="none" w:sz="0" w:space="0" w:color="auto"/>
            <w:right w:val="none" w:sz="0" w:space="0" w:color="auto"/>
          </w:divBdr>
        </w:div>
        <w:div w:id="801464374">
          <w:marLeft w:val="446"/>
          <w:marRight w:val="0"/>
          <w:marTop w:val="0"/>
          <w:marBottom w:val="0"/>
          <w:divBdr>
            <w:top w:val="none" w:sz="0" w:space="0" w:color="auto"/>
            <w:left w:val="none" w:sz="0" w:space="0" w:color="auto"/>
            <w:bottom w:val="none" w:sz="0" w:space="0" w:color="auto"/>
            <w:right w:val="none" w:sz="0" w:space="0" w:color="auto"/>
          </w:divBdr>
        </w:div>
        <w:div w:id="599264564">
          <w:marLeft w:val="446"/>
          <w:marRight w:val="0"/>
          <w:marTop w:val="0"/>
          <w:marBottom w:val="0"/>
          <w:divBdr>
            <w:top w:val="none" w:sz="0" w:space="0" w:color="auto"/>
            <w:left w:val="none" w:sz="0" w:space="0" w:color="auto"/>
            <w:bottom w:val="none" w:sz="0" w:space="0" w:color="auto"/>
            <w:right w:val="none" w:sz="0" w:space="0" w:color="auto"/>
          </w:divBdr>
        </w:div>
      </w:divsChild>
    </w:div>
    <w:div w:id="318920251">
      <w:bodyDiv w:val="1"/>
      <w:marLeft w:val="0"/>
      <w:marRight w:val="0"/>
      <w:marTop w:val="0"/>
      <w:marBottom w:val="0"/>
      <w:divBdr>
        <w:top w:val="none" w:sz="0" w:space="0" w:color="auto"/>
        <w:left w:val="none" w:sz="0" w:space="0" w:color="auto"/>
        <w:bottom w:val="none" w:sz="0" w:space="0" w:color="auto"/>
        <w:right w:val="none" w:sz="0" w:space="0" w:color="auto"/>
      </w:divBdr>
      <w:divsChild>
        <w:div w:id="675234804">
          <w:marLeft w:val="547"/>
          <w:marRight w:val="0"/>
          <w:marTop w:val="0"/>
          <w:marBottom w:val="0"/>
          <w:divBdr>
            <w:top w:val="none" w:sz="0" w:space="0" w:color="auto"/>
            <w:left w:val="none" w:sz="0" w:space="0" w:color="auto"/>
            <w:bottom w:val="none" w:sz="0" w:space="0" w:color="auto"/>
            <w:right w:val="none" w:sz="0" w:space="0" w:color="auto"/>
          </w:divBdr>
        </w:div>
      </w:divsChild>
    </w:div>
    <w:div w:id="324476276">
      <w:bodyDiv w:val="1"/>
      <w:marLeft w:val="0"/>
      <w:marRight w:val="0"/>
      <w:marTop w:val="0"/>
      <w:marBottom w:val="0"/>
      <w:divBdr>
        <w:top w:val="none" w:sz="0" w:space="0" w:color="auto"/>
        <w:left w:val="none" w:sz="0" w:space="0" w:color="auto"/>
        <w:bottom w:val="none" w:sz="0" w:space="0" w:color="auto"/>
        <w:right w:val="none" w:sz="0" w:space="0" w:color="auto"/>
      </w:divBdr>
      <w:divsChild>
        <w:div w:id="90979072">
          <w:marLeft w:val="547"/>
          <w:marRight w:val="0"/>
          <w:marTop w:val="0"/>
          <w:marBottom w:val="0"/>
          <w:divBdr>
            <w:top w:val="none" w:sz="0" w:space="0" w:color="auto"/>
            <w:left w:val="none" w:sz="0" w:space="0" w:color="auto"/>
            <w:bottom w:val="none" w:sz="0" w:space="0" w:color="auto"/>
            <w:right w:val="none" w:sz="0" w:space="0" w:color="auto"/>
          </w:divBdr>
        </w:div>
      </w:divsChild>
    </w:div>
    <w:div w:id="368803764">
      <w:bodyDiv w:val="1"/>
      <w:marLeft w:val="0"/>
      <w:marRight w:val="0"/>
      <w:marTop w:val="0"/>
      <w:marBottom w:val="0"/>
      <w:divBdr>
        <w:top w:val="none" w:sz="0" w:space="0" w:color="auto"/>
        <w:left w:val="none" w:sz="0" w:space="0" w:color="auto"/>
        <w:bottom w:val="none" w:sz="0" w:space="0" w:color="auto"/>
        <w:right w:val="none" w:sz="0" w:space="0" w:color="auto"/>
      </w:divBdr>
    </w:div>
    <w:div w:id="416286369">
      <w:bodyDiv w:val="1"/>
      <w:marLeft w:val="0"/>
      <w:marRight w:val="0"/>
      <w:marTop w:val="0"/>
      <w:marBottom w:val="0"/>
      <w:divBdr>
        <w:top w:val="none" w:sz="0" w:space="0" w:color="auto"/>
        <w:left w:val="none" w:sz="0" w:space="0" w:color="auto"/>
        <w:bottom w:val="none" w:sz="0" w:space="0" w:color="auto"/>
        <w:right w:val="none" w:sz="0" w:space="0" w:color="auto"/>
      </w:divBdr>
    </w:div>
    <w:div w:id="423258317">
      <w:bodyDiv w:val="1"/>
      <w:marLeft w:val="0"/>
      <w:marRight w:val="0"/>
      <w:marTop w:val="0"/>
      <w:marBottom w:val="0"/>
      <w:divBdr>
        <w:top w:val="none" w:sz="0" w:space="0" w:color="auto"/>
        <w:left w:val="none" w:sz="0" w:space="0" w:color="auto"/>
        <w:bottom w:val="none" w:sz="0" w:space="0" w:color="auto"/>
        <w:right w:val="none" w:sz="0" w:space="0" w:color="auto"/>
      </w:divBdr>
    </w:div>
    <w:div w:id="468910661">
      <w:bodyDiv w:val="1"/>
      <w:marLeft w:val="0"/>
      <w:marRight w:val="0"/>
      <w:marTop w:val="0"/>
      <w:marBottom w:val="0"/>
      <w:divBdr>
        <w:top w:val="none" w:sz="0" w:space="0" w:color="auto"/>
        <w:left w:val="none" w:sz="0" w:space="0" w:color="auto"/>
        <w:bottom w:val="none" w:sz="0" w:space="0" w:color="auto"/>
        <w:right w:val="none" w:sz="0" w:space="0" w:color="auto"/>
      </w:divBdr>
      <w:divsChild>
        <w:div w:id="937711606">
          <w:marLeft w:val="547"/>
          <w:marRight w:val="0"/>
          <w:marTop w:val="0"/>
          <w:marBottom w:val="0"/>
          <w:divBdr>
            <w:top w:val="none" w:sz="0" w:space="0" w:color="auto"/>
            <w:left w:val="none" w:sz="0" w:space="0" w:color="auto"/>
            <w:bottom w:val="none" w:sz="0" w:space="0" w:color="auto"/>
            <w:right w:val="none" w:sz="0" w:space="0" w:color="auto"/>
          </w:divBdr>
        </w:div>
      </w:divsChild>
    </w:div>
    <w:div w:id="552351872">
      <w:bodyDiv w:val="1"/>
      <w:marLeft w:val="0"/>
      <w:marRight w:val="0"/>
      <w:marTop w:val="0"/>
      <w:marBottom w:val="0"/>
      <w:divBdr>
        <w:top w:val="none" w:sz="0" w:space="0" w:color="auto"/>
        <w:left w:val="none" w:sz="0" w:space="0" w:color="auto"/>
        <w:bottom w:val="none" w:sz="0" w:space="0" w:color="auto"/>
        <w:right w:val="none" w:sz="0" w:space="0" w:color="auto"/>
      </w:divBdr>
      <w:divsChild>
        <w:div w:id="435101736">
          <w:marLeft w:val="547"/>
          <w:marRight w:val="0"/>
          <w:marTop w:val="0"/>
          <w:marBottom w:val="0"/>
          <w:divBdr>
            <w:top w:val="none" w:sz="0" w:space="0" w:color="auto"/>
            <w:left w:val="none" w:sz="0" w:space="0" w:color="auto"/>
            <w:bottom w:val="none" w:sz="0" w:space="0" w:color="auto"/>
            <w:right w:val="none" w:sz="0" w:space="0" w:color="auto"/>
          </w:divBdr>
        </w:div>
      </w:divsChild>
    </w:div>
    <w:div w:id="556936696">
      <w:bodyDiv w:val="1"/>
      <w:marLeft w:val="0"/>
      <w:marRight w:val="0"/>
      <w:marTop w:val="0"/>
      <w:marBottom w:val="0"/>
      <w:divBdr>
        <w:top w:val="none" w:sz="0" w:space="0" w:color="auto"/>
        <w:left w:val="none" w:sz="0" w:space="0" w:color="auto"/>
        <w:bottom w:val="none" w:sz="0" w:space="0" w:color="auto"/>
        <w:right w:val="none" w:sz="0" w:space="0" w:color="auto"/>
      </w:divBdr>
      <w:divsChild>
        <w:div w:id="588929818">
          <w:marLeft w:val="547"/>
          <w:marRight w:val="0"/>
          <w:marTop w:val="0"/>
          <w:marBottom w:val="0"/>
          <w:divBdr>
            <w:top w:val="none" w:sz="0" w:space="0" w:color="auto"/>
            <w:left w:val="none" w:sz="0" w:space="0" w:color="auto"/>
            <w:bottom w:val="none" w:sz="0" w:space="0" w:color="auto"/>
            <w:right w:val="none" w:sz="0" w:space="0" w:color="auto"/>
          </w:divBdr>
        </w:div>
      </w:divsChild>
    </w:div>
    <w:div w:id="604381349">
      <w:bodyDiv w:val="1"/>
      <w:marLeft w:val="0"/>
      <w:marRight w:val="0"/>
      <w:marTop w:val="0"/>
      <w:marBottom w:val="0"/>
      <w:divBdr>
        <w:top w:val="none" w:sz="0" w:space="0" w:color="auto"/>
        <w:left w:val="none" w:sz="0" w:space="0" w:color="auto"/>
        <w:bottom w:val="none" w:sz="0" w:space="0" w:color="auto"/>
        <w:right w:val="none" w:sz="0" w:space="0" w:color="auto"/>
      </w:divBdr>
      <w:divsChild>
        <w:div w:id="842285478">
          <w:marLeft w:val="547"/>
          <w:marRight w:val="0"/>
          <w:marTop w:val="0"/>
          <w:marBottom w:val="0"/>
          <w:divBdr>
            <w:top w:val="none" w:sz="0" w:space="0" w:color="auto"/>
            <w:left w:val="none" w:sz="0" w:space="0" w:color="auto"/>
            <w:bottom w:val="none" w:sz="0" w:space="0" w:color="auto"/>
            <w:right w:val="none" w:sz="0" w:space="0" w:color="auto"/>
          </w:divBdr>
        </w:div>
      </w:divsChild>
    </w:div>
    <w:div w:id="612639135">
      <w:bodyDiv w:val="1"/>
      <w:marLeft w:val="0"/>
      <w:marRight w:val="0"/>
      <w:marTop w:val="0"/>
      <w:marBottom w:val="0"/>
      <w:divBdr>
        <w:top w:val="none" w:sz="0" w:space="0" w:color="auto"/>
        <w:left w:val="none" w:sz="0" w:space="0" w:color="auto"/>
        <w:bottom w:val="none" w:sz="0" w:space="0" w:color="auto"/>
        <w:right w:val="none" w:sz="0" w:space="0" w:color="auto"/>
      </w:divBdr>
    </w:div>
    <w:div w:id="707532098">
      <w:bodyDiv w:val="1"/>
      <w:marLeft w:val="0"/>
      <w:marRight w:val="0"/>
      <w:marTop w:val="0"/>
      <w:marBottom w:val="0"/>
      <w:divBdr>
        <w:top w:val="none" w:sz="0" w:space="0" w:color="auto"/>
        <w:left w:val="none" w:sz="0" w:space="0" w:color="auto"/>
        <w:bottom w:val="none" w:sz="0" w:space="0" w:color="auto"/>
        <w:right w:val="none" w:sz="0" w:space="0" w:color="auto"/>
      </w:divBdr>
      <w:divsChild>
        <w:div w:id="789712578">
          <w:marLeft w:val="547"/>
          <w:marRight w:val="0"/>
          <w:marTop w:val="0"/>
          <w:marBottom w:val="0"/>
          <w:divBdr>
            <w:top w:val="none" w:sz="0" w:space="0" w:color="auto"/>
            <w:left w:val="none" w:sz="0" w:space="0" w:color="auto"/>
            <w:bottom w:val="none" w:sz="0" w:space="0" w:color="auto"/>
            <w:right w:val="none" w:sz="0" w:space="0" w:color="auto"/>
          </w:divBdr>
        </w:div>
      </w:divsChild>
    </w:div>
    <w:div w:id="770857889">
      <w:bodyDiv w:val="1"/>
      <w:marLeft w:val="0"/>
      <w:marRight w:val="0"/>
      <w:marTop w:val="0"/>
      <w:marBottom w:val="0"/>
      <w:divBdr>
        <w:top w:val="none" w:sz="0" w:space="0" w:color="auto"/>
        <w:left w:val="none" w:sz="0" w:space="0" w:color="auto"/>
        <w:bottom w:val="none" w:sz="0" w:space="0" w:color="auto"/>
        <w:right w:val="none" w:sz="0" w:space="0" w:color="auto"/>
      </w:divBdr>
    </w:div>
    <w:div w:id="790784579">
      <w:bodyDiv w:val="1"/>
      <w:marLeft w:val="0"/>
      <w:marRight w:val="0"/>
      <w:marTop w:val="0"/>
      <w:marBottom w:val="0"/>
      <w:divBdr>
        <w:top w:val="none" w:sz="0" w:space="0" w:color="auto"/>
        <w:left w:val="none" w:sz="0" w:space="0" w:color="auto"/>
        <w:bottom w:val="none" w:sz="0" w:space="0" w:color="auto"/>
        <w:right w:val="none" w:sz="0" w:space="0" w:color="auto"/>
      </w:divBdr>
    </w:div>
    <w:div w:id="794520710">
      <w:bodyDiv w:val="1"/>
      <w:marLeft w:val="0"/>
      <w:marRight w:val="0"/>
      <w:marTop w:val="0"/>
      <w:marBottom w:val="0"/>
      <w:divBdr>
        <w:top w:val="none" w:sz="0" w:space="0" w:color="auto"/>
        <w:left w:val="none" w:sz="0" w:space="0" w:color="auto"/>
        <w:bottom w:val="none" w:sz="0" w:space="0" w:color="auto"/>
        <w:right w:val="none" w:sz="0" w:space="0" w:color="auto"/>
      </w:divBdr>
    </w:div>
    <w:div w:id="813180081">
      <w:bodyDiv w:val="1"/>
      <w:marLeft w:val="0"/>
      <w:marRight w:val="0"/>
      <w:marTop w:val="0"/>
      <w:marBottom w:val="0"/>
      <w:divBdr>
        <w:top w:val="none" w:sz="0" w:space="0" w:color="auto"/>
        <w:left w:val="none" w:sz="0" w:space="0" w:color="auto"/>
        <w:bottom w:val="none" w:sz="0" w:space="0" w:color="auto"/>
        <w:right w:val="none" w:sz="0" w:space="0" w:color="auto"/>
      </w:divBdr>
      <w:divsChild>
        <w:div w:id="1565027013">
          <w:marLeft w:val="547"/>
          <w:marRight w:val="0"/>
          <w:marTop w:val="0"/>
          <w:marBottom w:val="0"/>
          <w:divBdr>
            <w:top w:val="none" w:sz="0" w:space="0" w:color="auto"/>
            <w:left w:val="none" w:sz="0" w:space="0" w:color="auto"/>
            <w:bottom w:val="none" w:sz="0" w:space="0" w:color="auto"/>
            <w:right w:val="none" w:sz="0" w:space="0" w:color="auto"/>
          </w:divBdr>
        </w:div>
      </w:divsChild>
    </w:div>
    <w:div w:id="822239711">
      <w:bodyDiv w:val="1"/>
      <w:marLeft w:val="0"/>
      <w:marRight w:val="0"/>
      <w:marTop w:val="0"/>
      <w:marBottom w:val="0"/>
      <w:divBdr>
        <w:top w:val="none" w:sz="0" w:space="0" w:color="auto"/>
        <w:left w:val="none" w:sz="0" w:space="0" w:color="auto"/>
        <w:bottom w:val="none" w:sz="0" w:space="0" w:color="auto"/>
        <w:right w:val="none" w:sz="0" w:space="0" w:color="auto"/>
      </w:divBdr>
      <w:divsChild>
        <w:div w:id="1363827926">
          <w:marLeft w:val="547"/>
          <w:marRight w:val="0"/>
          <w:marTop w:val="0"/>
          <w:marBottom w:val="0"/>
          <w:divBdr>
            <w:top w:val="none" w:sz="0" w:space="0" w:color="auto"/>
            <w:left w:val="none" w:sz="0" w:space="0" w:color="auto"/>
            <w:bottom w:val="none" w:sz="0" w:space="0" w:color="auto"/>
            <w:right w:val="none" w:sz="0" w:space="0" w:color="auto"/>
          </w:divBdr>
        </w:div>
      </w:divsChild>
    </w:div>
    <w:div w:id="827088391">
      <w:bodyDiv w:val="1"/>
      <w:marLeft w:val="0"/>
      <w:marRight w:val="0"/>
      <w:marTop w:val="0"/>
      <w:marBottom w:val="0"/>
      <w:divBdr>
        <w:top w:val="none" w:sz="0" w:space="0" w:color="auto"/>
        <w:left w:val="none" w:sz="0" w:space="0" w:color="auto"/>
        <w:bottom w:val="none" w:sz="0" w:space="0" w:color="auto"/>
        <w:right w:val="none" w:sz="0" w:space="0" w:color="auto"/>
      </w:divBdr>
    </w:div>
    <w:div w:id="856240063">
      <w:bodyDiv w:val="1"/>
      <w:marLeft w:val="0"/>
      <w:marRight w:val="0"/>
      <w:marTop w:val="0"/>
      <w:marBottom w:val="0"/>
      <w:divBdr>
        <w:top w:val="none" w:sz="0" w:space="0" w:color="auto"/>
        <w:left w:val="none" w:sz="0" w:space="0" w:color="auto"/>
        <w:bottom w:val="none" w:sz="0" w:space="0" w:color="auto"/>
        <w:right w:val="none" w:sz="0" w:space="0" w:color="auto"/>
      </w:divBdr>
    </w:div>
    <w:div w:id="867839352">
      <w:bodyDiv w:val="1"/>
      <w:marLeft w:val="0"/>
      <w:marRight w:val="0"/>
      <w:marTop w:val="0"/>
      <w:marBottom w:val="0"/>
      <w:divBdr>
        <w:top w:val="none" w:sz="0" w:space="0" w:color="auto"/>
        <w:left w:val="none" w:sz="0" w:space="0" w:color="auto"/>
        <w:bottom w:val="none" w:sz="0" w:space="0" w:color="auto"/>
        <w:right w:val="none" w:sz="0" w:space="0" w:color="auto"/>
      </w:divBdr>
      <w:divsChild>
        <w:div w:id="1133719210">
          <w:marLeft w:val="547"/>
          <w:marRight w:val="0"/>
          <w:marTop w:val="0"/>
          <w:marBottom w:val="0"/>
          <w:divBdr>
            <w:top w:val="none" w:sz="0" w:space="0" w:color="auto"/>
            <w:left w:val="none" w:sz="0" w:space="0" w:color="auto"/>
            <w:bottom w:val="none" w:sz="0" w:space="0" w:color="auto"/>
            <w:right w:val="none" w:sz="0" w:space="0" w:color="auto"/>
          </w:divBdr>
        </w:div>
      </w:divsChild>
    </w:div>
    <w:div w:id="878738126">
      <w:bodyDiv w:val="1"/>
      <w:marLeft w:val="0"/>
      <w:marRight w:val="0"/>
      <w:marTop w:val="0"/>
      <w:marBottom w:val="0"/>
      <w:divBdr>
        <w:top w:val="none" w:sz="0" w:space="0" w:color="auto"/>
        <w:left w:val="none" w:sz="0" w:space="0" w:color="auto"/>
        <w:bottom w:val="none" w:sz="0" w:space="0" w:color="auto"/>
        <w:right w:val="none" w:sz="0" w:space="0" w:color="auto"/>
      </w:divBdr>
      <w:divsChild>
        <w:div w:id="186524959">
          <w:marLeft w:val="547"/>
          <w:marRight w:val="0"/>
          <w:marTop w:val="0"/>
          <w:marBottom w:val="0"/>
          <w:divBdr>
            <w:top w:val="none" w:sz="0" w:space="0" w:color="auto"/>
            <w:left w:val="none" w:sz="0" w:space="0" w:color="auto"/>
            <w:bottom w:val="none" w:sz="0" w:space="0" w:color="auto"/>
            <w:right w:val="none" w:sz="0" w:space="0" w:color="auto"/>
          </w:divBdr>
        </w:div>
      </w:divsChild>
    </w:div>
    <w:div w:id="936446963">
      <w:bodyDiv w:val="1"/>
      <w:marLeft w:val="0"/>
      <w:marRight w:val="0"/>
      <w:marTop w:val="0"/>
      <w:marBottom w:val="0"/>
      <w:divBdr>
        <w:top w:val="none" w:sz="0" w:space="0" w:color="auto"/>
        <w:left w:val="none" w:sz="0" w:space="0" w:color="auto"/>
        <w:bottom w:val="none" w:sz="0" w:space="0" w:color="auto"/>
        <w:right w:val="none" w:sz="0" w:space="0" w:color="auto"/>
      </w:divBdr>
      <w:divsChild>
        <w:div w:id="1929269645">
          <w:marLeft w:val="547"/>
          <w:marRight w:val="0"/>
          <w:marTop w:val="0"/>
          <w:marBottom w:val="0"/>
          <w:divBdr>
            <w:top w:val="none" w:sz="0" w:space="0" w:color="auto"/>
            <w:left w:val="none" w:sz="0" w:space="0" w:color="auto"/>
            <w:bottom w:val="none" w:sz="0" w:space="0" w:color="auto"/>
            <w:right w:val="none" w:sz="0" w:space="0" w:color="auto"/>
          </w:divBdr>
        </w:div>
      </w:divsChild>
    </w:div>
    <w:div w:id="948046404">
      <w:bodyDiv w:val="1"/>
      <w:marLeft w:val="0"/>
      <w:marRight w:val="0"/>
      <w:marTop w:val="0"/>
      <w:marBottom w:val="0"/>
      <w:divBdr>
        <w:top w:val="none" w:sz="0" w:space="0" w:color="auto"/>
        <w:left w:val="none" w:sz="0" w:space="0" w:color="auto"/>
        <w:bottom w:val="none" w:sz="0" w:space="0" w:color="auto"/>
        <w:right w:val="none" w:sz="0" w:space="0" w:color="auto"/>
      </w:divBdr>
      <w:divsChild>
        <w:div w:id="1307933933">
          <w:marLeft w:val="547"/>
          <w:marRight w:val="0"/>
          <w:marTop w:val="0"/>
          <w:marBottom w:val="0"/>
          <w:divBdr>
            <w:top w:val="none" w:sz="0" w:space="0" w:color="auto"/>
            <w:left w:val="none" w:sz="0" w:space="0" w:color="auto"/>
            <w:bottom w:val="none" w:sz="0" w:space="0" w:color="auto"/>
            <w:right w:val="none" w:sz="0" w:space="0" w:color="auto"/>
          </w:divBdr>
        </w:div>
      </w:divsChild>
    </w:div>
    <w:div w:id="964698999">
      <w:bodyDiv w:val="1"/>
      <w:marLeft w:val="0"/>
      <w:marRight w:val="0"/>
      <w:marTop w:val="0"/>
      <w:marBottom w:val="0"/>
      <w:divBdr>
        <w:top w:val="none" w:sz="0" w:space="0" w:color="auto"/>
        <w:left w:val="none" w:sz="0" w:space="0" w:color="auto"/>
        <w:bottom w:val="none" w:sz="0" w:space="0" w:color="auto"/>
        <w:right w:val="none" w:sz="0" w:space="0" w:color="auto"/>
      </w:divBdr>
      <w:divsChild>
        <w:div w:id="1755929851">
          <w:marLeft w:val="547"/>
          <w:marRight w:val="0"/>
          <w:marTop w:val="0"/>
          <w:marBottom w:val="0"/>
          <w:divBdr>
            <w:top w:val="none" w:sz="0" w:space="0" w:color="auto"/>
            <w:left w:val="none" w:sz="0" w:space="0" w:color="auto"/>
            <w:bottom w:val="none" w:sz="0" w:space="0" w:color="auto"/>
            <w:right w:val="none" w:sz="0" w:space="0" w:color="auto"/>
          </w:divBdr>
        </w:div>
      </w:divsChild>
    </w:div>
    <w:div w:id="1106852064">
      <w:bodyDiv w:val="1"/>
      <w:marLeft w:val="0"/>
      <w:marRight w:val="0"/>
      <w:marTop w:val="0"/>
      <w:marBottom w:val="0"/>
      <w:divBdr>
        <w:top w:val="none" w:sz="0" w:space="0" w:color="auto"/>
        <w:left w:val="none" w:sz="0" w:space="0" w:color="auto"/>
        <w:bottom w:val="none" w:sz="0" w:space="0" w:color="auto"/>
        <w:right w:val="none" w:sz="0" w:space="0" w:color="auto"/>
      </w:divBdr>
    </w:div>
    <w:div w:id="1133985091">
      <w:bodyDiv w:val="1"/>
      <w:marLeft w:val="0"/>
      <w:marRight w:val="0"/>
      <w:marTop w:val="0"/>
      <w:marBottom w:val="0"/>
      <w:divBdr>
        <w:top w:val="none" w:sz="0" w:space="0" w:color="auto"/>
        <w:left w:val="none" w:sz="0" w:space="0" w:color="auto"/>
        <w:bottom w:val="none" w:sz="0" w:space="0" w:color="auto"/>
        <w:right w:val="none" w:sz="0" w:space="0" w:color="auto"/>
      </w:divBdr>
    </w:div>
    <w:div w:id="1135872104">
      <w:bodyDiv w:val="1"/>
      <w:marLeft w:val="0"/>
      <w:marRight w:val="0"/>
      <w:marTop w:val="0"/>
      <w:marBottom w:val="0"/>
      <w:divBdr>
        <w:top w:val="none" w:sz="0" w:space="0" w:color="auto"/>
        <w:left w:val="none" w:sz="0" w:space="0" w:color="auto"/>
        <w:bottom w:val="none" w:sz="0" w:space="0" w:color="auto"/>
        <w:right w:val="none" w:sz="0" w:space="0" w:color="auto"/>
      </w:divBdr>
      <w:divsChild>
        <w:div w:id="2000381047">
          <w:marLeft w:val="547"/>
          <w:marRight w:val="0"/>
          <w:marTop w:val="0"/>
          <w:marBottom w:val="0"/>
          <w:divBdr>
            <w:top w:val="none" w:sz="0" w:space="0" w:color="auto"/>
            <w:left w:val="none" w:sz="0" w:space="0" w:color="auto"/>
            <w:bottom w:val="none" w:sz="0" w:space="0" w:color="auto"/>
            <w:right w:val="none" w:sz="0" w:space="0" w:color="auto"/>
          </w:divBdr>
        </w:div>
      </w:divsChild>
    </w:div>
    <w:div w:id="1141731930">
      <w:bodyDiv w:val="1"/>
      <w:marLeft w:val="0"/>
      <w:marRight w:val="0"/>
      <w:marTop w:val="0"/>
      <w:marBottom w:val="0"/>
      <w:divBdr>
        <w:top w:val="none" w:sz="0" w:space="0" w:color="auto"/>
        <w:left w:val="none" w:sz="0" w:space="0" w:color="auto"/>
        <w:bottom w:val="none" w:sz="0" w:space="0" w:color="auto"/>
        <w:right w:val="none" w:sz="0" w:space="0" w:color="auto"/>
      </w:divBdr>
      <w:divsChild>
        <w:div w:id="1460496253">
          <w:marLeft w:val="547"/>
          <w:marRight w:val="0"/>
          <w:marTop w:val="0"/>
          <w:marBottom w:val="0"/>
          <w:divBdr>
            <w:top w:val="none" w:sz="0" w:space="0" w:color="auto"/>
            <w:left w:val="none" w:sz="0" w:space="0" w:color="auto"/>
            <w:bottom w:val="none" w:sz="0" w:space="0" w:color="auto"/>
            <w:right w:val="none" w:sz="0" w:space="0" w:color="auto"/>
          </w:divBdr>
        </w:div>
      </w:divsChild>
    </w:div>
    <w:div w:id="1180899294">
      <w:bodyDiv w:val="1"/>
      <w:marLeft w:val="0"/>
      <w:marRight w:val="0"/>
      <w:marTop w:val="0"/>
      <w:marBottom w:val="0"/>
      <w:divBdr>
        <w:top w:val="none" w:sz="0" w:space="0" w:color="auto"/>
        <w:left w:val="none" w:sz="0" w:space="0" w:color="auto"/>
        <w:bottom w:val="none" w:sz="0" w:space="0" w:color="auto"/>
        <w:right w:val="none" w:sz="0" w:space="0" w:color="auto"/>
      </w:divBdr>
    </w:div>
    <w:div w:id="1227230077">
      <w:bodyDiv w:val="1"/>
      <w:marLeft w:val="0"/>
      <w:marRight w:val="0"/>
      <w:marTop w:val="0"/>
      <w:marBottom w:val="0"/>
      <w:divBdr>
        <w:top w:val="none" w:sz="0" w:space="0" w:color="auto"/>
        <w:left w:val="none" w:sz="0" w:space="0" w:color="auto"/>
        <w:bottom w:val="none" w:sz="0" w:space="0" w:color="auto"/>
        <w:right w:val="none" w:sz="0" w:space="0" w:color="auto"/>
      </w:divBdr>
      <w:divsChild>
        <w:div w:id="310796203">
          <w:marLeft w:val="547"/>
          <w:marRight w:val="0"/>
          <w:marTop w:val="0"/>
          <w:marBottom w:val="0"/>
          <w:divBdr>
            <w:top w:val="none" w:sz="0" w:space="0" w:color="auto"/>
            <w:left w:val="none" w:sz="0" w:space="0" w:color="auto"/>
            <w:bottom w:val="none" w:sz="0" w:space="0" w:color="auto"/>
            <w:right w:val="none" w:sz="0" w:space="0" w:color="auto"/>
          </w:divBdr>
        </w:div>
      </w:divsChild>
    </w:div>
    <w:div w:id="1264728857">
      <w:bodyDiv w:val="1"/>
      <w:marLeft w:val="0"/>
      <w:marRight w:val="0"/>
      <w:marTop w:val="0"/>
      <w:marBottom w:val="0"/>
      <w:divBdr>
        <w:top w:val="none" w:sz="0" w:space="0" w:color="auto"/>
        <w:left w:val="none" w:sz="0" w:space="0" w:color="auto"/>
        <w:bottom w:val="none" w:sz="0" w:space="0" w:color="auto"/>
        <w:right w:val="none" w:sz="0" w:space="0" w:color="auto"/>
      </w:divBdr>
    </w:div>
    <w:div w:id="1287925652">
      <w:bodyDiv w:val="1"/>
      <w:marLeft w:val="0"/>
      <w:marRight w:val="0"/>
      <w:marTop w:val="0"/>
      <w:marBottom w:val="0"/>
      <w:divBdr>
        <w:top w:val="none" w:sz="0" w:space="0" w:color="auto"/>
        <w:left w:val="none" w:sz="0" w:space="0" w:color="auto"/>
        <w:bottom w:val="none" w:sz="0" w:space="0" w:color="auto"/>
        <w:right w:val="none" w:sz="0" w:space="0" w:color="auto"/>
      </w:divBdr>
      <w:divsChild>
        <w:div w:id="1726559177">
          <w:marLeft w:val="547"/>
          <w:marRight w:val="0"/>
          <w:marTop w:val="0"/>
          <w:marBottom w:val="0"/>
          <w:divBdr>
            <w:top w:val="none" w:sz="0" w:space="0" w:color="auto"/>
            <w:left w:val="none" w:sz="0" w:space="0" w:color="auto"/>
            <w:bottom w:val="none" w:sz="0" w:space="0" w:color="auto"/>
            <w:right w:val="none" w:sz="0" w:space="0" w:color="auto"/>
          </w:divBdr>
        </w:div>
      </w:divsChild>
    </w:div>
    <w:div w:id="1313409834">
      <w:bodyDiv w:val="1"/>
      <w:marLeft w:val="0"/>
      <w:marRight w:val="0"/>
      <w:marTop w:val="0"/>
      <w:marBottom w:val="0"/>
      <w:divBdr>
        <w:top w:val="none" w:sz="0" w:space="0" w:color="auto"/>
        <w:left w:val="none" w:sz="0" w:space="0" w:color="auto"/>
        <w:bottom w:val="none" w:sz="0" w:space="0" w:color="auto"/>
        <w:right w:val="none" w:sz="0" w:space="0" w:color="auto"/>
      </w:divBdr>
      <w:divsChild>
        <w:div w:id="622805742">
          <w:marLeft w:val="547"/>
          <w:marRight w:val="0"/>
          <w:marTop w:val="0"/>
          <w:marBottom w:val="0"/>
          <w:divBdr>
            <w:top w:val="none" w:sz="0" w:space="0" w:color="auto"/>
            <w:left w:val="none" w:sz="0" w:space="0" w:color="auto"/>
            <w:bottom w:val="none" w:sz="0" w:space="0" w:color="auto"/>
            <w:right w:val="none" w:sz="0" w:space="0" w:color="auto"/>
          </w:divBdr>
        </w:div>
      </w:divsChild>
    </w:div>
    <w:div w:id="1318651415">
      <w:bodyDiv w:val="1"/>
      <w:marLeft w:val="0"/>
      <w:marRight w:val="0"/>
      <w:marTop w:val="0"/>
      <w:marBottom w:val="0"/>
      <w:divBdr>
        <w:top w:val="none" w:sz="0" w:space="0" w:color="auto"/>
        <w:left w:val="none" w:sz="0" w:space="0" w:color="auto"/>
        <w:bottom w:val="none" w:sz="0" w:space="0" w:color="auto"/>
        <w:right w:val="none" w:sz="0" w:space="0" w:color="auto"/>
      </w:divBdr>
    </w:div>
    <w:div w:id="1321034421">
      <w:bodyDiv w:val="1"/>
      <w:marLeft w:val="0"/>
      <w:marRight w:val="0"/>
      <w:marTop w:val="0"/>
      <w:marBottom w:val="0"/>
      <w:divBdr>
        <w:top w:val="none" w:sz="0" w:space="0" w:color="auto"/>
        <w:left w:val="none" w:sz="0" w:space="0" w:color="auto"/>
        <w:bottom w:val="none" w:sz="0" w:space="0" w:color="auto"/>
        <w:right w:val="none" w:sz="0" w:space="0" w:color="auto"/>
      </w:divBdr>
      <w:divsChild>
        <w:div w:id="725639640">
          <w:marLeft w:val="547"/>
          <w:marRight w:val="0"/>
          <w:marTop w:val="0"/>
          <w:marBottom w:val="0"/>
          <w:divBdr>
            <w:top w:val="none" w:sz="0" w:space="0" w:color="auto"/>
            <w:left w:val="none" w:sz="0" w:space="0" w:color="auto"/>
            <w:bottom w:val="none" w:sz="0" w:space="0" w:color="auto"/>
            <w:right w:val="none" w:sz="0" w:space="0" w:color="auto"/>
          </w:divBdr>
        </w:div>
      </w:divsChild>
    </w:div>
    <w:div w:id="1331328885">
      <w:bodyDiv w:val="1"/>
      <w:marLeft w:val="0"/>
      <w:marRight w:val="0"/>
      <w:marTop w:val="0"/>
      <w:marBottom w:val="0"/>
      <w:divBdr>
        <w:top w:val="none" w:sz="0" w:space="0" w:color="auto"/>
        <w:left w:val="none" w:sz="0" w:space="0" w:color="auto"/>
        <w:bottom w:val="none" w:sz="0" w:space="0" w:color="auto"/>
        <w:right w:val="none" w:sz="0" w:space="0" w:color="auto"/>
      </w:divBdr>
      <w:divsChild>
        <w:div w:id="252981443">
          <w:marLeft w:val="547"/>
          <w:marRight w:val="0"/>
          <w:marTop w:val="0"/>
          <w:marBottom w:val="0"/>
          <w:divBdr>
            <w:top w:val="none" w:sz="0" w:space="0" w:color="auto"/>
            <w:left w:val="none" w:sz="0" w:space="0" w:color="auto"/>
            <w:bottom w:val="none" w:sz="0" w:space="0" w:color="auto"/>
            <w:right w:val="none" w:sz="0" w:space="0" w:color="auto"/>
          </w:divBdr>
        </w:div>
      </w:divsChild>
    </w:div>
    <w:div w:id="1332902856">
      <w:bodyDiv w:val="1"/>
      <w:marLeft w:val="0"/>
      <w:marRight w:val="0"/>
      <w:marTop w:val="0"/>
      <w:marBottom w:val="0"/>
      <w:divBdr>
        <w:top w:val="none" w:sz="0" w:space="0" w:color="auto"/>
        <w:left w:val="none" w:sz="0" w:space="0" w:color="auto"/>
        <w:bottom w:val="none" w:sz="0" w:space="0" w:color="auto"/>
        <w:right w:val="none" w:sz="0" w:space="0" w:color="auto"/>
      </w:divBdr>
    </w:div>
    <w:div w:id="1338189089">
      <w:bodyDiv w:val="1"/>
      <w:marLeft w:val="0"/>
      <w:marRight w:val="0"/>
      <w:marTop w:val="0"/>
      <w:marBottom w:val="0"/>
      <w:divBdr>
        <w:top w:val="none" w:sz="0" w:space="0" w:color="auto"/>
        <w:left w:val="none" w:sz="0" w:space="0" w:color="auto"/>
        <w:bottom w:val="none" w:sz="0" w:space="0" w:color="auto"/>
        <w:right w:val="none" w:sz="0" w:space="0" w:color="auto"/>
      </w:divBdr>
      <w:divsChild>
        <w:div w:id="1813906351">
          <w:marLeft w:val="547"/>
          <w:marRight w:val="0"/>
          <w:marTop w:val="0"/>
          <w:marBottom w:val="0"/>
          <w:divBdr>
            <w:top w:val="none" w:sz="0" w:space="0" w:color="auto"/>
            <w:left w:val="none" w:sz="0" w:space="0" w:color="auto"/>
            <w:bottom w:val="none" w:sz="0" w:space="0" w:color="auto"/>
            <w:right w:val="none" w:sz="0" w:space="0" w:color="auto"/>
          </w:divBdr>
        </w:div>
      </w:divsChild>
    </w:div>
    <w:div w:id="1462653535">
      <w:bodyDiv w:val="1"/>
      <w:marLeft w:val="0"/>
      <w:marRight w:val="0"/>
      <w:marTop w:val="0"/>
      <w:marBottom w:val="0"/>
      <w:divBdr>
        <w:top w:val="none" w:sz="0" w:space="0" w:color="auto"/>
        <w:left w:val="none" w:sz="0" w:space="0" w:color="auto"/>
        <w:bottom w:val="none" w:sz="0" w:space="0" w:color="auto"/>
        <w:right w:val="none" w:sz="0" w:space="0" w:color="auto"/>
      </w:divBdr>
      <w:divsChild>
        <w:div w:id="694117692">
          <w:marLeft w:val="547"/>
          <w:marRight w:val="0"/>
          <w:marTop w:val="0"/>
          <w:marBottom w:val="0"/>
          <w:divBdr>
            <w:top w:val="none" w:sz="0" w:space="0" w:color="auto"/>
            <w:left w:val="none" w:sz="0" w:space="0" w:color="auto"/>
            <w:bottom w:val="none" w:sz="0" w:space="0" w:color="auto"/>
            <w:right w:val="none" w:sz="0" w:space="0" w:color="auto"/>
          </w:divBdr>
        </w:div>
      </w:divsChild>
    </w:div>
    <w:div w:id="1509249169">
      <w:bodyDiv w:val="1"/>
      <w:marLeft w:val="0"/>
      <w:marRight w:val="0"/>
      <w:marTop w:val="0"/>
      <w:marBottom w:val="0"/>
      <w:divBdr>
        <w:top w:val="none" w:sz="0" w:space="0" w:color="auto"/>
        <w:left w:val="none" w:sz="0" w:space="0" w:color="auto"/>
        <w:bottom w:val="none" w:sz="0" w:space="0" w:color="auto"/>
        <w:right w:val="none" w:sz="0" w:space="0" w:color="auto"/>
      </w:divBdr>
      <w:divsChild>
        <w:div w:id="1223951372">
          <w:marLeft w:val="547"/>
          <w:marRight w:val="0"/>
          <w:marTop w:val="0"/>
          <w:marBottom w:val="0"/>
          <w:divBdr>
            <w:top w:val="none" w:sz="0" w:space="0" w:color="auto"/>
            <w:left w:val="none" w:sz="0" w:space="0" w:color="auto"/>
            <w:bottom w:val="none" w:sz="0" w:space="0" w:color="auto"/>
            <w:right w:val="none" w:sz="0" w:space="0" w:color="auto"/>
          </w:divBdr>
        </w:div>
      </w:divsChild>
    </w:div>
    <w:div w:id="1585148040">
      <w:bodyDiv w:val="1"/>
      <w:marLeft w:val="0"/>
      <w:marRight w:val="0"/>
      <w:marTop w:val="0"/>
      <w:marBottom w:val="0"/>
      <w:divBdr>
        <w:top w:val="none" w:sz="0" w:space="0" w:color="auto"/>
        <w:left w:val="none" w:sz="0" w:space="0" w:color="auto"/>
        <w:bottom w:val="none" w:sz="0" w:space="0" w:color="auto"/>
        <w:right w:val="none" w:sz="0" w:space="0" w:color="auto"/>
      </w:divBdr>
      <w:divsChild>
        <w:div w:id="356736346">
          <w:marLeft w:val="547"/>
          <w:marRight w:val="0"/>
          <w:marTop w:val="0"/>
          <w:marBottom w:val="0"/>
          <w:divBdr>
            <w:top w:val="none" w:sz="0" w:space="0" w:color="auto"/>
            <w:left w:val="none" w:sz="0" w:space="0" w:color="auto"/>
            <w:bottom w:val="none" w:sz="0" w:space="0" w:color="auto"/>
            <w:right w:val="none" w:sz="0" w:space="0" w:color="auto"/>
          </w:divBdr>
        </w:div>
      </w:divsChild>
    </w:div>
    <w:div w:id="1733700791">
      <w:bodyDiv w:val="1"/>
      <w:marLeft w:val="0"/>
      <w:marRight w:val="0"/>
      <w:marTop w:val="0"/>
      <w:marBottom w:val="0"/>
      <w:divBdr>
        <w:top w:val="none" w:sz="0" w:space="0" w:color="auto"/>
        <w:left w:val="none" w:sz="0" w:space="0" w:color="auto"/>
        <w:bottom w:val="none" w:sz="0" w:space="0" w:color="auto"/>
        <w:right w:val="none" w:sz="0" w:space="0" w:color="auto"/>
      </w:divBdr>
      <w:divsChild>
        <w:div w:id="1267272804">
          <w:marLeft w:val="547"/>
          <w:marRight w:val="0"/>
          <w:marTop w:val="0"/>
          <w:marBottom w:val="0"/>
          <w:divBdr>
            <w:top w:val="none" w:sz="0" w:space="0" w:color="auto"/>
            <w:left w:val="none" w:sz="0" w:space="0" w:color="auto"/>
            <w:bottom w:val="none" w:sz="0" w:space="0" w:color="auto"/>
            <w:right w:val="none" w:sz="0" w:space="0" w:color="auto"/>
          </w:divBdr>
        </w:div>
      </w:divsChild>
    </w:div>
    <w:div w:id="1831939245">
      <w:bodyDiv w:val="1"/>
      <w:marLeft w:val="0"/>
      <w:marRight w:val="0"/>
      <w:marTop w:val="0"/>
      <w:marBottom w:val="0"/>
      <w:divBdr>
        <w:top w:val="none" w:sz="0" w:space="0" w:color="auto"/>
        <w:left w:val="none" w:sz="0" w:space="0" w:color="auto"/>
        <w:bottom w:val="none" w:sz="0" w:space="0" w:color="auto"/>
        <w:right w:val="none" w:sz="0" w:space="0" w:color="auto"/>
      </w:divBdr>
    </w:div>
    <w:div w:id="1847013812">
      <w:bodyDiv w:val="1"/>
      <w:marLeft w:val="0"/>
      <w:marRight w:val="0"/>
      <w:marTop w:val="0"/>
      <w:marBottom w:val="0"/>
      <w:divBdr>
        <w:top w:val="none" w:sz="0" w:space="0" w:color="auto"/>
        <w:left w:val="none" w:sz="0" w:space="0" w:color="auto"/>
        <w:bottom w:val="none" w:sz="0" w:space="0" w:color="auto"/>
        <w:right w:val="none" w:sz="0" w:space="0" w:color="auto"/>
      </w:divBdr>
      <w:divsChild>
        <w:div w:id="1450708055">
          <w:marLeft w:val="547"/>
          <w:marRight w:val="0"/>
          <w:marTop w:val="0"/>
          <w:marBottom w:val="0"/>
          <w:divBdr>
            <w:top w:val="none" w:sz="0" w:space="0" w:color="auto"/>
            <w:left w:val="none" w:sz="0" w:space="0" w:color="auto"/>
            <w:bottom w:val="none" w:sz="0" w:space="0" w:color="auto"/>
            <w:right w:val="none" w:sz="0" w:space="0" w:color="auto"/>
          </w:divBdr>
        </w:div>
      </w:divsChild>
    </w:div>
    <w:div w:id="1857424689">
      <w:bodyDiv w:val="1"/>
      <w:marLeft w:val="0"/>
      <w:marRight w:val="0"/>
      <w:marTop w:val="0"/>
      <w:marBottom w:val="0"/>
      <w:divBdr>
        <w:top w:val="none" w:sz="0" w:space="0" w:color="auto"/>
        <w:left w:val="none" w:sz="0" w:space="0" w:color="auto"/>
        <w:bottom w:val="none" w:sz="0" w:space="0" w:color="auto"/>
        <w:right w:val="none" w:sz="0" w:space="0" w:color="auto"/>
      </w:divBdr>
      <w:divsChild>
        <w:div w:id="726339101">
          <w:marLeft w:val="547"/>
          <w:marRight w:val="0"/>
          <w:marTop w:val="0"/>
          <w:marBottom w:val="0"/>
          <w:divBdr>
            <w:top w:val="none" w:sz="0" w:space="0" w:color="auto"/>
            <w:left w:val="none" w:sz="0" w:space="0" w:color="auto"/>
            <w:bottom w:val="none" w:sz="0" w:space="0" w:color="auto"/>
            <w:right w:val="none" w:sz="0" w:space="0" w:color="auto"/>
          </w:divBdr>
        </w:div>
      </w:divsChild>
    </w:div>
    <w:div w:id="1885555192">
      <w:bodyDiv w:val="1"/>
      <w:marLeft w:val="0"/>
      <w:marRight w:val="0"/>
      <w:marTop w:val="0"/>
      <w:marBottom w:val="0"/>
      <w:divBdr>
        <w:top w:val="none" w:sz="0" w:space="0" w:color="auto"/>
        <w:left w:val="none" w:sz="0" w:space="0" w:color="auto"/>
        <w:bottom w:val="none" w:sz="0" w:space="0" w:color="auto"/>
        <w:right w:val="none" w:sz="0" w:space="0" w:color="auto"/>
      </w:divBdr>
      <w:divsChild>
        <w:div w:id="490102280">
          <w:marLeft w:val="547"/>
          <w:marRight w:val="0"/>
          <w:marTop w:val="0"/>
          <w:marBottom w:val="0"/>
          <w:divBdr>
            <w:top w:val="none" w:sz="0" w:space="0" w:color="auto"/>
            <w:left w:val="none" w:sz="0" w:space="0" w:color="auto"/>
            <w:bottom w:val="none" w:sz="0" w:space="0" w:color="auto"/>
            <w:right w:val="none" w:sz="0" w:space="0" w:color="auto"/>
          </w:divBdr>
        </w:div>
      </w:divsChild>
    </w:div>
    <w:div w:id="1901356098">
      <w:bodyDiv w:val="1"/>
      <w:marLeft w:val="0"/>
      <w:marRight w:val="0"/>
      <w:marTop w:val="0"/>
      <w:marBottom w:val="0"/>
      <w:divBdr>
        <w:top w:val="none" w:sz="0" w:space="0" w:color="auto"/>
        <w:left w:val="none" w:sz="0" w:space="0" w:color="auto"/>
        <w:bottom w:val="none" w:sz="0" w:space="0" w:color="auto"/>
        <w:right w:val="none" w:sz="0" w:space="0" w:color="auto"/>
      </w:divBdr>
    </w:div>
    <w:div w:id="1947031748">
      <w:bodyDiv w:val="1"/>
      <w:marLeft w:val="0"/>
      <w:marRight w:val="0"/>
      <w:marTop w:val="0"/>
      <w:marBottom w:val="0"/>
      <w:divBdr>
        <w:top w:val="none" w:sz="0" w:space="0" w:color="auto"/>
        <w:left w:val="none" w:sz="0" w:space="0" w:color="auto"/>
        <w:bottom w:val="none" w:sz="0" w:space="0" w:color="auto"/>
        <w:right w:val="none" w:sz="0" w:space="0" w:color="auto"/>
      </w:divBdr>
      <w:divsChild>
        <w:div w:id="927038159">
          <w:marLeft w:val="547"/>
          <w:marRight w:val="0"/>
          <w:marTop w:val="0"/>
          <w:marBottom w:val="0"/>
          <w:divBdr>
            <w:top w:val="none" w:sz="0" w:space="0" w:color="auto"/>
            <w:left w:val="none" w:sz="0" w:space="0" w:color="auto"/>
            <w:bottom w:val="none" w:sz="0" w:space="0" w:color="auto"/>
            <w:right w:val="none" w:sz="0" w:space="0" w:color="auto"/>
          </w:divBdr>
        </w:div>
        <w:div w:id="1493377904">
          <w:marLeft w:val="547"/>
          <w:marRight w:val="0"/>
          <w:marTop w:val="0"/>
          <w:marBottom w:val="0"/>
          <w:divBdr>
            <w:top w:val="none" w:sz="0" w:space="0" w:color="auto"/>
            <w:left w:val="none" w:sz="0" w:space="0" w:color="auto"/>
            <w:bottom w:val="none" w:sz="0" w:space="0" w:color="auto"/>
            <w:right w:val="none" w:sz="0" w:space="0" w:color="auto"/>
          </w:divBdr>
        </w:div>
        <w:div w:id="1241065346">
          <w:marLeft w:val="547"/>
          <w:marRight w:val="0"/>
          <w:marTop w:val="0"/>
          <w:marBottom w:val="0"/>
          <w:divBdr>
            <w:top w:val="none" w:sz="0" w:space="0" w:color="auto"/>
            <w:left w:val="none" w:sz="0" w:space="0" w:color="auto"/>
            <w:bottom w:val="none" w:sz="0" w:space="0" w:color="auto"/>
            <w:right w:val="none" w:sz="0" w:space="0" w:color="auto"/>
          </w:divBdr>
        </w:div>
        <w:div w:id="1621915836">
          <w:marLeft w:val="547"/>
          <w:marRight w:val="0"/>
          <w:marTop w:val="0"/>
          <w:marBottom w:val="0"/>
          <w:divBdr>
            <w:top w:val="none" w:sz="0" w:space="0" w:color="auto"/>
            <w:left w:val="none" w:sz="0" w:space="0" w:color="auto"/>
            <w:bottom w:val="none" w:sz="0" w:space="0" w:color="auto"/>
            <w:right w:val="none" w:sz="0" w:space="0" w:color="auto"/>
          </w:divBdr>
        </w:div>
      </w:divsChild>
    </w:div>
    <w:div w:id="1962612070">
      <w:bodyDiv w:val="1"/>
      <w:marLeft w:val="0"/>
      <w:marRight w:val="0"/>
      <w:marTop w:val="0"/>
      <w:marBottom w:val="0"/>
      <w:divBdr>
        <w:top w:val="none" w:sz="0" w:space="0" w:color="auto"/>
        <w:left w:val="none" w:sz="0" w:space="0" w:color="auto"/>
        <w:bottom w:val="none" w:sz="0" w:space="0" w:color="auto"/>
        <w:right w:val="none" w:sz="0" w:space="0" w:color="auto"/>
      </w:divBdr>
    </w:div>
    <w:div w:id="2007051018">
      <w:bodyDiv w:val="1"/>
      <w:marLeft w:val="0"/>
      <w:marRight w:val="0"/>
      <w:marTop w:val="0"/>
      <w:marBottom w:val="0"/>
      <w:divBdr>
        <w:top w:val="none" w:sz="0" w:space="0" w:color="auto"/>
        <w:left w:val="none" w:sz="0" w:space="0" w:color="auto"/>
        <w:bottom w:val="none" w:sz="0" w:space="0" w:color="auto"/>
        <w:right w:val="none" w:sz="0" w:space="0" w:color="auto"/>
      </w:divBdr>
    </w:div>
    <w:div w:id="2009288072">
      <w:bodyDiv w:val="1"/>
      <w:marLeft w:val="0"/>
      <w:marRight w:val="0"/>
      <w:marTop w:val="0"/>
      <w:marBottom w:val="0"/>
      <w:divBdr>
        <w:top w:val="none" w:sz="0" w:space="0" w:color="auto"/>
        <w:left w:val="none" w:sz="0" w:space="0" w:color="auto"/>
        <w:bottom w:val="none" w:sz="0" w:space="0" w:color="auto"/>
        <w:right w:val="none" w:sz="0" w:space="0" w:color="auto"/>
      </w:divBdr>
    </w:div>
    <w:div w:id="2032565987">
      <w:bodyDiv w:val="1"/>
      <w:marLeft w:val="0"/>
      <w:marRight w:val="0"/>
      <w:marTop w:val="0"/>
      <w:marBottom w:val="0"/>
      <w:divBdr>
        <w:top w:val="none" w:sz="0" w:space="0" w:color="auto"/>
        <w:left w:val="none" w:sz="0" w:space="0" w:color="auto"/>
        <w:bottom w:val="none" w:sz="0" w:space="0" w:color="auto"/>
        <w:right w:val="none" w:sz="0" w:space="0" w:color="auto"/>
      </w:divBdr>
      <w:divsChild>
        <w:div w:id="1161701238">
          <w:marLeft w:val="547"/>
          <w:marRight w:val="0"/>
          <w:marTop w:val="0"/>
          <w:marBottom w:val="0"/>
          <w:divBdr>
            <w:top w:val="none" w:sz="0" w:space="0" w:color="auto"/>
            <w:left w:val="none" w:sz="0" w:space="0" w:color="auto"/>
            <w:bottom w:val="none" w:sz="0" w:space="0" w:color="auto"/>
            <w:right w:val="none" w:sz="0" w:space="0" w:color="auto"/>
          </w:divBdr>
        </w:div>
      </w:divsChild>
    </w:div>
    <w:div w:id="2059082403">
      <w:bodyDiv w:val="1"/>
      <w:marLeft w:val="0"/>
      <w:marRight w:val="0"/>
      <w:marTop w:val="0"/>
      <w:marBottom w:val="0"/>
      <w:divBdr>
        <w:top w:val="none" w:sz="0" w:space="0" w:color="auto"/>
        <w:left w:val="none" w:sz="0" w:space="0" w:color="auto"/>
        <w:bottom w:val="none" w:sz="0" w:space="0" w:color="auto"/>
        <w:right w:val="none" w:sz="0" w:space="0" w:color="auto"/>
      </w:divBdr>
      <w:divsChild>
        <w:div w:id="1811362706">
          <w:marLeft w:val="547"/>
          <w:marRight w:val="0"/>
          <w:marTop w:val="0"/>
          <w:marBottom w:val="0"/>
          <w:divBdr>
            <w:top w:val="none" w:sz="0" w:space="0" w:color="auto"/>
            <w:left w:val="none" w:sz="0" w:space="0" w:color="auto"/>
            <w:bottom w:val="none" w:sz="0" w:space="0" w:color="auto"/>
            <w:right w:val="none" w:sz="0" w:space="0" w:color="auto"/>
          </w:divBdr>
        </w:div>
      </w:divsChild>
    </w:div>
    <w:div w:id="208660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torinofilmlab/?__tn__=K-R&amp;eid=ARCEBf3JdT-HQ3Rbo3m3t11F-PVP9qunDN_0APb03v-YDZP_cQiI1zCVJH3Jnd0bCOgAd7UBmuDWN7_t&amp;fref=mentions&amp;__xts__%5B0%5D=68.ARDER0N41VEXF2SYefu3ou-BYvOZe7RSrAMBsh5bVJpcXNbDNilOeQq3ai8-i-8pSZcivYHWKpeL4kttT2Cozo0YHGcJ0K-F-WsMmOTPtiF2Q9IRqLa6CeOxlgGiT4ZA7yd5-Rj44ICVyxb8SLHWaSfZ7wxFKQsZLcIGT6J-TfcK4BX8iknJMfxohKEHy_IUYSs17rptP8F2dRVwkjeiXknVLzSoEjiy9cEq-qoU2SVG3x8Mo66iV0c8BcnnUyBNMwf2ETQoPDIpJsD_IHwAbecdXz8TbjtRRcxYuUKiacyqlcda9TILZElN54n7hRio1A3JTX0sZlaCHCS1bxwZCnkKc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E67CD-425A-48C3-971D-8DCB782B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26127</Words>
  <Characters>14893</Characters>
  <Application>Microsoft Office Word</Application>
  <DocSecurity>0</DocSecurity>
  <Lines>124</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Цигелик Мирослава</dc:creator>
  <cp:keywords/>
  <dc:description/>
  <cp:lastModifiedBy>Перун Володимир</cp:lastModifiedBy>
  <cp:revision>5</cp:revision>
  <cp:lastPrinted>2018-01-30T10:16:00Z</cp:lastPrinted>
  <dcterms:created xsi:type="dcterms:W3CDTF">2022-01-20T12:43:00Z</dcterms:created>
  <dcterms:modified xsi:type="dcterms:W3CDTF">2022-01-20T12:59:00Z</dcterms:modified>
</cp:coreProperties>
</file>