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6F1" w:rsidRPr="00745B86" w:rsidRDefault="000706F1" w:rsidP="00745B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B86">
        <w:rPr>
          <w:rFonts w:ascii="Times New Roman" w:hAnsi="Times New Roman" w:cs="Times New Roman"/>
          <w:b/>
          <w:sz w:val="24"/>
          <w:szCs w:val="24"/>
        </w:rPr>
        <w:t>ОБҐР</w:t>
      </w:r>
      <w:bookmarkStart w:id="0" w:name="_GoBack"/>
      <w:bookmarkEnd w:id="0"/>
      <w:r w:rsidRPr="00745B86">
        <w:rPr>
          <w:rFonts w:ascii="Times New Roman" w:hAnsi="Times New Roman" w:cs="Times New Roman"/>
          <w:b/>
          <w:sz w:val="24"/>
          <w:szCs w:val="24"/>
        </w:rPr>
        <w:t>УНТУВАННЯ ТЕХНІЧНИХ ТА ЯКІСНИХ ХАРАКТЕРИСТИК ПРЕДМЕТА</w:t>
      </w:r>
    </w:p>
    <w:p w:rsidR="000706F1" w:rsidRPr="00745B86" w:rsidRDefault="000706F1" w:rsidP="00745B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B8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0706F1" w:rsidRPr="00745B86" w:rsidRDefault="000706F1" w:rsidP="00745B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B8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0706F1" w:rsidRPr="00745B86" w:rsidRDefault="000706F1" w:rsidP="00745B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6F1" w:rsidRPr="00745B86" w:rsidRDefault="000706F1" w:rsidP="00745B86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5B86">
        <w:rPr>
          <w:rFonts w:ascii="Times New Roman" w:hAnsi="Times New Roman" w:cs="Times New Roman"/>
          <w:sz w:val="24"/>
          <w:szCs w:val="24"/>
        </w:rPr>
        <w:t xml:space="preserve">Найменування замовника: Комунальний заклад "Дитячо-юнацька спортивна школа імені Віктора </w:t>
      </w:r>
      <w:proofErr w:type="spellStart"/>
      <w:r w:rsidRPr="00745B86">
        <w:rPr>
          <w:rFonts w:ascii="Times New Roman" w:hAnsi="Times New Roman" w:cs="Times New Roman"/>
          <w:sz w:val="24"/>
          <w:szCs w:val="24"/>
        </w:rPr>
        <w:t>Чукаріна</w:t>
      </w:r>
      <w:proofErr w:type="spellEnd"/>
      <w:r w:rsidRPr="00745B86">
        <w:rPr>
          <w:rFonts w:ascii="Times New Roman" w:hAnsi="Times New Roman" w:cs="Times New Roman"/>
          <w:sz w:val="24"/>
          <w:szCs w:val="24"/>
        </w:rPr>
        <w:t>".</w:t>
      </w:r>
    </w:p>
    <w:p w:rsidR="000706F1" w:rsidRPr="00745B86" w:rsidRDefault="000706F1" w:rsidP="00745B86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5B86">
        <w:rPr>
          <w:rFonts w:ascii="Times New Roman" w:hAnsi="Times New Roman" w:cs="Times New Roman"/>
          <w:sz w:val="24"/>
          <w:szCs w:val="24"/>
        </w:rPr>
        <w:t>Місцезнаходження  замовника: 79018, Львівська обл., м. Львів, вул. Скісна, буд. 1.</w:t>
      </w:r>
    </w:p>
    <w:p w:rsidR="000706F1" w:rsidRPr="00745B86" w:rsidRDefault="000706F1" w:rsidP="00745B86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5B86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23951264.</w:t>
      </w:r>
    </w:p>
    <w:p w:rsidR="000706F1" w:rsidRPr="00745B86" w:rsidRDefault="000706F1" w:rsidP="00745B86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5B86">
        <w:rPr>
          <w:rFonts w:ascii="Times New Roman" w:hAnsi="Times New Roman" w:cs="Times New Roman"/>
          <w:sz w:val="24"/>
          <w:szCs w:val="24"/>
        </w:rPr>
        <w:t xml:space="preserve">Категорія замовника: відповідно до п.3 ч.4. ст. 2 Закону України "Про публічні закупівлі" в новій редакції від 19.04.2020р – підприємства, установи, організації, зазначені у пункті 3 частини першої статті 2 Закону України "Про публічні закупівлі". </w:t>
      </w:r>
    </w:p>
    <w:p w:rsidR="000706F1" w:rsidRPr="00745B86" w:rsidRDefault="000706F1" w:rsidP="00745B86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5B86">
        <w:rPr>
          <w:rFonts w:ascii="Times New Roman" w:hAnsi="Times New Roman" w:cs="Times New Roman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"Код ДК 021:2015: 92620000-3 - Послуги, пов’язані зі спортом (Послуги з надання у користування акробатичного залу для проведення навчально-тренувальних занять - відповідний код ДК 021:2015: 92620000-3)".</w:t>
      </w:r>
    </w:p>
    <w:p w:rsidR="000706F1" w:rsidRPr="00745B86" w:rsidRDefault="000706F1" w:rsidP="00745B86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5B86">
        <w:rPr>
          <w:rFonts w:ascii="Times New Roman" w:hAnsi="Times New Roman" w:cs="Times New Roman"/>
          <w:sz w:val="24"/>
          <w:szCs w:val="24"/>
        </w:rPr>
        <w:t>Код за Єдиним закупівельним словником та назва відповідного класифікатора предмета закупівлі і частин предмета закупівлі (лотів) (за наявності): 92620000-3 - Послуги, пов’язані зі спортом.</w:t>
      </w:r>
    </w:p>
    <w:p w:rsidR="000706F1" w:rsidRPr="00745B86" w:rsidRDefault="000706F1" w:rsidP="00745B86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5B86">
        <w:rPr>
          <w:rFonts w:ascii="Times New Roman" w:hAnsi="Times New Roman" w:cs="Times New Roman"/>
          <w:sz w:val="24"/>
          <w:szCs w:val="24"/>
        </w:rPr>
        <w:t xml:space="preserve">Ідентифікатор закупівлі: — </w:t>
      </w:r>
      <w:r w:rsidRPr="00745B86">
        <w:rPr>
          <w:rFonts w:ascii="Times New Roman" w:hAnsi="Times New Roman" w:cs="Times New Roman"/>
          <w:sz w:val="24"/>
          <w:szCs w:val="24"/>
        </w:rPr>
        <w:t>UA-2022-01-19-004899-c.</w:t>
      </w:r>
    </w:p>
    <w:p w:rsidR="000706F1" w:rsidRPr="00745B86" w:rsidRDefault="000706F1" w:rsidP="00745B86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5B86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0706F1" w:rsidRPr="00745B86" w:rsidRDefault="000706F1" w:rsidP="00745B86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5B86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визначено відповідно до особливостей надання відповідних послуг. Технічні та якісні характеристики предмета закупівлі зазначені в Тендерній документації (відкриті торги) на закупівлю </w:t>
      </w:r>
      <w:r w:rsidRPr="00745B86">
        <w:rPr>
          <w:rFonts w:ascii="Times New Roman" w:hAnsi="Times New Roman" w:cs="Times New Roman"/>
          <w:sz w:val="24"/>
          <w:szCs w:val="24"/>
        </w:rPr>
        <w:t>"Код ДК 021:2015: 92620000-3 - Послуги, пов’язані зі спортом (Послуги з надання у користування акробатичного залу для проведення навчально-тренувальних занять - відповідний код ДК 021:2015: 92620000-3)"</w:t>
      </w:r>
    </w:p>
    <w:p w:rsidR="000706F1" w:rsidRPr="00745B86" w:rsidRDefault="000706F1" w:rsidP="00745B86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5B86">
        <w:rPr>
          <w:rFonts w:ascii="Times New Roman" w:hAnsi="Times New Roman" w:cs="Times New Roman"/>
          <w:sz w:val="24"/>
          <w:szCs w:val="24"/>
        </w:rPr>
        <w:t xml:space="preserve"> та визначені відповідно до потреб замовника, а саме: вимоги щодо спортивної споруди зумовлені </w:t>
      </w:r>
      <w:r w:rsidRPr="00745B86">
        <w:rPr>
          <w:rFonts w:ascii="Times New Roman" w:hAnsi="Times New Roman" w:cs="Times New Roman"/>
          <w:sz w:val="24"/>
          <w:szCs w:val="24"/>
        </w:rPr>
        <w:t xml:space="preserve">наявністю необхідного спортивного інвентарю </w:t>
      </w:r>
      <w:r w:rsidRPr="00745B86">
        <w:rPr>
          <w:rFonts w:ascii="Times New Roman" w:hAnsi="Times New Roman" w:cs="Times New Roman"/>
          <w:bCs/>
          <w:iCs/>
          <w:sz w:val="24"/>
          <w:szCs w:val="24"/>
        </w:rPr>
        <w:t>для проведення навчально-тренувальних занять з спортивної акробатики та с</w:t>
      </w:r>
      <w:r w:rsidR="00745B86" w:rsidRPr="00745B86">
        <w:rPr>
          <w:rFonts w:ascii="Times New Roman" w:hAnsi="Times New Roman" w:cs="Times New Roman"/>
          <w:bCs/>
          <w:iCs/>
          <w:sz w:val="24"/>
          <w:szCs w:val="24"/>
        </w:rPr>
        <w:t>трибків на акробатичній доріжці</w:t>
      </w:r>
      <w:r w:rsidRPr="00745B86">
        <w:rPr>
          <w:rFonts w:ascii="Times New Roman" w:hAnsi="Times New Roman" w:cs="Times New Roman"/>
          <w:sz w:val="24"/>
          <w:szCs w:val="24"/>
        </w:rPr>
        <w:t>; обсяг надання послуг та місце надання послуг визначені відповідно до очікуваної потреби замовника у наданні спортивної споруди</w:t>
      </w:r>
      <w:r w:rsidRPr="00745B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5B86">
        <w:rPr>
          <w:rFonts w:ascii="Times New Roman" w:hAnsi="Times New Roman" w:cs="Times New Roman"/>
          <w:sz w:val="24"/>
          <w:szCs w:val="24"/>
        </w:rPr>
        <w:t xml:space="preserve">для забезпечення навчально-тренувального процесу та діяльності замовника. </w:t>
      </w:r>
    </w:p>
    <w:p w:rsidR="000706F1" w:rsidRPr="00745B86" w:rsidRDefault="000706F1" w:rsidP="00745B86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5B86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</w:t>
      </w:r>
      <w:r w:rsidR="00745B86" w:rsidRPr="00745B86">
        <w:rPr>
          <w:rFonts w:ascii="Times New Roman" w:hAnsi="Times New Roman" w:cs="Times New Roman"/>
          <w:sz w:val="24"/>
          <w:szCs w:val="24"/>
        </w:rPr>
        <w:t>31</w:t>
      </w:r>
      <w:r w:rsidRPr="00745B86">
        <w:rPr>
          <w:rFonts w:ascii="Times New Roman" w:hAnsi="Times New Roman" w:cs="Times New Roman"/>
          <w:sz w:val="24"/>
          <w:szCs w:val="24"/>
        </w:rPr>
        <w:t xml:space="preserve"> «</w:t>
      </w:r>
      <w:r w:rsidR="00745B86">
        <w:rPr>
          <w:rFonts w:ascii="Times New Roman" w:hAnsi="Times New Roman" w:cs="Times New Roman"/>
          <w:sz w:val="24"/>
          <w:szCs w:val="24"/>
        </w:rPr>
        <w:t>Утримання та навчально-тренувальна робота комунальних дитячо-юнацьких спортивних шкіл</w:t>
      </w:r>
      <w:r w:rsidRPr="00745B86">
        <w:rPr>
          <w:rFonts w:ascii="Times New Roman" w:hAnsi="Times New Roman" w:cs="Times New Roman"/>
          <w:sz w:val="24"/>
          <w:szCs w:val="24"/>
        </w:rPr>
        <w:t>». Закупівля здійснюється для забезпечення відповідної потреби у 2022 році.</w:t>
      </w:r>
    </w:p>
    <w:p w:rsidR="000706F1" w:rsidRPr="00745B86" w:rsidRDefault="000706F1" w:rsidP="00745B86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5B86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745B86" w:rsidRPr="00745B86">
        <w:rPr>
          <w:rFonts w:ascii="Times New Roman" w:hAnsi="Times New Roman" w:cs="Times New Roman"/>
          <w:sz w:val="24"/>
          <w:szCs w:val="24"/>
        </w:rPr>
        <w:t>300 000</w:t>
      </w:r>
      <w:r w:rsidRPr="00745B86">
        <w:rPr>
          <w:rFonts w:ascii="Times New Roman" w:hAnsi="Times New Roman" w:cs="Times New Roman"/>
          <w:sz w:val="24"/>
          <w:szCs w:val="24"/>
        </w:rPr>
        <w:t xml:space="preserve">.00 грн. з ПДВ. </w:t>
      </w:r>
    </w:p>
    <w:p w:rsidR="00745B86" w:rsidRPr="00745B86" w:rsidRDefault="000706F1" w:rsidP="00745B86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745B86">
        <w:rPr>
          <w:rFonts w:ascii="Times New Roman" w:hAnsi="Times New Roman" w:cs="Times New Roman"/>
          <w:sz w:val="24"/>
          <w:szCs w:val="24"/>
        </w:rPr>
        <w:t>Обґрунтування очікуваної вартості предмета закупівлі: Очікувана вартість предмета закупівлі формувалася шляхом моніторингу, попереднього аналізу ринку</w:t>
      </w:r>
      <w:r w:rsidR="00745B86" w:rsidRPr="00745B86">
        <w:rPr>
          <w:rFonts w:ascii="Times New Roman" w:hAnsi="Times New Roman" w:cs="Times New Roman"/>
          <w:sz w:val="24"/>
          <w:szCs w:val="24"/>
        </w:rPr>
        <w:t xml:space="preserve"> та з врахуванням фінансових можливостей Замовника</w:t>
      </w:r>
      <w:r w:rsidRPr="00745B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06F1" w:rsidRPr="00745B86" w:rsidRDefault="000706F1" w:rsidP="00745B86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745B86">
        <w:rPr>
          <w:rFonts w:ascii="Times New Roman" w:hAnsi="Times New Roman" w:cs="Times New Roman"/>
          <w:sz w:val="24"/>
          <w:szCs w:val="24"/>
        </w:rPr>
        <w:t xml:space="preserve">Процедура закупівлі: Відкриті торги.  </w:t>
      </w:r>
    </w:p>
    <w:p w:rsidR="000706F1" w:rsidRDefault="000706F1" w:rsidP="000706F1"/>
    <w:p w:rsidR="00D553A5" w:rsidRDefault="00F01666"/>
    <w:sectPr w:rsidR="00D553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E5"/>
    <w:rsid w:val="000706F1"/>
    <w:rsid w:val="003A022B"/>
    <w:rsid w:val="00745B86"/>
    <w:rsid w:val="00B73F23"/>
    <w:rsid w:val="00F01666"/>
    <w:rsid w:val="00FC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3783"/>
  <w15:chartTrackingRefBased/>
  <w15:docId w15:val="{DA81D080-1ED2-4F01-AFDB-0D9F3A0A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F1"/>
  </w:style>
  <w:style w:type="paragraph" w:styleId="1">
    <w:name w:val="heading 1"/>
    <w:basedOn w:val="a"/>
    <w:next w:val="a"/>
    <w:link w:val="10"/>
    <w:rsid w:val="000706F1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6F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706F1"/>
    <w:rPr>
      <w:rFonts w:ascii="Arial" w:eastAsia="Arial" w:hAnsi="Arial" w:cs="Arial"/>
      <w:b/>
      <w:color w:val="000000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1877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Andriy</cp:lastModifiedBy>
  <cp:revision>2</cp:revision>
  <dcterms:created xsi:type="dcterms:W3CDTF">2022-01-27T09:23:00Z</dcterms:created>
  <dcterms:modified xsi:type="dcterms:W3CDTF">2022-01-27T09:56:00Z</dcterms:modified>
</cp:coreProperties>
</file>