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3418C867" w:rsidR="00F05CCA" w:rsidRPr="00A03866" w:rsidRDefault="00EA6907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</w:t>
      </w:r>
      <w:r w:rsidR="00F80C9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69CB41DD" w14:textId="77777777" w:rsidR="00F05CCA" w:rsidRPr="00A03866" w:rsidRDefault="00F05CCA" w:rsidP="00F05CCA"/>
    <w:p w14:paraId="2A1C84B3" w14:textId="5AB7C788" w:rsidR="00F05CCA" w:rsidRPr="0086275F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A263A0" w14:textId="5F143546" w:rsidR="00EB679A" w:rsidRDefault="00EB679A" w:rsidP="00EB679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«</w:t>
      </w:r>
      <w:r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Послуги з адміністрування, сервісного обслуговування і ремонту </w:t>
      </w:r>
      <w:proofErr w:type="spellStart"/>
      <w:r w:rsidRPr="00113C2A">
        <w:rPr>
          <w:rFonts w:ascii="Times New Roman" w:hAnsi="Times New Roman" w:cs="Times New Roman"/>
          <w:b/>
          <w:bCs/>
          <w:sz w:val="28"/>
          <w:szCs w:val="28"/>
        </w:rPr>
        <w:t>реєстраторiв</w:t>
      </w:r>
      <w:proofErr w:type="spellEnd"/>
      <w:r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 розрахункових операцій та технічних засобів передачі даних в органи ДПС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724F6C" w14:textId="7FF80CEA" w:rsidR="00F05CCA" w:rsidRPr="00EB679A" w:rsidRDefault="0086275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</w:t>
      </w:r>
      <w:r w:rsidR="00F05CCA" w:rsidRPr="00EB679A">
        <w:rPr>
          <w:rFonts w:ascii="Times New Roman" w:hAnsi="Times New Roman" w:cs="Times New Roman"/>
          <w:b/>
          <w:sz w:val="28"/>
          <w:szCs w:val="28"/>
        </w:rPr>
        <w:t>(</w:t>
      </w:r>
      <w:r w:rsidR="00EB679A" w:rsidRPr="00EB679A">
        <w:rPr>
          <w:rFonts w:ascii="Times New Roman" w:hAnsi="Times New Roman" w:cs="Times New Roman"/>
          <w:b/>
          <w:color w:val="333333"/>
          <w:sz w:val="28"/>
          <w:szCs w:val="28"/>
        </w:rPr>
        <w:t>ДК 021:2015:50530000-9: Послуги з ремонту і технічного обслуговування техніки</w:t>
      </w:r>
      <w:r w:rsidR="00EA0D41" w:rsidRPr="00EB67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)</w:t>
      </w:r>
    </w:p>
    <w:p w14:paraId="555DD46D" w14:textId="77777777" w:rsidR="00F05CCA" w:rsidRPr="00EB679A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B2C8C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1EE685DE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635DBA">
        <w:rPr>
          <w:rFonts w:ascii="Times New Roman" w:hAnsi="Times New Roman" w:cs="Times New Roman"/>
          <w:b/>
          <w:sz w:val="28"/>
          <w:szCs w:val="28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EA0D41">
        <w:rPr>
          <w:rFonts w:ascii="Times New Roman" w:hAnsi="Times New Roman" w:cs="Times New Roman"/>
          <w:b/>
          <w:sz w:val="28"/>
          <w:szCs w:val="28"/>
        </w:rPr>
        <w:t>16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635DBA">
        <w:rPr>
          <w:rFonts w:ascii="Times New Roman" w:hAnsi="Times New Roman" w:cs="Times New Roman"/>
          <w:b/>
          <w:sz w:val="28"/>
          <w:szCs w:val="28"/>
        </w:rPr>
        <w:t>1</w:t>
      </w:r>
      <w:r w:rsidR="00EA0D41">
        <w:rPr>
          <w:rFonts w:ascii="Times New Roman" w:hAnsi="Times New Roman" w:cs="Times New Roman"/>
          <w:b/>
          <w:sz w:val="28"/>
          <w:szCs w:val="28"/>
        </w:rPr>
        <w:t>44</w:t>
      </w:r>
      <w:r w:rsidR="00EB679A">
        <w:rPr>
          <w:rFonts w:ascii="Times New Roman" w:hAnsi="Times New Roman" w:cs="Times New Roman"/>
          <w:b/>
          <w:sz w:val="28"/>
          <w:szCs w:val="28"/>
        </w:rPr>
        <w:t>2</w:t>
      </w:r>
      <w:r w:rsidR="00EA0D41">
        <w:rPr>
          <w:rFonts w:ascii="Times New Roman" w:hAnsi="Times New Roman" w:cs="Times New Roman"/>
          <w:b/>
          <w:sz w:val="28"/>
          <w:szCs w:val="28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37B91DF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B56E4CC" w:rsidR="00F05CCA" w:rsidRPr="00A03866" w:rsidRDefault="00EA6907" w:rsidP="00EA6907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222C5C82" w:rsidR="00F05CCA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EA6907">
      <w:pPr>
        <w:numPr>
          <w:ilvl w:val="0"/>
          <w:numId w:val="1"/>
        </w:numPr>
        <w:tabs>
          <w:tab w:val="left" w:pos="993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01E4C43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 w:rsidR="00635DBA">
        <w:rPr>
          <w:rFonts w:ascii="Times New Roman" w:hAnsi="Times New Roman" w:cs="Times New Roman"/>
          <w:sz w:val="28"/>
          <w:szCs w:val="28"/>
        </w:rPr>
        <w:t>.</w:t>
      </w:r>
    </w:p>
    <w:p w14:paraId="28854FCD" w14:textId="3370F5E6" w:rsidR="00EA6907" w:rsidRDefault="00EA6907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963819" w14:textId="77777777" w:rsidR="00F80C90" w:rsidRPr="00635DBA" w:rsidRDefault="00F80C90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66952390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EA0D41">
        <w:rPr>
          <w:rFonts w:ascii="Times New Roman" w:hAnsi="Times New Roman" w:cs="Times New Roman"/>
          <w:b/>
          <w:bCs/>
          <w:color w:val="454545"/>
          <w:sz w:val="28"/>
          <w:szCs w:val="28"/>
        </w:rPr>
        <w:t>19</w:t>
      </w:r>
      <w:r w:rsidR="00EB679A">
        <w:rPr>
          <w:rFonts w:ascii="Times New Roman" w:hAnsi="Times New Roman" w:cs="Times New Roman"/>
          <w:b/>
          <w:bCs/>
          <w:color w:val="454545"/>
          <w:sz w:val="28"/>
          <w:szCs w:val="28"/>
        </w:rPr>
        <w:t>3 200,00</w:t>
      </w:r>
      <w:r w:rsidR="00635DBA" w:rsidRPr="00635DBA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Pr="00635DBA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DBA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19BF651F" w14:textId="4DA32CFC" w:rsidR="00765922" w:rsidRDefault="00765922" w:rsidP="00765922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>Назва джерела фінансування: власний бюджет (кошти від господарської діяльності підприємства)</w:t>
      </w:r>
    </w:p>
    <w:p w14:paraId="5C37865F" w14:textId="77777777" w:rsidR="00F73004" w:rsidRDefault="00765922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0841712"/>
    <w:lvl w:ilvl="0" w:tplc="6622B4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44044"/>
    <w:rsid w:val="000D2005"/>
    <w:rsid w:val="001C7F0C"/>
    <w:rsid w:val="002A5822"/>
    <w:rsid w:val="0050135F"/>
    <w:rsid w:val="00572185"/>
    <w:rsid w:val="0059578B"/>
    <w:rsid w:val="005C2810"/>
    <w:rsid w:val="00635DBA"/>
    <w:rsid w:val="00641A25"/>
    <w:rsid w:val="006F49EF"/>
    <w:rsid w:val="00765922"/>
    <w:rsid w:val="0086275F"/>
    <w:rsid w:val="00946DED"/>
    <w:rsid w:val="009D1375"/>
    <w:rsid w:val="009F611D"/>
    <w:rsid w:val="00B04008"/>
    <w:rsid w:val="00CE764B"/>
    <w:rsid w:val="00EA0D41"/>
    <w:rsid w:val="00EA6907"/>
    <w:rsid w:val="00EB679A"/>
    <w:rsid w:val="00F05CCA"/>
    <w:rsid w:val="00F8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5</cp:revision>
  <cp:lastPrinted>2022-02-17T12:45:00Z</cp:lastPrinted>
  <dcterms:created xsi:type="dcterms:W3CDTF">2022-02-17T12:28:00Z</dcterms:created>
  <dcterms:modified xsi:type="dcterms:W3CDTF">2022-02-17T12:45:00Z</dcterms:modified>
</cp:coreProperties>
</file>