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FB7AE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267DA6" w:rsidRPr="00FB7AE0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344EFB" w:rsidRPr="00FB7AE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</w:t>
      </w:r>
      <w:r w:rsidR="001F1A3C"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використання державних коштів»</w:t>
      </w:r>
    </w:p>
    <w:p w:rsidR="00C87A02" w:rsidRPr="00FB7AE0" w:rsidRDefault="00C87A02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344EFB" w:rsidRPr="00FB7AE0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1.</w:t>
      </w:r>
      <w:r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FB7AE0">
        <w:rPr>
          <w:rFonts w:ascii="Times New Roman" w:eastAsia="Calibri" w:hAnsi="Times New Roman" w:cs="Times New Roman"/>
          <w:b/>
          <w:lang w:eastAsia="uk-UA"/>
        </w:rPr>
        <w:t xml:space="preserve">Управління адміністрування послуг </w:t>
      </w:r>
      <w:bookmarkStart w:id="0" w:name="_GoBack"/>
      <w:bookmarkEnd w:id="0"/>
      <w:r w:rsidR="00E33567" w:rsidRPr="00FB7AE0">
        <w:rPr>
          <w:rFonts w:ascii="Times New Roman" w:eastAsia="Calibri" w:hAnsi="Times New Roman" w:cs="Times New Roman"/>
          <w:b/>
          <w:lang w:eastAsia="uk-UA"/>
        </w:rPr>
        <w:t>департаменту адміністративних послуг Львівської міської ради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FB7AE0">
        <w:rPr>
          <w:rFonts w:ascii="Times New Roman" w:eastAsia="Times New Roman" w:hAnsi="Times New Roman" w:cs="Times New Roman"/>
          <w:lang w:eastAsia="ru-RU"/>
        </w:rPr>
        <w:t>41041750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 яка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є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600B56" w:rsidRPr="00FB7AE0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2.</w:t>
      </w:r>
      <w:r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8003FA" w:rsidRPr="00FB7AE0" w:rsidRDefault="00382D1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382D1E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«Папір для друку, код 30190000-7 Офісне устаткування та приладдя різне за ДК 021:2015 «Єдиний закупівельний словник»</w:t>
      </w:r>
    </w:p>
    <w:p w:rsidR="003074F7" w:rsidRPr="00FB7AE0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0A456D" w:rsidRDefault="00E061F4" w:rsidP="000A45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визначено відповідно до потреб упр</w:t>
      </w:r>
      <w:r w:rsidR="00DA55B9"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авління адміністрування послуг.</w:t>
      </w:r>
    </w:p>
    <w:p w:rsidR="000A456D" w:rsidRDefault="00C76505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B7AE0">
        <w:rPr>
          <w:rFonts w:ascii="Times New Roman" w:hAnsi="Times New Roman" w:cs="Times New Roman"/>
          <w:bCs/>
        </w:rPr>
        <w:t>Наведені нижче технічні вимоги є обов’язковими для предмету закупівлі.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1701"/>
        <w:gridCol w:w="4961"/>
      </w:tblGrid>
      <w:tr w:rsidR="0014161F" w:rsidRPr="0014161F" w:rsidTr="001416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14161F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61F" w:rsidRPr="0014161F" w:rsidRDefault="0014161F">
            <w:pPr>
              <w:ind w:left="-57" w:right="-57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14161F">
              <w:rPr>
                <w:rFonts w:ascii="Times New Roman" w:hAnsi="Times New Roman" w:cs="Times New Roman"/>
                <w:b/>
              </w:rPr>
              <w:t>Назва предмету 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61F" w:rsidRPr="0014161F" w:rsidRDefault="0014161F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14161F">
              <w:rPr>
                <w:rFonts w:ascii="Times New Roman" w:hAnsi="Times New Roman" w:cs="Times New Roman"/>
                <w:b/>
              </w:rPr>
              <w:t>Кількість, шт./</w:t>
            </w:r>
            <w:proofErr w:type="spellStart"/>
            <w:r w:rsidRPr="0014161F">
              <w:rPr>
                <w:rFonts w:ascii="Times New Roman" w:hAnsi="Times New Roman" w:cs="Times New Roman"/>
                <w:b/>
              </w:rPr>
              <w:t>пач</w:t>
            </w:r>
            <w:proofErr w:type="spellEnd"/>
            <w:r w:rsidRPr="0014161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61F" w:rsidRPr="0014161F" w:rsidRDefault="0014161F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14161F">
              <w:rPr>
                <w:rFonts w:ascii="Times New Roman" w:hAnsi="Times New Roman" w:cs="Times New Roman"/>
                <w:b/>
              </w:rPr>
              <w:t>Технічні вимоги</w:t>
            </w:r>
          </w:p>
        </w:tc>
      </w:tr>
      <w:tr w:rsidR="0014161F" w:rsidRPr="0014161F" w:rsidTr="006C5685">
        <w:trPr>
          <w:trHeight w:val="7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61F" w:rsidRPr="0014161F" w:rsidRDefault="0014161F" w:rsidP="0014161F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61F" w:rsidRPr="0014161F" w:rsidRDefault="0014161F">
            <w:pPr>
              <w:jc w:val="center"/>
              <w:rPr>
                <w:rFonts w:ascii="Times New Roman" w:hAnsi="Times New Roman" w:cs="Times New Roman"/>
              </w:rPr>
            </w:pPr>
            <w:r w:rsidRPr="0014161F">
              <w:rPr>
                <w:rFonts w:ascii="Times New Roman" w:hAnsi="Times New Roman" w:cs="Times New Roman"/>
              </w:rPr>
              <w:t>Папір для друку А4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61F" w:rsidRPr="0014161F" w:rsidRDefault="0014161F">
            <w:pPr>
              <w:jc w:val="center"/>
              <w:rPr>
                <w:rFonts w:ascii="Times New Roman" w:hAnsi="Times New Roman" w:cs="Times New Roman"/>
              </w:rPr>
            </w:pPr>
            <w:r w:rsidRPr="0014161F">
              <w:rPr>
                <w:rFonts w:ascii="Times New Roman" w:hAnsi="Times New Roman" w:cs="Times New Roman"/>
              </w:rPr>
              <w:t>1785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</w:rPr>
            </w:pPr>
            <w:r w:rsidRPr="0014161F">
              <w:rPr>
                <w:rFonts w:ascii="Times New Roman" w:hAnsi="Times New Roman" w:cs="Times New Roman"/>
              </w:rPr>
              <w:t>Характеристики:</w:t>
            </w:r>
          </w:p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4161F">
              <w:rPr>
                <w:rFonts w:ascii="Times New Roman" w:hAnsi="Times New Roman" w:cs="Times New Roman"/>
                <w:lang w:val="ru-RU"/>
              </w:rPr>
              <w:t>Папір</w:t>
            </w:r>
            <w:proofErr w:type="spellEnd"/>
            <w:r w:rsidRPr="0014161F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4161F">
              <w:rPr>
                <w:rFonts w:ascii="Times New Roman" w:hAnsi="Times New Roman" w:cs="Times New Roman"/>
                <w:lang w:val="ru-RU"/>
              </w:rPr>
              <w:t>ксероксний</w:t>
            </w:r>
            <w:proofErr w:type="spellEnd"/>
            <w:r w:rsidRPr="0014161F">
              <w:rPr>
                <w:rFonts w:ascii="Times New Roman" w:hAnsi="Times New Roman" w:cs="Times New Roman"/>
                <w:lang w:val="ru-RU"/>
              </w:rPr>
              <w:t xml:space="preserve"> А4 80г/м2 500арк/</w:t>
            </w:r>
            <w:proofErr w:type="spellStart"/>
            <w:r w:rsidRPr="0014161F">
              <w:rPr>
                <w:rFonts w:ascii="Times New Roman" w:hAnsi="Times New Roman" w:cs="Times New Roman"/>
                <w:lang w:val="ru-RU"/>
              </w:rPr>
              <w:t>пач</w:t>
            </w:r>
            <w:proofErr w:type="spellEnd"/>
            <w:r w:rsidRPr="0014161F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Pr="0014161F">
              <w:rPr>
                <w:rFonts w:ascii="Times New Roman" w:hAnsi="Times New Roman" w:cs="Times New Roman"/>
                <w:lang w:val="ru-RU"/>
              </w:rPr>
              <w:t>Клас</w:t>
            </w:r>
            <w:proofErr w:type="spellEnd"/>
            <w:r w:rsidRPr="0014161F">
              <w:rPr>
                <w:rFonts w:ascii="Times New Roman" w:hAnsi="Times New Roman" w:cs="Times New Roman"/>
                <w:lang w:val="ru-RU"/>
              </w:rPr>
              <w:t xml:space="preserve"> «В+»</w:t>
            </w:r>
          </w:p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  <w:shd w:val="clear" w:color="auto" w:fill="FDFEFD"/>
              </w:rPr>
            </w:pPr>
            <w:r w:rsidRPr="0014161F">
              <w:rPr>
                <w:rFonts w:ascii="Times New Roman" w:hAnsi="Times New Roman" w:cs="Times New Roman"/>
                <w:shd w:val="clear" w:color="auto" w:fill="FDFEFD"/>
              </w:rPr>
              <w:t>Кількість аркушів у пачці: 500</w:t>
            </w:r>
          </w:p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  <w:shd w:val="clear" w:color="auto" w:fill="FDFEFD"/>
              </w:rPr>
            </w:pPr>
            <w:r w:rsidRPr="0014161F">
              <w:rPr>
                <w:rFonts w:ascii="Times New Roman" w:hAnsi="Times New Roman" w:cs="Times New Roman"/>
                <w:shd w:val="clear" w:color="auto" w:fill="FDFEFD"/>
              </w:rPr>
              <w:t>Формат А4, 210х297мм</w:t>
            </w:r>
          </w:p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  <w:shd w:val="clear" w:color="auto" w:fill="FDFEFD"/>
              </w:rPr>
            </w:pPr>
            <w:r w:rsidRPr="0014161F">
              <w:rPr>
                <w:rFonts w:ascii="Times New Roman" w:hAnsi="Times New Roman" w:cs="Times New Roman"/>
                <w:shd w:val="clear" w:color="auto" w:fill="FDFEFD"/>
              </w:rPr>
              <w:t>Білизна за CIE  – 161 +/-3</w:t>
            </w:r>
          </w:p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  <w:shd w:val="clear" w:color="auto" w:fill="FDFEFD"/>
                <w:lang w:val="ru-RU"/>
              </w:rPr>
            </w:pPr>
            <w:proofErr w:type="spellStart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>Щільність</w:t>
            </w:r>
            <w:proofErr w:type="spellEnd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 xml:space="preserve"> – 80 г/м</w:t>
            </w:r>
            <w:proofErr w:type="gramStart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>2  +</w:t>
            </w:r>
            <w:proofErr w:type="gramEnd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>/-3</w:t>
            </w:r>
          </w:p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  <w:shd w:val="clear" w:color="auto" w:fill="FDFEFD"/>
                <w:lang w:val="ru-RU"/>
              </w:rPr>
            </w:pPr>
            <w:proofErr w:type="spellStart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>Товщина</w:t>
            </w:r>
            <w:proofErr w:type="spellEnd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 xml:space="preserve"> ― мкм – 103 +/-3</w:t>
            </w:r>
          </w:p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  <w:shd w:val="clear" w:color="auto" w:fill="FDFEFD"/>
                <w:lang w:val="ru-RU"/>
              </w:rPr>
            </w:pPr>
            <w:proofErr w:type="spellStart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>Яскравість</w:t>
            </w:r>
            <w:proofErr w:type="spellEnd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 xml:space="preserve"> – не </w:t>
            </w:r>
            <w:proofErr w:type="spellStart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>менше</w:t>
            </w:r>
            <w:proofErr w:type="spellEnd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 xml:space="preserve"> 108% (</w:t>
            </w:r>
            <w:r w:rsidRPr="0014161F">
              <w:rPr>
                <w:rFonts w:ascii="Times New Roman" w:hAnsi="Times New Roman" w:cs="Times New Roman"/>
                <w:shd w:val="clear" w:color="auto" w:fill="FDFEFD"/>
              </w:rPr>
              <w:t>ISO</w:t>
            </w:r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 xml:space="preserve"> 2470)</w:t>
            </w:r>
          </w:p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  <w:shd w:val="clear" w:color="auto" w:fill="FDFEFD"/>
                <w:lang w:val="ru-RU"/>
              </w:rPr>
            </w:pPr>
            <w:proofErr w:type="spellStart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>Непрозорість</w:t>
            </w:r>
            <w:proofErr w:type="spellEnd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 xml:space="preserve"> – 92.0 +/-4</w:t>
            </w:r>
          </w:p>
          <w:p w:rsidR="0014161F" w:rsidRPr="0014161F" w:rsidRDefault="0014161F" w:rsidP="0014161F">
            <w:pPr>
              <w:pStyle w:val="a7"/>
            </w:pPr>
            <w:proofErr w:type="spellStart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>Вміст</w:t>
            </w:r>
            <w:proofErr w:type="spellEnd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 xml:space="preserve"> </w:t>
            </w:r>
            <w:proofErr w:type="spellStart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>вологи</w:t>
            </w:r>
            <w:proofErr w:type="spellEnd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 xml:space="preserve">, % – не </w:t>
            </w:r>
            <w:proofErr w:type="spellStart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>більше</w:t>
            </w:r>
            <w:proofErr w:type="spellEnd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 xml:space="preserve"> </w:t>
            </w:r>
            <w:proofErr w:type="spellStart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>ніж</w:t>
            </w:r>
            <w:proofErr w:type="spellEnd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 xml:space="preserve"> 5.5</w:t>
            </w:r>
          </w:p>
        </w:tc>
      </w:tr>
    </w:tbl>
    <w:p w:rsidR="0014161F" w:rsidRPr="0014161F" w:rsidRDefault="0014161F" w:rsidP="0014161F">
      <w:pPr>
        <w:pStyle w:val="a7"/>
        <w:rPr>
          <w:rFonts w:ascii="Times New Roman" w:hAnsi="Times New Roman" w:cs="Times New Roman"/>
        </w:rPr>
      </w:pPr>
      <w:r w:rsidRPr="0014161F">
        <w:rPr>
          <w:rFonts w:ascii="Times New Roman" w:hAnsi="Times New Roman" w:cs="Times New Roman"/>
        </w:rPr>
        <w:t>3.1. Продукція повинна бути упакована у вологостійку упаковку по 500 аркушів у пачці, 5 пачок – в одну коробку і відповідати вимогам діючих стандартів якості.</w:t>
      </w:r>
    </w:p>
    <w:p w:rsidR="0014161F" w:rsidRPr="0014161F" w:rsidRDefault="0014161F" w:rsidP="0014161F">
      <w:pPr>
        <w:pStyle w:val="a7"/>
        <w:rPr>
          <w:rFonts w:ascii="Times New Roman" w:hAnsi="Times New Roman" w:cs="Times New Roman"/>
        </w:rPr>
      </w:pPr>
      <w:r w:rsidRPr="0014161F">
        <w:rPr>
          <w:rFonts w:ascii="Times New Roman" w:hAnsi="Times New Roman" w:cs="Times New Roman"/>
        </w:rPr>
        <w:t>3.2. Кожна пакувальна одиниця повинна мати етикетку/ярлик, написи, які характеризують продукцію:</w:t>
      </w:r>
    </w:p>
    <w:p w:rsidR="0014161F" w:rsidRPr="0014161F" w:rsidRDefault="0014161F" w:rsidP="0014161F">
      <w:pPr>
        <w:pStyle w:val="a7"/>
        <w:rPr>
          <w:rFonts w:ascii="Times New Roman" w:hAnsi="Times New Roman" w:cs="Times New Roman"/>
        </w:rPr>
      </w:pPr>
      <w:r w:rsidRPr="0014161F">
        <w:rPr>
          <w:rFonts w:ascii="Times New Roman" w:hAnsi="Times New Roman" w:cs="Times New Roman"/>
        </w:rPr>
        <w:t xml:space="preserve">- найменування підприємства – виробника і його товарного </w:t>
      </w:r>
      <w:proofErr w:type="spellStart"/>
      <w:r w:rsidRPr="0014161F">
        <w:rPr>
          <w:rFonts w:ascii="Times New Roman" w:hAnsi="Times New Roman" w:cs="Times New Roman"/>
        </w:rPr>
        <w:t>знака</w:t>
      </w:r>
      <w:proofErr w:type="spellEnd"/>
      <w:r w:rsidRPr="0014161F">
        <w:rPr>
          <w:rFonts w:ascii="Times New Roman" w:hAnsi="Times New Roman" w:cs="Times New Roman"/>
        </w:rPr>
        <w:t>;</w:t>
      </w:r>
    </w:p>
    <w:p w:rsidR="0014161F" w:rsidRPr="0014161F" w:rsidRDefault="0014161F" w:rsidP="0014161F">
      <w:pPr>
        <w:pStyle w:val="a7"/>
        <w:rPr>
          <w:rFonts w:ascii="Times New Roman" w:hAnsi="Times New Roman" w:cs="Times New Roman"/>
        </w:rPr>
      </w:pPr>
      <w:r w:rsidRPr="0014161F">
        <w:rPr>
          <w:rFonts w:ascii="Times New Roman" w:hAnsi="Times New Roman" w:cs="Times New Roman"/>
        </w:rPr>
        <w:t>- найменування продукції;</w:t>
      </w:r>
    </w:p>
    <w:p w:rsidR="0014161F" w:rsidRPr="0014161F" w:rsidRDefault="0014161F" w:rsidP="0014161F">
      <w:pPr>
        <w:pStyle w:val="a7"/>
        <w:rPr>
          <w:rFonts w:ascii="Times New Roman" w:hAnsi="Times New Roman" w:cs="Times New Roman"/>
        </w:rPr>
      </w:pPr>
      <w:r w:rsidRPr="0014161F">
        <w:rPr>
          <w:rFonts w:ascii="Times New Roman" w:hAnsi="Times New Roman" w:cs="Times New Roman"/>
        </w:rPr>
        <w:t>- кількість аркушів в пачці, кількість пачок в упаковці;</w:t>
      </w:r>
    </w:p>
    <w:p w:rsidR="0014161F" w:rsidRPr="0014161F" w:rsidRDefault="0014161F" w:rsidP="0014161F">
      <w:pPr>
        <w:pStyle w:val="a7"/>
        <w:rPr>
          <w:rFonts w:ascii="Times New Roman" w:hAnsi="Times New Roman" w:cs="Times New Roman"/>
        </w:rPr>
      </w:pPr>
      <w:r w:rsidRPr="0014161F">
        <w:rPr>
          <w:rFonts w:ascii="Times New Roman" w:hAnsi="Times New Roman" w:cs="Times New Roman"/>
        </w:rPr>
        <w:t xml:space="preserve">- формат паперу, маса 1 </w:t>
      </w:r>
      <w:proofErr w:type="spellStart"/>
      <w:r w:rsidRPr="0014161F">
        <w:rPr>
          <w:rFonts w:ascii="Times New Roman" w:hAnsi="Times New Roman" w:cs="Times New Roman"/>
        </w:rPr>
        <w:t>кв.м</w:t>
      </w:r>
      <w:proofErr w:type="spellEnd"/>
      <w:r w:rsidRPr="0014161F">
        <w:rPr>
          <w:rFonts w:ascii="Times New Roman" w:hAnsi="Times New Roman" w:cs="Times New Roman"/>
        </w:rPr>
        <w:t xml:space="preserve"> паперу.</w:t>
      </w:r>
    </w:p>
    <w:p w:rsidR="0014161F" w:rsidRPr="0014161F" w:rsidRDefault="0014161F" w:rsidP="0014161F">
      <w:pPr>
        <w:pStyle w:val="a7"/>
        <w:rPr>
          <w:rFonts w:ascii="Times New Roman" w:hAnsi="Times New Roman" w:cs="Times New Roman"/>
        </w:rPr>
      </w:pPr>
      <w:r w:rsidRPr="0014161F">
        <w:rPr>
          <w:rFonts w:ascii="Times New Roman" w:hAnsi="Times New Roman" w:cs="Times New Roman"/>
        </w:rPr>
        <w:t>У разі невідповідності наданого паперу його фізичним властивостям, зазначеним в сертифікаті якості, Замовник відхиляє подану пропозицію та на вимогу Учасника повертає йому залишок паперу.</w:t>
      </w:r>
    </w:p>
    <w:p w:rsidR="0014161F" w:rsidRPr="0014161F" w:rsidRDefault="0014161F" w:rsidP="0014161F">
      <w:pPr>
        <w:pStyle w:val="a7"/>
        <w:rPr>
          <w:rFonts w:ascii="Times New Roman" w:hAnsi="Times New Roman" w:cs="Times New Roman"/>
        </w:rPr>
      </w:pPr>
      <w:r w:rsidRPr="0014161F">
        <w:rPr>
          <w:rFonts w:ascii="Times New Roman" w:hAnsi="Times New Roman" w:cs="Times New Roman"/>
        </w:rPr>
        <w:t>3.3. Поставка товару на адреси: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520"/>
        <w:gridCol w:w="2410"/>
      </w:tblGrid>
      <w:tr w:rsidR="0014161F" w:rsidRPr="0014161F" w:rsidTr="001416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0A55DE">
            <w:pPr>
              <w:pStyle w:val="a7"/>
              <w:jc w:val="center"/>
              <w:rPr>
                <w:rFonts w:ascii="Times New Roman" w:eastAsia="Calibri" w:hAnsi="Times New Roman" w:cs="Times New Roman"/>
              </w:rPr>
            </w:pPr>
            <w:r w:rsidRPr="0014161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4161F">
              <w:rPr>
                <w:rFonts w:ascii="Times New Roman" w:hAnsi="Times New Roman" w:cs="Times New Roman"/>
              </w:rPr>
              <w:t>Назва предмету закупівлі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</w:rPr>
            </w:pPr>
            <w:r w:rsidRPr="0014161F">
              <w:rPr>
                <w:rFonts w:ascii="Times New Roman" w:hAnsi="Times New Roman" w:cs="Times New Roman"/>
              </w:rPr>
              <w:t>Кількість, шт./</w:t>
            </w:r>
            <w:proofErr w:type="spellStart"/>
            <w:r w:rsidRPr="0014161F">
              <w:rPr>
                <w:rFonts w:ascii="Times New Roman" w:hAnsi="Times New Roman" w:cs="Times New Roman"/>
              </w:rPr>
              <w:t>пач</w:t>
            </w:r>
            <w:proofErr w:type="spellEnd"/>
            <w:r w:rsidRPr="0014161F">
              <w:rPr>
                <w:rFonts w:ascii="Times New Roman" w:hAnsi="Times New Roman" w:cs="Times New Roman"/>
              </w:rPr>
              <w:t>.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F" w:rsidRPr="0014161F" w:rsidRDefault="000A55DE" w:rsidP="000A55D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eastAsia="Times New Roman" w:hAnsi="Times New Roman" w:cs="Times New Roman"/>
              </w:rPr>
            </w:pP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м.Львів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пл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>. Ринок, 1, каб.120, 79006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/>
                <w:lang w:eastAsia="uk-UA"/>
              </w:rPr>
            </w:pPr>
            <w:r w:rsidRPr="0014161F">
              <w:rPr>
                <w:rFonts w:ascii="Times New Roman" w:hAnsi="Times New Roman" w:cs="Times New Roman"/>
                <w:color w:val="000000"/>
              </w:rPr>
              <w:t>230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F" w:rsidRPr="0014161F" w:rsidRDefault="000A55DE" w:rsidP="000A55DE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eastAsia="Times New Roman" w:hAnsi="Times New Roman" w:cs="Times New Roman"/>
              </w:rPr>
            </w:pP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м.Львів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>, вул. І. Виговського, 32, 79022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161F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61F" w:rsidRPr="0014161F" w:rsidRDefault="000A55DE" w:rsidP="000A55D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eastAsia="Times New Roman" w:hAnsi="Times New Roman" w:cs="Times New Roman"/>
              </w:rPr>
            </w:pP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м.Львів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>, вул. К. Левицького, 67, 79017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161F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F" w:rsidRPr="0014161F" w:rsidRDefault="000A55DE" w:rsidP="000A55D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eastAsia="Times New Roman" w:hAnsi="Times New Roman" w:cs="Times New Roman"/>
              </w:rPr>
            </w:pP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м.Львів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>, пр. Червоної Калини, 72а, 79066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161F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F" w:rsidRPr="0014161F" w:rsidRDefault="000A55DE" w:rsidP="000A55D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eastAsia="Times New Roman" w:hAnsi="Times New Roman" w:cs="Times New Roman"/>
              </w:rPr>
            </w:pP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м.Львів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>, вул. Ген. Т. Чупринки, 85, 79044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161F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F" w:rsidRPr="0014161F" w:rsidRDefault="000A55DE" w:rsidP="000A55D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eastAsia="Times New Roman" w:hAnsi="Times New Roman" w:cs="Times New Roman"/>
              </w:rPr>
            </w:pP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м.Львів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 xml:space="preserve"> вул. М. Хвильового, 14а, 79068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161F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F" w:rsidRPr="0014161F" w:rsidRDefault="000A55DE" w:rsidP="000A55D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eastAsia="Times New Roman" w:hAnsi="Times New Roman" w:cs="Times New Roman"/>
              </w:rPr>
            </w:pP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м.Львів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 xml:space="preserve"> вул. </w:t>
            </w: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Т.Шевченка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>, 374, 79069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161F">
              <w:rPr>
                <w:rFonts w:ascii="Times New Roman" w:hAnsi="Times New Roman" w:cs="Times New Roman"/>
                <w:color w:val="000000"/>
              </w:rPr>
              <w:t>95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F" w:rsidRPr="0014161F" w:rsidRDefault="000A55DE" w:rsidP="000A55D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eastAsia="Times New Roman" w:hAnsi="Times New Roman" w:cs="Times New Roman"/>
              </w:rPr>
            </w:pP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м.Винники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вул.Галицька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>, 12, 79495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161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F" w:rsidRPr="0014161F" w:rsidRDefault="000A55DE" w:rsidP="000A55D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eastAsia="Times New Roman" w:hAnsi="Times New Roman" w:cs="Times New Roman"/>
              </w:rPr>
            </w:pP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м.Дубляни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>, вул. Шевченка,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161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F" w:rsidRPr="0014161F" w:rsidRDefault="000A55DE" w:rsidP="000A55D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14161F">
              <w:rPr>
                <w:rFonts w:ascii="Times New Roman" w:eastAsia="Times New Roman" w:hAnsi="Times New Roman" w:cs="Times New Roman"/>
              </w:rPr>
              <w:t>смт. Рудно, вул. Грушевського, 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161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F" w:rsidRPr="0014161F" w:rsidRDefault="000A55DE" w:rsidP="000A55D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14161F">
              <w:rPr>
                <w:rFonts w:ascii="Times New Roman" w:eastAsia="Times New Roman" w:hAnsi="Times New Roman" w:cs="Times New Roman"/>
              </w:rPr>
              <w:t xml:space="preserve">смт. </w:t>
            </w: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Брюховичі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>, вул. Івасюка, 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161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</w:rPr>
            </w:pPr>
            <w:r w:rsidRPr="0014161F">
              <w:rPr>
                <w:rFonts w:ascii="Times New Roman" w:hAnsi="Times New Roman" w:cs="Times New Roman"/>
              </w:rPr>
              <w:t>РАЗОМ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4161F">
              <w:rPr>
                <w:rFonts w:ascii="Times New Roman" w:hAnsi="Times New Roman" w:cs="Times New Roman"/>
              </w:rPr>
              <w:t>1785</w:t>
            </w:r>
          </w:p>
        </w:tc>
      </w:tr>
    </w:tbl>
    <w:p w:rsidR="0014161F" w:rsidRDefault="0014161F" w:rsidP="0014161F">
      <w:pPr>
        <w:tabs>
          <w:tab w:val="center" w:pos="4819"/>
          <w:tab w:val="left" w:pos="6045"/>
        </w:tabs>
        <w:ind w:left="-426"/>
        <w:rPr>
          <w:rFonts w:eastAsia="Times New Roman"/>
          <w:sz w:val="24"/>
          <w:szCs w:val="24"/>
          <w:lang w:eastAsia="ru-RU"/>
        </w:rPr>
      </w:pPr>
    </w:p>
    <w:p w:rsidR="00344EFB" w:rsidRPr="00FB7AE0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lastRenderedPageBreak/>
        <w:t>4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164742" w:rsidRPr="00FB7AE0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Розмір бюджетного призначення на 2022 рік визначено ухвалою міської ради від 20.12.2021 №1794 «Про бюджет Львівської міської територіальної громади на 2022 рік».</w:t>
      </w:r>
    </w:p>
    <w:p w:rsidR="00164742" w:rsidRPr="00FB7AE0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Очікувану вартість процедури закупівлі визначено виходячи із розміру бюджетного призначення на 2022 рік.</w:t>
      </w:r>
    </w:p>
    <w:p w:rsidR="00344EFB" w:rsidRPr="00FB7AE0" w:rsidRDefault="00023C3D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5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EA4D86" w:rsidRPr="00EA4D86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354000</w:t>
      </w:r>
      <w:r w:rsidR="00A86CC7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1C30C6" w:rsidRPr="00FB7AE0" w:rsidRDefault="00AD5B26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</w:t>
      </w:r>
      <w:r w:rsidR="00A87E21" w:rsidRPr="00FB7AE0">
        <w:rPr>
          <w:rFonts w:ascii="Times New Roman" w:hAnsi="Times New Roman" w:cs="Times New Roman"/>
        </w:rPr>
        <w:t>порівняння ринкових цін</w:t>
      </w:r>
      <w:r w:rsidRPr="00FB7AE0">
        <w:rPr>
          <w:rFonts w:ascii="Times New Roman" w:hAnsi="Times New Roman" w:cs="Times New Roman"/>
        </w:rPr>
        <w:t>.</w:t>
      </w:r>
    </w:p>
    <w:p w:rsidR="00CD267C" w:rsidRPr="00FB7AE0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CD267C" w:rsidRPr="00FB7AE0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626B1A" w:rsidRPr="00847388" w:rsidRDefault="003230E0" w:rsidP="00847388">
      <w:pPr>
        <w:spacing w:after="0" w:line="240" w:lineRule="auto"/>
        <w:ind w:right="-81"/>
        <w:rPr>
          <w:rFonts w:ascii="Times New Roman" w:eastAsia="Times New Roman" w:hAnsi="Times New Roman" w:cs="Times New Roman"/>
          <w:lang w:eastAsia="uk-UA"/>
        </w:rPr>
      </w:pPr>
      <w:r w:rsidRPr="00FB7AE0">
        <w:rPr>
          <w:rFonts w:ascii="Times New Roman" w:eastAsia="Times New Roman" w:hAnsi="Times New Roman" w:cs="Times New Roman"/>
          <w:lang w:eastAsia="uk-UA"/>
        </w:rPr>
        <w:t xml:space="preserve">Уповноважена особа __________________   </w:t>
      </w:r>
      <w:r w:rsidR="002B28A0">
        <w:rPr>
          <w:rFonts w:ascii="Times New Roman" w:eastAsia="Times New Roman" w:hAnsi="Times New Roman" w:cs="Times New Roman"/>
          <w:lang w:eastAsia="uk-UA"/>
        </w:rPr>
        <w:t>Леоніда КУЛИНИЧ</w:t>
      </w:r>
    </w:p>
    <w:sectPr w:rsidR="00626B1A" w:rsidRPr="00847388" w:rsidSect="00A04E15">
      <w:type w:val="continuous"/>
      <w:pgSz w:w="11906" w:h="16838"/>
      <w:pgMar w:top="397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2225E"/>
    <w:multiLevelType w:val="multilevel"/>
    <w:tmpl w:val="4C5CB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6BF4FF9"/>
    <w:multiLevelType w:val="hybridMultilevel"/>
    <w:tmpl w:val="462C81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87478"/>
    <w:multiLevelType w:val="hybridMultilevel"/>
    <w:tmpl w:val="462C81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23C3D"/>
    <w:rsid w:val="00040646"/>
    <w:rsid w:val="00061E66"/>
    <w:rsid w:val="00077F9C"/>
    <w:rsid w:val="000A456D"/>
    <w:rsid w:val="000A49EF"/>
    <w:rsid w:val="000A55DE"/>
    <w:rsid w:val="000E3298"/>
    <w:rsid w:val="000F53FC"/>
    <w:rsid w:val="00107C9A"/>
    <w:rsid w:val="001139AC"/>
    <w:rsid w:val="0014161F"/>
    <w:rsid w:val="0015337B"/>
    <w:rsid w:val="00164742"/>
    <w:rsid w:val="00183242"/>
    <w:rsid w:val="001C30C6"/>
    <w:rsid w:val="001D496A"/>
    <w:rsid w:val="001F1A3C"/>
    <w:rsid w:val="00267DA6"/>
    <w:rsid w:val="002B28A0"/>
    <w:rsid w:val="002D425E"/>
    <w:rsid w:val="003074F7"/>
    <w:rsid w:val="003230E0"/>
    <w:rsid w:val="00323C4C"/>
    <w:rsid w:val="00344EFB"/>
    <w:rsid w:val="003772AD"/>
    <w:rsid w:val="00377F0D"/>
    <w:rsid w:val="00382D1E"/>
    <w:rsid w:val="003844E5"/>
    <w:rsid w:val="00427C7A"/>
    <w:rsid w:val="00470786"/>
    <w:rsid w:val="00490A72"/>
    <w:rsid w:val="004E0EBB"/>
    <w:rsid w:val="005946E9"/>
    <w:rsid w:val="005C1B8D"/>
    <w:rsid w:val="00600B56"/>
    <w:rsid w:val="00626B1A"/>
    <w:rsid w:val="006C1EE5"/>
    <w:rsid w:val="006C5685"/>
    <w:rsid w:val="006F1C5C"/>
    <w:rsid w:val="006F3963"/>
    <w:rsid w:val="0071702E"/>
    <w:rsid w:val="007247E4"/>
    <w:rsid w:val="007C1CA4"/>
    <w:rsid w:val="007D495B"/>
    <w:rsid w:val="008003FA"/>
    <w:rsid w:val="008423D8"/>
    <w:rsid w:val="00847388"/>
    <w:rsid w:val="0085213F"/>
    <w:rsid w:val="00855064"/>
    <w:rsid w:val="00857698"/>
    <w:rsid w:val="00874081"/>
    <w:rsid w:val="008953F9"/>
    <w:rsid w:val="008B050B"/>
    <w:rsid w:val="008E58CC"/>
    <w:rsid w:val="0097395D"/>
    <w:rsid w:val="00A04E15"/>
    <w:rsid w:val="00A202D4"/>
    <w:rsid w:val="00A216AA"/>
    <w:rsid w:val="00A25309"/>
    <w:rsid w:val="00A86CC7"/>
    <w:rsid w:val="00A87E21"/>
    <w:rsid w:val="00AB57A5"/>
    <w:rsid w:val="00AD5B26"/>
    <w:rsid w:val="00B0422E"/>
    <w:rsid w:val="00B220DE"/>
    <w:rsid w:val="00BC71B7"/>
    <w:rsid w:val="00C37452"/>
    <w:rsid w:val="00C653AE"/>
    <w:rsid w:val="00C76505"/>
    <w:rsid w:val="00C87A02"/>
    <w:rsid w:val="00CB4CA5"/>
    <w:rsid w:val="00CB7497"/>
    <w:rsid w:val="00CD267C"/>
    <w:rsid w:val="00DA55B9"/>
    <w:rsid w:val="00DC2A94"/>
    <w:rsid w:val="00DD018B"/>
    <w:rsid w:val="00E012B4"/>
    <w:rsid w:val="00E061F4"/>
    <w:rsid w:val="00E0744B"/>
    <w:rsid w:val="00E33567"/>
    <w:rsid w:val="00E412F4"/>
    <w:rsid w:val="00EA4D86"/>
    <w:rsid w:val="00EB48C5"/>
    <w:rsid w:val="00ED4636"/>
    <w:rsid w:val="00F46BE7"/>
    <w:rsid w:val="00F5585B"/>
    <w:rsid w:val="00F7335A"/>
    <w:rsid w:val="00FA5E71"/>
    <w:rsid w:val="00FB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F29A1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DA55B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DA55B9"/>
    <w:pPr>
      <w:spacing w:after="0" w:line="240" w:lineRule="auto"/>
      <w:jc w:val="both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C76505"/>
    <w:rPr>
      <w:color w:val="0563C1" w:themeColor="hyperlink"/>
      <w:u w:val="single"/>
    </w:rPr>
  </w:style>
  <w:style w:type="paragraph" w:customStyle="1" w:styleId="msonormalbullet2gif">
    <w:name w:val="msonormalbullet2.gif"/>
    <w:basedOn w:val="a"/>
    <w:rsid w:val="00C7650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7">
    <w:name w:val="No Spacing"/>
    <w:uiPriority w:val="1"/>
    <w:qFormat/>
    <w:rsid w:val="00C76505"/>
    <w:pPr>
      <w:spacing w:after="0" w:line="240" w:lineRule="auto"/>
    </w:pPr>
  </w:style>
  <w:style w:type="paragraph" w:customStyle="1" w:styleId="2">
    <w:name w:val="Обычный2"/>
    <w:uiPriority w:val="99"/>
    <w:rsid w:val="0014161F"/>
    <w:pPr>
      <w:spacing w:after="0" w:line="276" w:lineRule="auto"/>
    </w:pPr>
    <w:rPr>
      <w:rFonts w:ascii="Arial" w:eastAsia="Times New Roman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2341</Words>
  <Characters>1335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2</cp:revision>
  <dcterms:created xsi:type="dcterms:W3CDTF">2022-04-13T07:42:00Z</dcterms:created>
  <dcterms:modified xsi:type="dcterms:W3CDTF">2022-04-13T07:42:00Z</dcterms:modified>
</cp:coreProperties>
</file>