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77777777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9CB41DD" w14:textId="77777777" w:rsidR="00F05CCA" w:rsidRPr="00A03866" w:rsidRDefault="00F05CCA" w:rsidP="00F05CCA"/>
    <w:p w14:paraId="2CA0C033" w14:textId="6DF6C245"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143CA0" w14:textId="77D06183" w:rsidR="0069109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091">
        <w:rPr>
          <w:rFonts w:ascii="Times New Roman" w:hAnsi="Times New Roman" w:cs="Times New Roman"/>
          <w:b/>
          <w:bCs/>
          <w:color w:val="454545"/>
          <w:sz w:val="28"/>
          <w:szCs w:val="28"/>
        </w:rPr>
        <w:t>«</w:t>
      </w:r>
      <w:r w:rsidR="00691091" w:rsidRPr="00691091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Електрична енергія на умовах постачальника </w:t>
      </w:r>
      <w:r w:rsidR="00691091">
        <w:rPr>
          <w:rFonts w:ascii="Times New Roman" w:hAnsi="Times New Roman" w:cs="Times New Roman"/>
          <w:b/>
          <w:bCs/>
          <w:color w:val="454545"/>
          <w:sz w:val="28"/>
          <w:szCs w:val="28"/>
        </w:rPr>
        <w:t>«</w:t>
      </w:r>
      <w:r w:rsidR="00691091" w:rsidRPr="00691091">
        <w:rPr>
          <w:rFonts w:ascii="Times New Roman" w:hAnsi="Times New Roman" w:cs="Times New Roman"/>
          <w:b/>
          <w:bCs/>
          <w:color w:val="454545"/>
          <w:sz w:val="28"/>
          <w:szCs w:val="28"/>
        </w:rPr>
        <w:t>останньої надії</w:t>
      </w:r>
      <w:r w:rsidR="00691091">
        <w:rPr>
          <w:rFonts w:ascii="Times New Roman" w:hAnsi="Times New Roman" w:cs="Times New Roman"/>
          <w:b/>
          <w:bCs/>
          <w:color w:val="454545"/>
          <w:sz w:val="28"/>
          <w:szCs w:val="28"/>
        </w:rPr>
        <w:t>»</w:t>
      </w:r>
      <w:r w:rsidR="00691091" w:rsidRPr="00A03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DD46D" w14:textId="2C77C04C" w:rsidR="00F05CCA" w:rsidRDefault="00691091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691091">
        <w:rPr>
          <w:rFonts w:ascii="Times New Roman" w:hAnsi="Times New Roman" w:cs="Times New Roman"/>
          <w:b/>
          <w:bCs/>
          <w:color w:val="454545"/>
          <w:sz w:val="28"/>
          <w:szCs w:val="28"/>
        </w:rPr>
        <w:t>(</w:t>
      </w:r>
      <w:r w:rsidRPr="00691091">
        <w:rPr>
          <w:rFonts w:ascii="Times New Roman" w:hAnsi="Times New Roman" w:cs="Times New Roman"/>
          <w:b/>
          <w:bCs/>
          <w:color w:val="454545"/>
          <w:sz w:val="28"/>
          <w:szCs w:val="28"/>
        </w:rPr>
        <w:t>ДК 021:2015: 09310000-5 — Електрична енергія</w:t>
      </w:r>
      <w:r w:rsidRPr="00691091">
        <w:rPr>
          <w:rFonts w:ascii="Times New Roman" w:hAnsi="Times New Roman" w:cs="Times New Roman"/>
          <w:b/>
          <w:bCs/>
          <w:color w:val="454545"/>
          <w:sz w:val="28"/>
          <w:szCs w:val="28"/>
        </w:rPr>
        <w:t>)</w:t>
      </w:r>
    </w:p>
    <w:p w14:paraId="0918FA88" w14:textId="77777777" w:rsidR="0039111A" w:rsidRPr="00691091" w:rsidRDefault="0039111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BAB2C8C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6C8FE7D5" w:rsidR="00F05CCA" w:rsidRPr="00691091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691091">
        <w:rPr>
          <w:rFonts w:ascii="Times New Roman" w:hAnsi="Times New Roman" w:cs="Times New Roman"/>
          <w:b/>
          <w:sz w:val="28"/>
          <w:szCs w:val="28"/>
        </w:rPr>
        <w:t>4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691091">
        <w:rPr>
          <w:rFonts w:ascii="Times New Roman" w:hAnsi="Times New Roman" w:cs="Times New Roman"/>
          <w:b/>
          <w:sz w:val="28"/>
          <w:szCs w:val="28"/>
        </w:rPr>
        <w:t>8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 w:rsidR="00691091">
        <w:rPr>
          <w:rFonts w:ascii="Times New Roman" w:hAnsi="Times New Roman" w:cs="Times New Roman"/>
          <w:b/>
          <w:sz w:val="28"/>
          <w:szCs w:val="28"/>
        </w:rPr>
        <w:t>00543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691091">
        <w:rPr>
          <w:rFonts w:ascii="Times New Roman" w:hAnsi="Times New Roman" w:cs="Times New Roman"/>
          <w:b/>
          <w:sz w:val="28"/>
          <w:szCs w:val="28"/>
        </w:rPr>
        <w:t>с</w:t>
      </w:r>
    </w:p>
    <w:p w14:paraId="537B91DF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1E4FDB7F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39111A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8A4516E" w:rsidR="00F05CCA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2D4CEF0" w14:textId="77777777" w:rsidR="0039111A" w:rsidRPr="00A03866" w:rsidRDefault="0039111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6158F19E" w14:textId="1C0FAE50" w:rsidR="001C7F0C" w:rsidRDefault="0050135F" w:rsidP="00686DD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6DE1">
        <w:rPr>
          <w:rFonts w:ascii="Times New Roman" w:hAnsi="Times New Roman" w:cs="Times New Roman"/>
          <w:sz w:val="28"/>
          <w:szCs w:val="28"/>
        </w:rPr>
        <w:t>Ціна, за якою</w:t>
      </w:r>
      <w:r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E86DE1">
        <w:rPr>
          <w:rFonts w:ascii="Times New Roman" w:hAnsi="Times New Roman" w:cs="Times New Roman"/>
          <w:sz w:val="28"/>
          <w:szCs w:val="28"/>
        </w:rPr>
        <w:t>ється постачання електричної енергії споживачам постачальником «останньої надії» (далі Ціна) формується згідно Порядку формування ціни,</w:t>
      </w:r>
      <w:r w:rsidR="0039111A">
        <w:rPr>
          <w:rFonts w:ascii="Times New Roman" w:hAnsi="Times New Roman" w:cs="Times New Roman"/>
          <w:sz w:val="28"/>
          <w:szCs w:val="28"/>
        </w:rPr>
        <w:t xml:space="preserve"> </w:t>
      </w:r>
      <w:r w:rsidR="0039111A">
        <w:rPr>
          <w:rFonts w:ascii="Times New Roman" w:hAnsi="Times New Roman" w:cs="Times New Roman"/>
          <w:sz w:val="28"/>
          <w:szCs w:val="28"/>
        </w:rPr>
        <w:t>за якою здійснюється постачання електричної енергії споживачам постачальником «останньої надії»</w:t>
      </w:r>
      <w:r w:rsidR="0039111A">
        <w:rPr>
          <w:rFonts w:ascii="Times New Roman" w:hAnsi="Times New Roman" w:cs="Times New Roman"/>
          <w:sz w:val="28"/>
          <w:szCs w:val="28"/>
        </w:rPr>
        <w:t xml:space="preserve">, затвердженого </w:t>
      </w:r>
      <w:r w:rsidR="00686DDE">
        <w:rPr>
          <w:rFonts w:ascii="Times New Roman" w:hAnsi="Times New Roman" w:cs="Times New Roman"/>
          <w:sz w:val="28"/>
          <w:szCs w:val="28"/>
        </w:rPr>
        <w:t>Постановою НКР</w:t>
      </w:r>
      <w:r w:rsidR="00E86DE1">
        <w:rPr>
          <w:rFonts w:ascii="Times New Roman" w:hAnsi="Times New Roman" w:cs="Times New Roman"/>
          <w:sz w:val="28"/>
          <w:szCs w:val="28"/>
        </w:rPr>
        <w:t>Е</w:t>
      </w:r>
      <w:r w:rsidR="00686DDE">
        <w:rPr>
          <w:rFonts w:ascii="Times New Roman" w:hAnsi="Times New Roman" w:cs="Times New Roman"/>
          <w:sz w:val="28"/>
          <w:szCs w:val="28"/>
        </w:rPr>
        <w:t xml:space="preserve">КП </w:t>
      </w:r>
      <w:r w:rsidR="00E86DE1">
        <w:rPr>
          <w:rFonts w:ascii="Times New Roman" w:hAnsi="Times New Roman" w:cs="Times New Roman"/>
          <w:sz w:val="28"/>
          <w:szCs w:val="28"/>
        </w:rPr>
        <w:t>від 05.10.2018 №1179</w:t>
      </w:r>
      <w:r w:rsidR="0039111A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2471A2D" w14:textId="209EF7A0" w:rsidR="00686DDE" w:rsidRDefault="00686DDE" w:rsidP="00686DD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8E7052" w14:textId="77777777" w:rsidR="0039111A" w:rsidRDefault="0039111A" w:rsidP="00686DD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3595A" w14:textId="5A791329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691091">
        <w:rPr>
          <w:rFonts w:ascii="Times New Roman" w:hAnsi="Times New Roman" w:cs="Times New Roman"/>
          <w:b/>
          <w:bCs/>
          <w:sz w:val="28"/>
          <w:szCs w:val="28"/>
        </w:rPr>
        <w:t>326 611,39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42579727" w14:textId="6B7164B5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</w:t>
      </w:r>
      <w:r w:rsidR="00686DDE">
        <w:rPr>
          <w:rFonts w:ascii="Times New Roman" w:hAnsi="Times New Roman" w:cs="Times New Roman"/>
          <w:bCs/>
          <w:sz w:val="28"/>
          <w:szCs w:val="28"/>
        </w:rPr>
        <w:t xml:space="preserve">власний 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 w:rsidR="00686DDE">
        <w:rPr>
          <w:rFonts w:ascii="Times New Roman" w:hAnsi="Times New Roman" w:cs="Times New Roman"/>
          <w:bCs/>
          <w:sz w:val="28"/>
          <w:szCs w:val="28"/>
        </w:rPr>
        <w:t>(кошти від господарської діяльності підприємства)</w:t>
      </w:r>
      <w:r w:rsidRPr="00A0386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37865F" w14:textId="77777777" w:rsidR="00F73004" w:rsidRDefault="005967E1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6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1C7F0C"/>
    <w:rsid w:val="002A5822"/>
    <w:rsid w:val="0039111A"/>
    <w:rsid w:val="0050135F"/>
    <w:rsid w:val="005967E1"/>
    <w:rsid w:val="005C2810"/>
    <w:rsid w:val="00641A25"/>
    <w:rsid w:val="00686DDE"/>
    <w:rsid w:val="00691091"/>
    <w:rsid w:val="006F49EF"/>
    <w:rsid w:val="007103FD"/>
    <w:rsid w:val="00946DED"/>
    <w:rsid w:val="009D1375"/>
    <w:rsid w:val="009F611D"/>
    <w:rsid w:val="00B04008"/>
    <w:rsid w:val="00E86DE1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2</cp:revision>
  <cp:lastPrinted>2022-05-02T09:42:00Z</cp:lastPrinted>
  <dcterms:created xsi:type="dcterms:W3CDTF">2022-05-02T09:46:00Z</dcterms:created>
  <dcterms:modified xsi:type="dcterms:W3CDTF">2022-05-02T09:46:00Z</dcterms:modified>
</cp:coreProperties>
</file>