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17" w:rsidRDefault="001F5C17" w:rsidP="001F5C17">
      <w:pPr>
        <w:jc w:val="center"/>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Залізничної</w:t>
      </w:r>
      <w:proofErr w:type="spellEnd"/>
      <w:r>
        <w:rPr>
          <w:rFonts w:ascii="Arial" w:hAnsi="Arial" w:cs="Arial"/>
        </w:rPr>
        <w:t xml:space="preserve"> </w:t>
      </w:r>
      <w:proofErr w:type="spellStart"/>
      <w:r>
        <w:rPr>
          <w:rFonts w:ascii="Arial" w:hAnsi="Arial" w:cs="Arial"/>
        </w:rPr>
        <w:t>районної</w:t>
      </w:r>
      <w:proofErr w:type="spellEnd"/>
      <w:r>
        <w:rPr>
          <w:rFonts w:ascii="Arial" w:hAnsi="Arial" w:cs="Arial"/>
        </w:rPr>
        <w:t xml:space="preserve"> </w:t>
      </w:r>
      <w:proofErr w:type="spellStart"/>
      <w:r>
        <w:rPr>
          <w:rFonts w:ascii="Arial" w:hAnsi="Arial" w:cs="Arial"/>
        </w:rPr>
        <w:t>адміністрації</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для </w:t>
      </w:r>
      <w:proofErr w:type="spellStart"/>
      <w:r>
        <w:rPr>
          <w:rFonts w:ascii="Arial" w:hAnsi="Arial" w:cs="Arial"/>
        </w:rPr>
        <w:t>опублікування</w:t>
      </w:r>
      <w:proofErr w:type="spellEnd"/>
      <w:r>
        <w:rPr>
          <w:rFonts w:ascii="Arial" w:hAnsi="Arial" w:cs="Arial"/>
        </w:rPr>
        <w:t xml:space="preserve"> на веб-</w:t>
      </w:r>
      <w:proofErr w:type="spellStart"/>
      <w:r>
        <w:rPr>
          <w:rFonts w:ascii="Arial" w:hAnsi="Arial" w:cs="Arial"/>
        </w:rPr>
        <w:t>сайті</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відповідно</w:t>
      </w:r>
      <w:proofErr w:type="spellEnd"/>
      <w:r>
        <w:rPr>
          <w:rFonts w:ascii="Arial" w:hAnsi="Arial" w:cs="Arial"/>
        </w:rPr>
        <w:t xml:space="preserve"> до постанови </w:t>
      </w:r>
      <w:proofErr w:type="spellStart"/>
      <w:r>
        <w:rPr>
          <w:rFonts w:ascii="Arial" w:hAnsi="Arial" w:cs="Arial"/>
        </w:rPr>
        <w:t>Кабінету</w:t>
      </w:r>
      <w:proofErr w:type="spellEnd"/>
      <w:r>
        <w:rPr>
          <w:rFonts w:ascii="Arial" w:hAnsi="Arial" w:cs="Arial"/>
        </w:rPr>
        <w:t xml:space="preserve"> </w:t>
      </w:r>
      <w:proofErr w:type="spellStart"/>
      <w:r>
        <w:rPr>
          <w:rFonts w:ascii="Arial" w:hAnsi="Arial" w:cs="Arial"/>
        </w:rPr>
        <w:t>Міністрів</w:t>
      </w:r>
      <w:proofErr w:type="spellEnd"/>
      <w:r>
        <w:rPr>
          <w:rFonts w:ascii="Arial" w:hAnsi="Arial" w:cs="Arial"/>
        </w:rPr>
        <w:t xml:space="preserve"> </w:t>
      </w:r>
      <w:proofErr w:type="spellStart"/>
      <w:r>
        <w:rPr>
          <w:rFonts w:ascii="Arial" w:hAnsi="Arial" w:cs="Arial"/>
        </w:rPr>
        <w:t>України</w:t>
      </w:r>
      <w:proofErr w:type="spellEnd"/>
      <w:r>
        <w:rPr>
          <w:rFonts w:ascii="Arial" w:hAnsi="Arial" w:cs="Arial"/>
        </w:rPr>
        <w:t xml:space="preserve"> </w:t>
      </w:r>
      <w:proofErr w:type="spellStart"/>
      <w:r>
        <w:rPr>
          <w:rFonts w:ascii="Arial" w:hAnsi="Arial" w:cs="Arial"/>
        </w:rPr>
        <w:t>від</w:t>
      </w:r>
      <w:proofErr w:type="spellEnd"/>
      <w:r>
        <w:rPr>
          <w:rFonts w:ascii="Arial" w:hAnsi="Arial" w:cs="Arial"/>
        </w:rPr>
        <w:t xml:space="preserve"> 16.12.2020 №1266</w:t>
      </w:r>
    </w:p>
    <w:p w:rsidR="001F5C17" w:rsidRDefault="001F5C17" w:rsidP="001F5C17">
      <w:pPr>
        <w:jc w:val="center"/>
        <w:rPr>
          <w:rFonts w:ascii="Arial" w:hAnsi="Arial" w:cs="Arial"/>
        </w:rPr>
      </w:pPr>
    </w:p>
    <w:p w:rsidR="001F5C17" w:rsidRPr="002629F5" w:rsidRDefault="001F5C17" w:rsidP="001F5C17">
      <w:pPr>
        <w:jc w:val="both"/>
        <w:rPr>
          <w:rFonts w:ascii="Arial" w:hAnsi="Arial" w:cs="Arial"/>
        </w:rPr>
      </w:pPr>
      <w:r>
        <w:rPr>
          <w:rFonts w:ascii="Arial" w:hAnsi="Arial" w:cs="Arial"/>
        </w:rPr>
        <w:t xml:space="preserve">Предмет </w:t>
      </w:r>
      <w:proofErr w:type="spellStart"/>
      <w:r>
        <w:rPr>
          <w:rFonts w:ascii="Arial" w:hAnsi="Arial" w:cs="Arial"/>
        </w:rPr>
        <w:t>закупівлі</w:t>
      </w:r>
      <w:proofErr w:type="spellEnd"/>
      <w:r>
        <w:rPr>
          <w:rFonts w:ascii="Arial" w:hAnsi="Arial" w:cs="Arial"/>
        </w:rPr>
        <w:t xml:space="preserve">: </w:t>
      </w:r>
      <w:r>
        <w:rPr>
          <w:rFonts w:ascii="Arial" w:hAnsi="Arial" w:cs="Arial"/>
          <w:iCs/>
        </w:rPr>
        <w:t xml:space="preserve">за </w:t>
      </w:r>
      <w:r>
        <w:rPr>
          <w:rFonts w:ascii="Arial" w:hAnsi="Arial" w:cs="Arial"/>
          <w:iCs/>
          <w:lang w:val="en-US"/>
        </w:rPr>
        <w:t>CPV</w:t>
      </w:r>
      <w:r>
        <w:rPr>
          <w:rFonts w:ascii="Arial" w:hAnsi="Arial" w:cs="Arial"/>
          <w:iCs/>
        </w:rPr>
        <w:t xml:space="preserve"> за ДК 021:2015 (77310000-6) </w:t>
      </w:r>
      <w:proofErr w:type="spellStart"/>
      <w:r>
        <w:rPr>
          <w:rFonts w:ascii="Arial" w:hAnsi="Arial" w:cs="Arial"/>
          <w:iCs/>
        </w:rPr>
        <w:t>Послуги</w:t>
      </w:r>
      <w:proofErr w:type="spellEnd"/>
      <w:r>
        <w:rPr>
          <w:rFonts w:ascii="Arial" w:hAnsi="Arial" w:cs="Arial"/>
          <w:iCs/>
        </w:rPr>
        <w:t xml:space="preserve"> з </w:t>
      </w:r>
      <w:proofErr w:type="spellStart"/>
      <w:r>
        <w:rPr>
          <w:rFonts w:ascii="Arial" w:hAnsi="Arial" w:cs="Arial"/>
          <w:iCs/>
        </w:rPr>
        <w:t>озеленення</w:t>
      </w:r>
      <w:proofErr w:type="spellEnd"/>
      <w:r>
        <w:rPr>
          <w:rFonts w:ascii="Arial" w:hAnsi="Arial" w:cs="Arial"/>
          <w:iCs/>
        </w:rPr>
        <w:t xml:space="preserve"> </w:t>
      </w:r>
      <w:proofErr w:type="spellStart"/>
      <w:r>
        <w:rPr>
          <w:rFonts w:ascii="Arial" w:hAnsi="Arial" w:cs="Arial"/>
          <w:iCs/>
        </w:rPr>
        <w:t>територій</w:t>
      </w:r>
      <w:proofErr w:type="spellEnd"/>
      <w:r>
        <w:rPr>
          <w:rFonts w:ascii="Arial" w:hAnsi="Arial" w:cs="Arial"/>
          <w:iCs/>
        </w:rPr>
        <w:t xml:space="preserve"> та </w:t>
      </w:r>
      <w:proofErr w:type="spellStart"/>
      <w:r>
        <w:rPr>
          <w:rFonts w:ascii="Arial" w:hAnsi="Arial" w:cs="Arial"/>
          <w:iCs/>
        </w:rPr>
        <w:t>утримання</w:t>
      </w:r>
      <w:proofErr w:type="spellEnd"/>
      <w:r>
        <w:rPr>
          <w:rFonts w:ascii="Arial" w:hAnsi="Arial" w:cs="Arial"/>
          <w:iCs/>
        </w:rPr>
        <w:t xml:space="preserve"> </w:t>
      </w:r>
      <w:proofErr w:type="spellStart"/>
      <w:r>
        <w:rPr>
          <w:rFonts w:ascii="Arial" w:hAnsi="Arial" w:cs="Arial"/>
          <w:iCs/>
        </w:rPr>
        <w:t>зелених</w:t>
      </w:r>
      <w:proofErr w:type="spellEnd"/>
      <w:r>
        <w:rPr>
          <w:rFonts w:ascii="Arial" w:hAnsi="Arial" w:cs="Arial"/>
          <w:iCs/>
        </w:rPr>
        <w:t xml:space="preserve"> </w:t>
      </w:r>
      <w:proofErr w:type="spellStart"/>
      <w:r>
        <w:rPr>
          <w:rFonts w:ascii="Arial" w:hAnsi="Arial" w:cs="Arial"/>
          <w:iCs/>
        </w:rPr>
        <w:t>насаджень</w:t>
      </w:r>
      <w:proofErr w:type="spellEnd"/>
      <w:r>
        <w:rPr>
          <w:rFonts w:ascii="Arial" w:hAnsi="Arial" w:cs="Arial"/>
          <w:iCs/>
        </w:rPr>
        <w:t xml:space="preserve"> </w:t>
      </w:r>
      <w:r>
        <w:rPr>
          <w:rFonts w:ascii="Arial" w:hAnsi="Arial" w:cs="Arial"/>
          <w:i/>
        </w:rPr>
        <w:t>(</w:t>
      </w:r>
      <w:proofErr w:type="spellStart"/>
      <w:r>
        <w:rPr>
          <w:rFonts w:ascii="Arial" w:hAnsi="Arial" w:cs="Arial"/>
          <w:b/>
          <w:bCs/>
          <w:iCs/>
        </w:rPr>
        <w:t>Послуги</w:t>
      </w:r>
      <w:proofErr w:type="spellEnd"/>
      <w:r>
        <w:rPr>
          <w:rFonts w:ascii="Arial" w:hAnsi="Arial" w:cs="Arial"/>
          <w:b/>
          <w:bCs/>
          <w:iCs/>
        </w:rPr>
        <w:t xml:space="preserve"> з </w:t>
      </w:r>
      <w:proofErr w:type="spellStart"/>
      <w:r>
        <w:rPr>
          <w:rFonts w:ascii="Arial" w:hAnsi="Arial" w:cs="Arial"/>
          <w:b/>
          <w:bCs/>
          <w:iCs/>
        </w:rPr>
        <w:t>озеленення</w:t>
      </w:r>
      <w:proofErr w:type="spellEnd"/>
      <w:r>
        <w:rPr>
          <w:rFonts w:ascii="Arial" w:hAnsi="Arial" w:cs="Arial"/>
          <w:b/>
          <w:bCs/>
          <w:iCs/>
        </w:rPr>
        <w:t xml:space="preserve"> </w:t>
      </w:r>
      <w:proofErr w:type="spellStart"/>
      <w:r>
        <w:rPr>
          <w:rFonts w:ascii="Arial" w:hAnsi="Arial" w:cs="Arial"/>
          <w:b/>
          <w:bCs/>
          <w:iCs/>
        </w:rPr>
        <w:t>територій</w:t>
      </w:r>
      <w:proofErr w:type="spellEnd"/>
      <w:r>
        <w:rPr>
          <w:rFonts w:ascii="Arial" w:hAnsi="Arial" w:cs="Arial"/>
          <w:b/>
          <w:bCs/>
          <w:iCs/>
        </w:rPr>
        <w:t xml:space="preserve"> та </w:t>
      </w:r>
      <w:proofErr w:type="spellStart"/>
      <w:r>
        <w:rPr>
          <w:rFonts w:ascii="Arial" w:hAnsi="Arial" w:cs="Arial"/>
          <w:b/>
          <w:bCs/>
          <w:iCs/>
        </w:rPr>
        <w:t>утримання</w:t>
      </w:r>
      <w:proofErr w:type="spellEnd"/>
      <w:r>
        <w:rPr>
          <w:rFonts w:ascii="Arial" w:hAnsi="Arial" w:cs="Arial"/>
          <w:b/>
          <w:bCs/>
          <w:iCs/>
        </w:rPr>
        <w:t xml:space="preserve"> </w:t>
      </w:r>
      <w:proofErr w:type="spellStart"/>
      <w:r>
        <w:rPr>
          <w:rFonts w:ascii="Arial" w:hAnsi="Arial" w:cs="Arial"/>
          <w:b/>
          <w:bCs/>
          <w:iCs/>
        </w:rPr>
        <w:t>зелених</w:t>
      </w:r>
      <w:proofErr w:type="spellEnd"/>
      <w:r>
        <w:rPr>
          <w:rFonts w:ascii="Arial" w:hAnsi="Arial" w:cs="Arial"/>
          <w:b/>
          <w:bCs/>
          <w:iCs/>
        </w:rPr>
        <w:t xml:space="preserve"> </w:t>
      </w:r>
      <w:proofErr w:type="spellStart"/>
      <w:r>
        <w:rPr>
          <w:rFonts w:ascii="Arial" w:hAnsi="Arial" w:cs="Arial"/>
          <w:b/>
          <w:bCs/>
          <w:iCs/>
        </w:rPr>
        <w:t>насаджень</w:t>
      </w:r>
      <w:proofErr w:type="spellEnd"/>
      <w:r>
        <w:rPr>
          <w:rFonts w:ascii="Arial" w:hAnsi="Arial" w:cs="Arial"/>
          <w:b/>
          <w:bCs/>
          <w:iCs/>
        </w:rPr>
        <w:t xml:space="preserve"> на </w:t>
      </w:r>
      <w:proofErr w:type="spellStart"/>
      <w:r>
        <w:rPr>
          <w:rFonts w:ascii="Arial" w:hAnsi="Arial" w:cs="Arial"/>
          <w:b/>
          <w:bCs/>
          <w:iCs/>
        </w:rPr>
        <w:t>території</w:t>
      </w:r>
      <w:proofErr w:type="spellEnd"/>
      <w:r>
        <w:rPr>
          <w:rFonts w:ascii="Arial" w:hAnsi="Arial" w:cs="Arial"/>
          <w:b/>
          <w:bCs/>
          <w:iCs/>
        </w:rPr>
        <w:t xml:space="preserve"> </w:t>
      </w:r>
      <w:proofErr w:type="spellStart"/>
      <w:r>
        <w:rPr>
          <w:rFonts w:ascii="Arial" w:hAnsi="Arial" w:cs="Arial"/>
          <w:b/>
          <w:bCs/>
          <w:iCs/>
        </w:rPr>
        <w:t>Залізничного</w:t>
      </w:r>
      <w:proofErr w:type="spellEnd"/>
      <w:r>
        <w:rPr>
          <w:rFonts w:ascii="Arial" w:hAnsi="Arial" w:cs="Arial"/>
          <w:b/>
          <w:bCs/>
          <w:iCs/>
        </w:rPr>
        <w:t xml:space="preserve"> </w:t>
      </w:r>
      <w:proofErr w:type="gramStart"/>
      <w:r>
        <w:rPr>
          <w:rFonts w:ascii="Arial" w:hAnsi="Arial" w:cs="Arial"/>
          <w:b/>
          <w:bCs/>
          <w:iCs/>
        </w:rPr>
        <w:t xml:space="preserve">району,  </w:t>
      </w:r>
      <w:proofErr w:type="spellStart"/>
      <w:r>
        <w:rPr>
          <w:rFonts w:ascii="Arial" w:hAnsi="Arial" w:cs="Arial"/>
          <w:b/>
          <w:bCs/>
          <w:iCs/>
        </w:rPr>
        <w:t>м.Львів</w:t>
      </w:r>
      <w:proofErr w:type="spellEnd"/>
      <w:proofErr w:type="gramEnd"/>
      <w:r>
        <w:rPr>
          <w:i/>
        </w:rPr>
        <w:t>).</w:t>
      </w:r>
      <w:r>
        <w:rPr>
          <w:rFonts w:ascii="Arial" w:hAnsi="Arial" w:cs="Arial"/>
          <w:b/>
          <w:bCs/>
          <w:i/>
          <w:iCs/>
        </w:rPr>
        <w:t xml:space="preserve"> </w:t>
      </w:r>
      <w:r w:rsidRPr="002629F5">
        <w:rPr>
          <w:rFonts w:ascii="Arial" w:hAnsi="Arial" w:cs="Arial"/>
        </w:rPr>
        <w:t>(</w:t>
      </w:r>
      <w:bookmarkStart w:id="0" w:name="_GoBack"/>
      <w:r w:rsidRPr="002629F5">
        <w:rPr>
          <w:rFonts w:ascii="Arial" w:hAnsi="Arial" w:cs="Arial"/>
          <w:shd w:val="clear" w:color="auto" w:fill="F3F7FA"/>
        </w:rPr>
        <w:t>UA-202</w:t>
      </w:r>
      <w:r w:rsidRPr="002629F5">
        <w:rPr>
          <w:rFonts w:ascii="Arial" w:hAnsi="Arial" w:cs="Arial"/>
          <w:shd w:val="clear" w:color="auto" w:fill="F3F7FA"/>
          <w:lang w:val="uk-UA"/>
        </w:rPr>
        <w:t>2-</w:t>
      </w:r>
      <w:r w:rsidR="00232297" w:rsidRPr="002629F5">
        <w:rPr>
          <w:rFonts w:ascii="Arial" w:hAnsi="Arial" w:cs="Arial"/>
          <w:shd w:val="clear" w:color="auto" w:fill="F3F7FA"/>
          <w:lang w:val="uk-UA"/>
        </w:rPr>
        <w:t>06-</w:t>
      </w:r>
      <w:r w:rsidR="002629F5" w:rsidRPr="002629F5">
        <w:rPr>
          <w:rFonts w:ascii="Arial" w:hAnsi="Arial" w:cs="Arial"/>
          <w:shd w:val="clear" w:color="auto" w:fill="F3F7FA"/>
          <w:lang w:val="uk-UA"/>
        </w:rPr>
        <w:t>08-005864-</w:t>
      </w:r>
      <w:r w:rsidR="002629F5">
        <w:rPr>
          <w:rFonts w:ascii="Arial" w:hAnsi="Arial" w:cs="Arial"/>
          <w:shd w:val="clear" w:color="auto" w:fill="F3F7FA"/>
          <w:lang w:val="en-US"/>
        </w:rPr>
        <w:t>a</w:t>
      </w:r>
      <w:bookmarkEnd w:id="0"/>
      <w:r w:rsidRPr="002629F5">
        <w:rPr>
          <w:rFonts w:ascii="Arial" w:hAnsi="Arial" w:cs="Arial"/>
          <w:shd w:val="clear" w:color="auto" w:fill="F3F7FA"/>
        </w:rPr>
        <w:t>).</w:t>
      </w:r>
    </w:p>
    <w:p w:rsidR="001F5C17" w:rsidRDefault="001F5C17" w:rsidP="001F5C17">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очікуваної</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предмета </w:t>
      </w:r>
      <w:proofErr w:type="spellStart"/>
      <w:r>
        <w:rPr>
          <w:rFonts w:ascii="Arial" w:hAnsi="Arial" w:cs="Arial"/>
        </w:rPr>
        <w:t>закупівлі</w:t>
      </w:r>
      <w:proofErr w:type="spellEnd"/>
      <w:r>
        <w:rPr>
          <w:rFonts w:ascii="Arial" w:hAnsi="Arial" w:cs="Arial"/>
        </w:rPr>
        <w:t xml:space="preserve"> –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бюджетних</w:t>
      </w:r>
      <w:proofErr w:type="spellEnd"/>
      <w:r>
        <w:rPr>
          <w:rFonts w:ascii="Arial" w:hAnsi="Arial" w:cs="Arial"/>
        </w:rPr>
        <w:t xml:space="preserve"> </w:t>
      </w:r>
      <w:proofErr w:type="spellStart"/>
      <w:r>
        <w:rPr>
          <w:rFonts w:ascii="Arial" w:hAnsi="Arial" w:cs="Arial"/>
        </w:rPr>
        <w:t>запитів</w:t>
      </w:r>
      <w:proofErr w:type="spellEnd"/>
      <w:r>
        <w:rPr>
          <w:rFonts w:ascii="Arial" w:hAnsi="Arial" w:cs="Arial"/>
        </w:rPr>
        <w:t xml:space="preserve"> </w:t>
      </w:r>
      <w:proofErr w:type="spellStart"/>
      <w:r>
        <w:rPr>
          <w:rFonts w:ascii="Arial" w:hAnsi="Arial" w:cs="Arial"/>
        </w:rPr>
        <w:t>районної</w:t>
      </w:r>
      <w:proofErr w:type="spellEnd"/>
      <w:r>
        <w:rPr>
          <w:rFonts w:ascii="Arial" w:hAnsi="Arial" w:cs="Arial"/>
        </w:rPr>
        <w:t xml:space="preserve"> </w:t>
      </w:r>
      <w:proofErr w:type="spellStart"/>
      <w:r>
        <w:rPr>
          <w:rFonts w:ascii="Arial" w:hAnsi="Arial" w:cs="Arial"/>
        </w:rPr>
        <w:t>адміністрації</w:t>
      </w:r>
      <w:proofErr w:type="spellEnd"/>
      <w:r>
        <w:rPr>
          <w:rFonts w:ascii="Arial" w:hAnsi="Arial" w:cs="Arial"/>
        </w:rPr>
        <w:t xml:space="preserve"> на 2022р.</w:t>
      </w:r>
    </w:p>
    <w:p w:rsidR="001F5C17" w:rsidRDefault="001F5C17" w:rsidP="001F5C17">
      <w:pPr>
        <w:pStyle w:val="a4"/>
        <w:jc w:val="both"/>
        <w:rPr>
          <w:rFonts w:ascii="Arial" w:hAnsi="Arial" w:cs="Arial"/>
        </w:rPr>
      </w:pPr>
      <w:proofErr w:type="spellStart"/>
      <w:r>
        <w:rPr>
          <w:rFonts w:ascii="Arial" w:hAnsi="Arial" w:cs="Arial"/>
        </w:rPr>
        <w:t>Очікувана</w:t>
      </w:r>
      <w:proofErr w:type="spellEnd"/>
      <w:r>
        <w:rPr>
          <w:rFonts w:ascii="Arial" w:hAnsi="Arial" w:cs="Arial"/>
        </w:rPr>
        <w:t xml:space="preserve"> </w:t>
      </w:r>
      <w:proofErr w:type="spellStart"/>
      <w:r>
        <w:rPr>
          <w:rFonts w:ascii="Arial" w:hAnsi="Arial" w:cs="Arial"/>
        </w:rPr>
        <w:t>вартість</w:t>
      </w:r>
      <w:proofErr w:type="spellEnd"/>
      <w:r>
        <w:rPr>
          <w:rFonts w:ascii="Arial" w:hAnsi="Arial" w:cs="Arial"/>
        </w:rPr>
        <w:t xml:space="preserve"> предмета </w:t>
      </w:r>
      <w:proofErr w:type="spellStart"/>
      <w:r>
        <w:rPr>
          <w:rFonts w:ascii="Arial" w:hAnsi="Arial" w:cs="Arial"/>
        </w:rPr>
        <w:t>закупівлі</w:t>
      </w:r>
      <w:proofErr w:type="spellEnd"/>
      <w:r>
        <w:rPr>
          <w:rFonts w:ascii="Arial" w:hAnsi="Arial" w:cs="Arial"/>
        </w:rPr>
        <w:t xml:space="preserve"> </w:t>
      </w:r>
      <w:proofErr w:type="spellStart"/>
      <w:r>
        <w:rPr>
          <w:rFonts w:ascii="Arial" w:hAnsi="Arial" w:cs="Arial"/>
        </w:rPr>
        <w:t>розраховується</w:t>
      </w:r>
      <w:proofErr w:type="spellEnd"/>
      <w:r>
        <w:rPr>
          <w:rFonts w:ascii="Arial" w:hAnsi="Arial" w:cs="Arial"/>
        </w:rPr>
        <w:t xml:space="preserve"> </w:t>
      </w:r>
      <w:proofErr w:type="spellStart"/>
      <w:r>
        <w:rPr>
          <w:rFonts w:ascii="Arial" w:hAnsi="Arial" w:cs="Arial"/>
        </w:rPr>
        <w:t>Замовником</w:t>
      </w:r>
      <w:proofErr w:type="spellEnd"/>
      <w:r>
        <w:rPr>
          <w:rFonts w:ascii="Arial" w:hAnsi="Arial" w:cs="Arial"/>
        </w:rPr>
        <w:t xml:space="preserve">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орієнтовних</w:t>
      </w:r>
      <w:proofErr w:type="spellEnd"/>
      <w:r>
        <w:rPr>
          <w:rFonts w:ascii="Arial" w:hAnsi="Arial" w:cs="Arial"/>
        </w:rPr>
        <w:t xml:space="preserve"> потреб для </w:t>
      </w:r>
      <w:proofErr w:type="spellStart"/>
      <w:r>
        <w:rPr>
          <w:rFonts w:ascii="Arial" w:hAnsi="Arial" w:cs="Arial"/>
        </w:rPr>
        <w:t>утримання</w:t>
      </w:r>
      <w:proofErr w:type="spellEnd"/>
      <w:r>
        <w:rPr>
          <w:rFonts w:ascii="Arial" w:hAnsi="Arial" w:cs="Arial"/>
        </w:rPr>
        <w:t xml:space="preserve"> </w:t>
      </w:r>
      <w:proofErr w:type="spellStart"/>
      <w:r>
        <w:rPr>
          <w:rFonts w:ascii="Arial" w:hAnsi="Arial" w:cs="Arial"/>
        </w:rPr>
        <w:t>зелених</w:t>
      </w:r>
      <w:proofErr w:type="spellEnd"/>
      <w:r>
        <w:rPr>
          <w:rFonts w:ascii="Arial" w:hAnsi="Arial" w:cs="Arial"/>
        </w:rPr>
        <w:t xml:space="preserve"> </w:t>
      </w:r>
      <w:proofErr w:type="spellStart"/>
      <w:r>
        <w:rPr>
          <w:rFonts w:ascii="Arial" w:hAnsi="Arial" w:cs="Arial"/>
        </w:rPr>
        <w:t>насаджень</w:t>
      </w:r>
      <w:proofErr w:type="spellEnd"/>
      <w:r>
        <w:rPr>
          <w:rFonts w:ascii="Arial" w:hAnsi="Arial" w:cs="Arial"/>
        </w:rPr>
        <w:t xml:space="preserve"> та </w:t>
      </w:r>
      <w:proofErr w:type="spellStart"/>
      <w:r>
        <w:rPr>
          <w:rFonts w:ascii="Arial" w:hAnsi="Arial" w:cs="Arial"/>
        </w:rPr>
        <w:t>територій</w:t>
      </w:r>
      <w:proofErr w:type="spellEnd"/>
      <w:r>
        <w:rPr>
          <w:rFonts w:ascii="Arial" w:hAnsi="Arial" w:cs="Arial"/>
        </w:rPr>
        <w:t xml:space="preserve"> району в </w:t>
      </w:r>
      <w:proofErr w:type="spellStart"/>
      <w:r>
        <w:rPr>
          <w:rFonts w:ascii="Arial" w:hAnsi="Arial" w:cs="Arial"/>
        </w:rPr>
        <w:t>належному</w:t>
      </w:r>
      <w:proofErr w:type="spellEnd"/>
      <w:r>
        <w:rPr>
          <w:rFonts w:ascii="Arial" w:hAnsi="Arial" w:cs="Arial"/>
        </w:rPr>
        <w:t xml:space="preserve"> </w:t>
      </w:r>
      <w:proofErr w:type="spellStart"/>
      <w:r>
        <w:rPr>
          <w:rFonts w:ascii="Arial" w:hAnsi="Arial" w:cs="Arial"/>
        </w:rPr>
        <w:t>стані</w:t>
      </w:r>
      <w:proofErr w:type="spellEnd"/>
      <w:r>
        <w:rPr>
          <w:rFonts w:ascii="Arial" w:hAnsi="Arial" w:cs="Arial"/>
        </w:rPr>
        <w:t xml:space="preserve">, а </w:t>
      </w:r>
      <w:proofErr w:type="spellStart"/>
      <w:r>
        <w:rPr>
          <w:rFonts w:ascii="Arial" w:hAnsi="Arial" w:cs="Arial"/>
        </w:rPr>
        <w:t>також</w:t>
      </w:r>
      <w:proofErr w:type="spellEnd"/>
      <w:r>
        <w:rPr>
          <w:rFonts w:ascii="Arial" w:hAnsi="Arial" w:cs="Arial"/>
        </w:rPr>
        <w:t xml:space="preserve"> </w:t>
      </w:r>
      <w:proofErr w:type="spellStart"/>
      <w:r>
        <w:rPr>
          <w:rFonts w:ascii="Arial" w:hAnsi="Arial" w:cs="Arial"/>
        </w:rPr>
        <w:t>враховуючи</w:t>
      </w:r>
      <w:proofErr w:type="spellEnd"/>
      <w:r>
        <w:rPr>
          <w:rFonts w:ascii="Arial" w:hAnsi="Arial" w:cs="Arial"/>
        </w:rPr>
        <w:t xml:space="preserve"> </w:t>
      </w:r>
      <w:proofErr w:type="spellStart"/>
      <w:r>
        <w:rPr>
          <w:rFonts w:ascii="Arial" w:hAnsi="Arial" w:cs="Arial"/>
        </w:rPr>
        <w:t>очікувану</w:t>
      </w:r>
      <w:proofErr w:type="spellEnd"/>
      <w:r>
        <w:rPr>
          <w:rFonts w:ascii="Arial" w:hAnsi="Arial" w:cs="Arial"/>
        </w:rPr>
        <w:t xml:space="preserve"> </w:t>
      </w:r>
      <w:proofErr w:type="spellStart"/>
      <w:r>
        <w:rPr>
          <w:rFonts w:ascii="Arial" w:hAnsi="Arial" w:cs="Arial"/>
        </w:rPr>
        <w:t>вартість</w:t>
      </w:r>
      <w:proofErr w:type="spellEnd"/>
      <w:r>
        <w:rPr>
          <w:rFonts w:ascii="Arial" w:hAnsi="Arial" w:cs="Arial"/>
        </w:rPr>
        <w:t xml:space="preserve"> </w:t>
      </w:r>
      <w:proofErr w:type="spellStart"/>
      <w:r>
        <w:rPr>
          <w:rFonts w:ascii="Arial" w:hAnsi="Arial" w:cs="Arial"/>
        </w:rPr>
        <w:t>минулих</w:t>
      </w:r>
      <w:proofErr w:type="spellEnd"/>
      <w:r>
        <w:rPr>
          <w:rFonts w:ascii="Arial" w:hAnsi="Arial" w:cs="Arial"/>
        </w:rPr>
        <w:t xml:space="preserve"> </w:t>
      </w:r>
      <w:proofErr w:type="spellStart"/>
      <w:r>
        <w:rPr>
          <w:rFonts w:ascii="Arial" w:hAnsi="Arial" w:cs="Arial"/>
        </w:rPr>
        <w:t>років</w:t>
      </w:r>
      <w:proofErr w:type="spellEnd"/>
      <w:r>
        <w:rPr>
          <w:rFonts w:ascii="Arial" w:hAnsi="Arial" w:cs="Arial"/>
        </w:rPr>
        <w:t>.</w:t>
      </w:r>
    </w:p>
    <w:p w:rsidR="001F5C17" w:rsidRDefault="002629F5" w:rsidP="001F5C17">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w:t>
      </w:r>
      <w:proofErr w:type="spellStart"/>
      <w:r>
        <w:rPr>
          <w:rFonts w:ascii="Arial" w:hAnsi="Arial" w:cs="Arial"/>
        </w:rPr>
        <w:t>бa</w:t>
      </w:r>
      <w:r w:rsidR="001F5C17">
        <w:rPr>
          <w:rFonts w:ascii="Arial" w:hAnsi="Arial" w:cs="Arial"/>
        </w:rPr>
        <w:t>джетного</w:t>
      </w:r>
      <w:proofErr w:type="spellEnd"/>
      <w:r w:rsidR="001F5C17">
        <w:rPr>
          <w:rFonts w:ascii="Arial" w:hAnsi="Arial" w:cs="Arial"/>
        </w:rPr>
        <w:t xml:space="preserve"> </w:t>
      </w:r>
      <w:proofErr w:type="spellStart"/>
      <w:r w:rsidR="001F5C17">
        <w:rPr>
          <w:rFonts w:ascii="Arial" w:hAnsi="Arial" w:cs="Arial"/>
        </w:rPr>
        <w:t>призначення</w:t>
      </w:r>
      <w:proofErr w:type="spellEnd"/>
      <w:r w:rsidR="001F5C17">
        <w:rPr>
          <w:rFonts w:ascii="Arial" w:hAnsi="Arial" w:cs="Arial"/>
        </w:rPr>
        <w:t xml:space="preserve"> – </w:t>
      </w:r>
      <w:proofErr w:type="spellStart"/>
      <w:r w:rsidR="001F5C17">
        <w:rPr>
          <w:rFonts w:ascii="Arial" w:hAnsi="Arial" w:cs="Arial"/>
        </w:rPr>
        <w:t>розмір</w:t>
      </w:r>
      <w:proofErr w:type="spellEnd"/>
      <w:r w:rsidR="001F5C17">
        <w:rPr>
          <w:rFonts w:ascii="Arial" w:hAnsi="Arial" w:cs="Arial"/>
        </w:rPr>
        <w:t xml:space="preserve"> бюджетного </w:t>
      </w:r>
      <w:proofErr w:type="spellStart"/>
      <w:r w:rsidR="001F5C17">
        <w:rPr>
          <w:rFonts w:ascii="Arial" w:hAnsi="Arial" w:cs="Arial"/>
        </w:rPr>
        <w:t>призначення</w:t>
      </w:r>
      <w:proofErr w:type="spellEnd"/>
      <w:r w:rsidR="001F5C17">
        <w:rPr>
          <w:rFonts w:ascii="Arial" w:hAnsi="Arial" w:cs="Arial"/>
        </w:rPr>
        <w:t xml:space="preserve"> </w:t>
      </w:r>
      <w:proofErr w:type="spellStart"/>
      <w:r w:rsidR="001F5C17">
        <w:rPr>
          <w:rFonts w:ascii="Arial" w:hAnsi="Arial" w:cs="Arial"/>
        </w:rPr>
        <w:t>затверджено</w:t>
      </w:r>
      <w:proofErr w:type="spellEnd"/>
      <w:r w:rsidR="001F5C17">
        <w:rPr>
          <w:rFonts w:ascii="Arial" w:hAnsi="Arial" w:cs="Arial"/>
        </w:rPr>
        <w:t xml:space="preserve"> </w:t>
      </w:r>
      <w:proofErr w:type="spellStart"/>
      <w:r w:rsidR="001F5C17">
        <w:rPr>
          <w:rFonts w:ascii="Arial" w:hAnsi="Arial" w:cs="Arial"/>
        </w:rPr>
        <w:t>ухвалою</w:t>
      </w:r>
      <w:proofErr w:type="spellEnd"/>
      <w:r w:rsidR="001F5C17">
        <w:rPr>
          <w:rFonts w:ascii="Arial" w:hAnsi="Arial" w:cs="Arial"/>
        </w:rPr>
        <w:t xml:space="preserve"> </w:t>
      </w:r>
      <w:proofErr w:type="spellStart"/>
      <w:r w:rsidR="001F5C17">
        <w:rPr>
          <w:rFonts w:ascii="Arial" w:hAnsi="Arial" w:cs="Arial"/>
        </w:rPr>
        <w:t>Львівської</w:t>
      </w:r>
      <w:proofErr w:type="spellEnd"/>
      <w:r w:rsidR="001F5C17">
        <w:rPr>
          <w:rFonts w:ascii="Arial" w:hAnsi="Arial" w:cs="Arial"/>
        </w:rPr>
        <w:t xml:space="preserve"> </w:t>
      </w:r>
      <w:proofErr w:type="spellStart"/>
      <w:r w:rsidR="001F5C17">
        <w:rPr>
          <w:rFonts w:ascii="Arial" w:hAnsi="Arial" w:cs="Arial"/>
        </w:rPr>
        <w:t>міської</w:t>
      </w:r>
      <w:proofErr w:type="spellEnd"/>
      <w:r w:rsidR="001F5C17">
        <w:rPr>
          <w:rFonts w:ascii="Arial" w:hAnsi="Arial" w:cs="Arial"/>
        </w:rPr>
        <w:t xml:space="preserve"> ради </w:t>
      </w:r>
      <w:proofErr w:type="spellStart"/>
      <w:r w:rsidR="001F5C17">
        <w:rPr>
          <w:rFonts w:ascii="Arial" w:hAnsi="Arial" w:cs="Arial"/>
        </w:rPr>
        <w:t>від</w:t>
      </w:r>
      <w:proofErr w:type="spellEnd"/>
      <w:r w:rsidR="001F5C17">
        <w:rPr>
          <w:rFonts w:ascii="Arial" w:hAnsi="Arial" w:cs="Arial"/>
        </w:rPr>
        <w:t xml:space="preserve"> 20.12.2021 №1794 «</w:t>
      </w:r>
      <w:r w:rsidR="001F5C17">
        <w:rPr>
          <w:rFonts w:ascii="Arial" w:eastAsia="Times New Roman" w:hAnsi="Arial" w:cs="Arial"/>
          <w:bCs/>
          <w:color w:val="000000"/>
          <w:lang w:eastAsia="uk-UA"/>
        </w:rPr>
        <w:t xml:space="preserve">Про бюджет </w:t>
      </w:r>
      <w:proofErr w:type="spellStart"/>
      <w:r w:rsidR="001F5C17">
        <w:rPr>
          <w:rFonts w:ascii="Arial" w:eastAsia="Times New Roman" w:hAnsi="Arial" w:cs="Arial"/>
          <w:bCs/>
          <w:color w:val="000000"/>
          <w:lang w:eastAsia="uk-UA"/>
        </w:rPr>
        <w:t>Львівської</w:t>
      </w:r>
      <w:proofErr w:type="spellEnd"/>
      <w:r w:rsidR="001F5C17">
        <w:rPr>
          <w:rFonts w:ascii="Arial" w:eastAsia="Times New Roman" w:hAnsi="Arial" w:cs="Arial"/>
          <w:bCs/>
          <w:color w:val="000000"/>
          <w:lang w:eastAsia="uk-UA"/>
        </w:rPr>
        <w:t xml:space="preserve"> </w:t>
      </w:r>
      <w:proofErr w:type="spellStart"/>
      <w:r w:rsidR="001F5C17">
        <w:rPr>
          <w:rFonts w:ascii="Arial" w:eastAsia="Times New Roman" w:hAnsi="Arial" w:cs="Arial"/>
          <w:bCs/>
          <w:color w:val="000000"/>
          <w:lang w:eastAsia="uk-UA"/>
        </w:rPr>
        <w:t>міської</w:t>
      </w:r>
      <w:proofErr w:type="spellEnd"/>
      <w:r w:rsidR="001F5C17">
        <w:rPr>
          <w:rFonts w:ascii="Arial" w:eastAsia="Times New Roman" w:hAnsi="Arial" w:cs="Arial"/>
          <w:bCs/>
          <w:color w:val="000000"/>
          <w:lang w:eastAsia="uk-UA"/>
        </w:rPr>
        <w:t xml:space="preserve"> </w:t>
      </w:r>
      <w:proofErr w:type="spellStart"/>
      <w:r w:rsidR="001F5C17">
        <w:rPr>
          <w:rFonts w:ascii="Arial" w:eastAsia="Times New Roman" w:hAnsi="Arial" w:cs="Arial"/>
          <w:bCs/>
          <w:color w:val="000000"/>
          <w:lang w:eastAsia="uk-UA"/>
        </w:rPr>
        <w:t>територіальної</w:t>
      </w:r>
      <w:proofErr w:type="spellEnd"/>
      <w:r w:rsidR="001F5C17">
        <w:rPr>
          <w:rFonts w:ascii="Arial" w:eastAsia="Times New Roman" w:hAnsi="Arial" w:cs="Arial"/>
          <w:bCs/>
          <w:color w:val="000000"/>
          <w:lang w:eastAsia="uk-UA"/>
        </w:rPr>
        <w:t xml:space="preserve"> </w:t>
      </w:r>
      <w:proofErr w:type="spellStart"/>
      <w:r w:rsidR="001F5C17">
        <w:rPr>
          <w:rFonts w:ascii="Arial" w:eastAsia="Times New Roman" w:hAnsi="Arial" w:cs="Arial"/>
          <w:bCs/>
          <w:color w:val="000000"/>
          <w:lang w:eastAsia="uk-UA"/>
        </w:rPr>
        <w:t>громади</w:t>
      </w:r>
      <w:proofErr w:type="spellEnd"/>
      <w:r w:rsidR="001F5C17">
        <w:rPr>
          <w:rFonts w:ascii="Arial" w:eastAsia="Times New Roman" w:hAnsi="Arial" w:cs="Arial"/>
          <w:bCs/>
          <w:color w:val="000000"/>
          <w:lang w:eastAsia="uk-UA"/>
        </w:rPr>
        <w:t xml:space="preserve"> на 2022 </w:t>
      </w:r>
      <w:proofErr w:type="spellStart"/>
      <w:r w:rsidR="001F5C17">
        <w:rPr>
          <w:rFonts w:ascii="Arial" w:eastAsia="Times New Roman" w:hAnsi="Arial" w:cs="Arial"/>
          <w:bCs/>
          <w:color w:val="000000"/>
          <w:lang w:eastAsia="uk-UA"/>
        </w:rPr>
        <w:t>рік</w:t>
      </w:r>
      <w:proofErr w:type="spellEnd"/>
      <w:r w:rsidR="001F5C17">
        <w:rPr>
          <w:rFonts w:ascii="Arial" w:eastAsia="Times New Roman" w:hAnsi="Arial" w:cs="Arial"/>
          <w:bCs/>
          <w:color w:val="000000"/>
          <w:lang w:eastAsia="uk-UA"/>
        </w:rPr>
        <w:t>».</w:t>
      </w:r>
    </w:p>
    <w:p w:rsidR="001F5C17" w:rsidRDefault="001F5C17" w:rsidP="001F5C17">
      <w:pPr>
        <w:ind w:left="360"/>
        <w:jc w:val="both"/>
        <w:rPr>
          <w:rFonts w:ascii="Arial" w:hAnsi="Arial" w:cs="Arial"/>
        </w:rPr>
      </w:pPr>
    </w:p>
    <w:p w:rsidR="001F5C17" w:rsidRDefault="001F5C17" w:rsidP="001F5C17">
      <w:pPr>
        <w:jc w:val="both"/>
        <w:rPr>
          <w:rFonts w:ascii="Arial" w:hAnsi="Arial" w:cs="Arial"/>
          <w:lang w:val="uk-UA"/>
        </w:rPr>
      </w:pPr>
      <w:r>
        <w:rPr>
          <w:rFonts w:ascii="Arial" w:hAnsi="Arial" w:cs="Arial"/>
        </w:rPr>
        <w:t xml:space="preserve">     3.Обгрунтування </w:t>
      </w:r>
      <w:proofErr w:type="spellStart"/>
      <w:r>
        <w:rPr>
          <w:rFonts w:ascii="Arial" w:hAnsi="Arial" w:cs="Arial"/>
        </w:rPr>
        <w:t>технічних</w:t>
      </w:r>
      <w:proofErr w:type="spellEnd"/>
      <w:r>
        <w:rPr>
          <w:rFonts w:ascii="Arial" w:hAnsi="Arial" w:cs="Arial"/>
        </w:rPr>
        <w:t xml:space="preserve"> </w:t>
      </w:r>
      <w:proofErr w:type="spellStart"/>
      <w:r>
        <w:rPr>
          <w:rFonts w:ascii="Arial" w:hAnsi="Arial" w:cs="Arial"/>
        </w:rPr>
        <w:t>якісних</w:t>
      </w:r>
      <w:proofErr w:type="spellEnd"/>
      <w:r>
        <w:rPr>
          <w:rFonts w:ascii="Arial" w:hAnsi="Arial" w:cs="Arial"/>
        </w:rPr>
        <w:t xml:space="preserve"> </w:t>
      </w:r>
      <w:r>
        <w:rPr>
          <w:rFonts w:ascii="Arial" w:hAnsi="Arial" w:cs="Arial"/>
          <w:i/>
        </w:rPr>
        <w:t xml:space="preserve">та </w:t>
      </w:r>
      <w:proofErr w:type="spellStart"/>
      <w:r>
        <w:rPr>
          <w:rFonts w:ascii="Arial" w:hAnsi="Arial" w:cs="Arial"/>
          <w:i/>
        </w:rPr>
        <w:t>кількісн</w:t>
      </w:r>
      <w:r>
        <w:rPr>
          <w:rFonts w:ascii="Arial" w:hAnsi="Arial" w:cs="Arial"/>
          <w:i/>
          <w:lang w:val="uk-UA"/>
        </w:rPr>
        <w:t>их</w:t>
      </w:r>
      <w:proofErr w:type="spellEnd"/>
      <w:r>
        <w:rPr>
          <w:rFonts w:ascii="Arial" w:hAnsi="Arial" w:cs="Arial"/>
          <w:i/>
        </w:rPr>
        <w:t xml:space="preserve"> </w:t>
      </w:r>
      <w:r>
        <w:rPr>
          <w:rFonts w:ascii="Arial" w:hAnsi="Arial" w:cs="Arial"/>
        </w:rPr>
        <w:t xml:space="preserve">характеристик предмета </w:t>
      </w:r>
      <w:proofErr w:type="spellStart"/>
      <w:r>
        <w:rPr>
          <w:rFonts w:ascii="Arial" w:hAnsi="Arial" w:cs="Arial"/>
        </w:rPr>
        <w:t>закупівлі</w:t>
      </w:r>
      <w:proofErr w:type="spellEnd"/>
      <w:r>
        <w:rPr>
          <w:rFonts w:ascii="Arial" w:hAnsi="Arial" w:cs="Arial"/>
        </w:rPr>
        <w:t xml:space="preserve"> </w:t>
      </w:r>
      <w:r>
        <w:rPr>
          <w:rFonts w:ascii="Arial" w:hAnsi="Arial" w:cs="Arial"/>
          <w:lang w:val="uk-UA"/>
        </w:rPr>
        <w:t xml:space="preserve">та обсяги </w:t>
      </w:r>
      <w:r>
        <w:rPr>
          <w:rFonts w:ascii="Arial" w:hAnsi="Arial" w:cs="Arial"/>
        </w:rPr>
        <w:t xml:space="preserve">- </w:t>
      </w:r>
      <w:r>
        <w:rPr>
          <w:rFonts w:ascii="Arial" w:hAnsi="Arial" w:cs="Arial"/>
          <w:lang w:val="uk-UA"/>
        </w:rPr>
        <w:t xml:space="preserve"> Технічні, якісні, кількісні та інші вимоги до предмета закупівлі, визначені у Додатку 4 тендерної документації щодо даної </w:t>
      </w:r>
      <w:proofErr w:type="gramStart"/>
      <w:r>
        <w:rPr>
          <w:rFonts w:ascii="Arial" w:hAnsi="Arial" w:cs="Arial"/>
          <w:lang w:val="uk-UA"/>
        </w:rPr>
        <w:t>закупівлі  та</w:t>
      </w:r>
      <w:proofErr w:type="gramEnd"/>
      <w:r>
        <w:rPr>
          <w:rFonts w:ascii="Arial" w:hAnsi="Arial" w:cs="Arial"/>
          <w:lang w:val="uk-UA"/>
        </w:rPr>
        <w:t xml:space="preserve"> відповідно </w:t>
      </w:r>
      <w:r>
        <w:rPr>
          <w:rFonts w:ascii="Arial" w:hAnsi="Arial" w:cs="Arial"/>
        </w:rPr>
        <w:t>до:</w:t>
      </w:r>
      <w:r>
        <w:rPr>
          <w:rFonts w:ascii="Arial" w:hAnsi="Arial" w:cs="Arial"/>
          <w:lang w:val="uk-UA"/>
        </w:rPr>
        <w:t xml:space="preserve"> </w:t>
      </w:r>
    </w:p>
    <w:p w:rsidR="001F5C17" w:rsidRDefault="001F5C17" w:rsidP="001F5C17">
      <w:pPr>
        <w:jc w:val="both"/>
        <w:rPr>
          <w:rFonts w:ascii="Arial" w:eastAsiaTheme="minorHAnsi" w:hAnsi="Arial" w:cs="Arial"/>
        </w:rPr>
      </w:pPr>
      <w:r>
        <w:rPr>
          <w:rFonts w:ascii="Arial" w:hAnsi="Arial" w:cs="Arial"/>
          <w:lang w:val="uk-UA"/>
        </w:rPr>
        <w:t>-</w:t>
      </w:r>
      <w:r>
        <w:rPr>
          <w:rFonts w:ascii="Arial" w:hAnsi="Arial" w:cs="Arial"/>
        </w:rPr>
        <w:t xml:space="preserve"> Закону </w:t>
      </w:r>
      <w:proofErr w:type="spellStart"/>
      <w:r>
        <w:rPr>
          <w:rFonts w:ascii="Arial" w:hAnsi="Arial" w:cs="Arial"/>
        </w:rPr>
        <w:t>України</w:t>
      </w:r>
      <w:proofErr w:type="spellEnd"/>
      <w:r>
        <w:rPr>
          <w:rFonts w:ascii="Arial" w:hAnsi="Arial" w:cs="Arial"/>
        </w:rPr>
        <w:t xml:space="preserve"> «Про </w:t>
      </w:r>
      <w:proofErr w:type="spellStart"/>
      <w:r>
        <w:rPr>
          <w:rFonts w:ascii="Arial" w:hAnsi="Arial" w:cs="Arial"/>
        </w:rPr>
        <w:t>благоустрій</w:t>
      </w:r>
      <w:proofErr w:type="spellEnd"/>
      <w:r>
        <w:rPr>
          <w:rFonts w:ascii="Arial" w:hAnsi="Arial" w:cs="Arial"/>
        </w:rPr>
        <w:t xml:space="preserve"> </w:t>
      </w:r>
      <w:proofErr w:type="spellStart"/>
      <w:r>
        <w:rPr>
          <w:rFonts w:ascii="Arial" w:hAnsi="Arial" w:cs="Arial"/>
        </w:rPr>
        <w:t>населених</w:t>
      </w:r>
      <w:proofErr w:type="spellEnd"/>
      <w:r>
        <w:rPr>
          <w:rFonts w:ascii="Arial" w:hAnsi="Arial" w:cs="Arial"/>
        </w:rPr>
        <w:t xml:space="preserve"> </w:t>
      </w:r>
      <w:proofErr w:type="spellStart"/>
      <w:r>
        <w:rPr>
          <w:rFonts w:ascii="Arial" w:hAnsi="Arial" w:cs="Arial"/>
        </w:rPr>
        <w:t>пунктів</w:t>
      </w:r>
      <w:proofErr w:type="spellEnd"/>
      <w:r>
        <w:rPr>
          <w:rFonts w:ascii="Arial" w:hAnsi="Arial" w:cs="Arial"/>
        </w:rPr>
        <w:t>»;</w:t>
      </w:r>
    </w:p>
    <w:p w:rsidR="001F5C17" w:rsidRDefault="001F5C17" w:rsidP="001F5C17">
      <w:pPr>
        <w:jc w:val="both"/>
        <w:rPr>
          <w:rFonts w:ascii="Arial" w:hAnsi="Arial" w:cs="Arial"/>
        </w:rPr>
      </w:pPr>
      <w:r>
        <w:rPr>
          <w:rFonts w:ascii="Arial" w:hAnsi="Arial" w:cs="Arial"/>
        </w:rPr>
        <w:t xml:space="preserve">- </w:t>
      </w:r>
      <w:proofErr w:type="spellStart"/>
      <w:r>
        <w:rPr>
          <w:rFonts w:ascii="Arial" w:hAnsi="Arial" w:cs="Arial"/>
        </w:rPr>
        <w:t>ухвали</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21.04.2011 № 376 «Про Правила благоустрою м. Львова» </w:t>
      </w:r>
      <w:proofErr w:type="spellStart"/>
      <w:r>
        <w:rPr>
          <w:rFonts w:ascii="Arial" w:hAnsi="Arial" w:cs="Arial"/>
        </w:rPr>
        <w:t>зі</w:t>
      </w:r>
      <w:proofErr w:type="spellEnd"/>
      <w:r>
        <w:rPr>
          <w:rFonts w:ascii="Arial" w:hAnsi="Arial" w:cs="Arial"/>
        </w:rPr>
        <w:t xml:space="preserve"> </w:t>
      </w:r>
      <w:proofErr w:type="spellStart"/>
      <w:r>
        <w:rPr>
          <w:rFonts w:ascii="Arial" w:hAnsi="Arial" w:cs="Arial"/>
        </w:rPr>
        <w:t>змінами</w:t>
      </w:r>
      <w:proofErr w:type="spellEnd"/>
      <w:r>
        <w:rPr>
          <w:rFonts w:ascii="Arial" w:hAnsi="Arial" w:cs="Arial"/>
        </w:rPr>
        <w:t xml:space="preserve"> та </w:t>
      </w:r>
      <w:proofErr w:type="spellStart"/>
      <w:r>
        <w:rPr>
          <w:rFonts w:ascii="Arial" w:hAnsi="Arial" w:cs="Arial"/>
        </w:rPr>
        <w:t>доповненнями</w:t>
      </w:r>
      <w:proofErr w:type="spellEnd"/>
      <w:r>
        <w:rPr>
          <w:rFonts w:ascii="Arial" w:hAnsi="Arial" w:cs="Arial"/>
        </w:rPr>
        <w:t>;</w:t>
      </w:r>
    </w:p>
    <w:p w:rsidR="001F5C17" w:rsidRDefault="001F5C17" w:rsidP="001F5C17">
      <w:pPr>
        <w:pStyle w:val="a4"/>
        <w:spacing w:after="0" w:line="240" w:lineRule="auto"/>
        <w:ind w:left="0" w:firstLine="709"/>
        <w:jc w:val="both"/>
        <w:rPr>
          <w:rFonts w:ascii="Arial" w:eastAsia="Calibri" w:hAnsi="Arial" w:cs="Arial"/>
        </w:rPr>
      </w:pPr>
      <w:r>
        <w:rPr>
          <w:rFonts w:ascii="Arial" w:eastAsia="Calibri" w:hAnsi="Arial" w:cs="Arial"/>
        </w:rPr>
        <w:t xml:space="preserve"> </w:t>
      </w:r>
      <w:r>
        <w:rPr>
          <w:rFonts w:ascii="Arial" w:eastAsia="SimSun" w:hAnsi="Arial" w:cs="Arial"/>
          <w:lang w:bidi="hi-IN"/>
        </w:rPr>
        <w:t xml:space="preserve"> Наказу </w:t>
      </w:r>
      <w:proofErr w:type="spellStart"/>
      <w:proofErr w:type="gramStart"/>
      <w:r>
        <w:rPr>
          <w:rFonts w:ascii="Arial" w:eastAsia="SimSun" w:hAnsi="Arial" w:cs="Arial"/>
          <w:lang w:bidi="hi-IN"/>
        </w:rPr>
        <w:t>Міністерства</w:t>
      </w:r>
      <w:proofErr w:type="spellEnd"/>
      <w:r>
        <w:rPr>
          <w:rFonts w:ascii="Arial" w:eastAsia="SimSun" w:hAnsi="Arial" w:cs="Arial"/>
          <w:lang w:bidi="hi-IN"/>
        </w:rPr>
        <w:t xml:space="preserve">  </w:t>
      </w:r>
      <w:proofErr w:type="spellStart"/>
      <w:r>
        <w:rPr>
          <w:rFonts w:ascii="Arial" w:eastAsia="SimSun" w:hAnsi="Arial" w:cs="Arial"/>
          <w:lang w:bidi="hi-IN"/>
        </w:rPr>
        <w:t>будівництва</w:t>
      </w:r>
      <w:proofErr w:type="spellEnd"/>
      <w:proofErr w:type="gramEnd"/>
      <w:r>
        <w:rPr>
          <w:rFonts w:ascii="Arial" w:eastAsia="SimSun" w:hAnsi="Arial" w:cs="Arial"/>
          <w:lang w:bidi="hi-IN"/>
        </w:rPr>
        <w:t xml:space="preserve">, </w:t>
      </w:r>
      <w:proofErr w:type="spellStart"/>
      <w:r>
        <w:rPr>
          <w:rFonts w:ascii="Arial" w:eastAsia="SimSun" w:hAnsi="Arial" w:cs="Arial"/>
          <w:lang w:bidi="hi-IN"/>
        </w:rPr>
        <w:t>архітектури</w:t>
      </w:r>
      <w:proofErr w:type="spellEnd"/>
      <w:r>
        <w:rPr>
          <w:rFonts w:ascii="Arial" w:eastAsia="SimSun" w:hAnsi="Arial" w:cs="Arial"/>
          <w:lang w:bidi="hi-IN"/>
        </w:rPr>
        <w:t xml:space="preserve"> та </w:t>
      </w:r>
      <w:proofErr w:type="spellStart"/>
      <w:r>
        <w:rPr>
          <w:rFonts w:ascii="Arial" w:eastAsia="SimSun" w:hAnsi="Arial" w:cs="Arial"/>
          <w:lang w:bidi="hi-IN"/>
        </w:rPr>
        <w:t>житлово-комунального</w:t>
      </w:r>
      <w:proofErr w:type="spellEnd"/>
      <w:r>
        <w:rPr>
          <w:rFonts w:ascii="Arial" w:eastAsia="SimSun" w:hAnsi="Arial" w:cs="Arial"/>
          <w:lang w:bidi="hi-IN"/>
        </w:rPr>
        <w:t xml:space="preserve"> </w:t>
      </w:r>
      <w:proofErr w:type="spellStart"/>
      <w:r>
        <w:rPr>
          <w:rFonts w:ascii="Arial" w:eastAsia="SimSun" w:hAnsi="Arial" w:cs="Arial"/>
          <w:lang w:bidi="hi-IN"/>
        </w:rPr>
        <w:t>господарства</w:t>
      </w:r>
      <w:proofErr w:type="spellEnd"/>
      <w:r>
        <w:rPr>
          <w:rFonts w:ascii="Arial" w:eastAsia="SimSun" w:hAnsi="Arial" w:cs="Arial"/>
          <w:lang w:bidi="hi-IN"/>
        </w:rPr>
        <w:t xml:space="preserve"> </w:t>
      </w:r>
      <w:proofErr w:type="spellStart"/>
      <w:r>
        <w:rPr>
          <w:rFonts w:ascii="Arial" w:eastAsia="SimSun" w:hAnsi="Arial" w:cs="Arial"/>
          <w:lang w:bidi="hi-IN"/>
        </w:rPr>
        <w:t>України</w:t>
      </w:r>
      <w:proofErr w:type="spellEnd"/>
      <w:r>
        <w:rPr>
          <w:rFonts w:ascii="Arial" w:eastAsia="SimSun" w:hAnsi="Arial" w:cs="Arial"/>
          <w:lang w:bidi="hi-IN"/>
        </w:rPr>
        <w:t xml:space="preserve"> </w:t>
      </w:r>
      <w:proofErr w:type="spellStart"/>
      <w:r>
        <w:rPr>
          <w:rFonts w:ascii="Arial" w:eastAsia="SimSun" w:hAnsi="Arial" w:cs="Arial"/>
          <w:lang w:bidi="hi-IN"/>
        </w:rPr>
        <w:t>від</w:t>
      </w:r>
      <w:proofErr w:type="spellEnd"/>
      <w:r>
        <w:rPr>
          <w:rFonts w:ascii="Arial" w:eastAsia="SimSun" w:hAnsi="Arial" w:cs="Arial"/>
          <w:lang w:bidi="hi-IN"/>
        </w:rPr>
        <w:t xml:space="preserve"> 10.04.2006 N 105 «Про </w:t>
      </w:r>
      <w:proofErr w:type="spellStart"/>
      <w:r>
        <w:rPr>
          <w:rFonts w:ascii="Arial" w:eastAsia="SimSun" w:hAnsi="Arial" w:cs="Arial"/>
          <w:lang w:bidi="hi-IN"/>
        </w:rPr>
        <w:t>затвердження</w:t>
      </w:r>
      <w:proofErr w:type="spellEnd"/>
      <w:r>
        <w:rPr>
          <w:rFonts w:ascii="Arial" w:eastAsia="SimSun" w:hAnsi="Arial" w:cs="Arial"/>
          <w:lang w:bidi="hi-IN"/>
        </w:rPr>
        <w:t xml:space="preserve"> Правил </w:t>
      </w:r>
      <w:proofErr w:type="spellStart"/>
      <w:r>
        <w:rPr>
          <w:rFonts w:ascii="Arial" w:eastAsia="SimSun" w:hAnsi="Arial" w:cs="Arial"/>
          <w:lang w:bidi="hi-IN"/>
        </w:rPr>
        <w:t>утримання</w:t>
      </w:r>
      <w:proofErr w:type="spellEnd"/>
      <w:r>
        <w:rPr>
          <w:rFonts w:ascii="Arial" w:eastAsia="SimSun" w:hAnsi="Arial" w:cs="Arial"/>
          <w:lang w:bidi="hi-IN"/>
        </w:rPr>
        <w:t xml:space="preserve"> </w:t>
      </w:r>
      <w:proofErr w:type="spellStart"/>
      <w:r>
        <w:rPr>
          <w:rFonts w:ascii="Arial" w:eastAsia="SimSun" w:hAnsi="Arial" w:cs="Arial"/>
          <w:lang w:bidi="hi-IN"/>
        </w:rPr>
        <w:t>зелених</w:t>
      </w:r>
      <w:proofErr w:type="spellEnd"/>
      <w:r>
        <w:rPr>
          <w:rFonts w:ascii="Arial" w:eastAsia="SimSun" w:hAnsi="Arial" w:cs="Arial"/>
          <w:lang w:bidi="hi-IN"/>
        </w:rPr>
        <w:t xml:space="preserve"> </w:t>
      </w:r>
      <w:proofErr w:type="spellStart"/>
      <w:r>
        <w:rPr>
          <w:rFonts w:ascii="Arial" w:eastAsia="SimSun" w:hAnsi="Arial" w:cs="Arial"/>
          <w:lang w:bidi="hi-IN"/>
        </w:rPr>
        <w:t>насаджень</w:t>
      </w:r>
      <w:proofErr w:type="spellEnd"/>
      <w:r>
        <w:rPr>
          <w:rFonts w:ascii="Arial" w:eastAsia="SimSun" w:hAnsi="Arial" w:cs="Arial"/>
          <w:lang w:bidi="hi-IN"/>
        </w:rPr>
        <w:t xml:space="preserve"> у </w:t>
      </w:r>
      <w:proofErr w:type="spellStart"/>
      <w:r>
        <w:rPr>
          <w:rFonts w:ascii="Arial" w:eastAsia="SimSun" w:hAnsi="Arial" w:cs="Arial"/>
          <w:lang w:bidi="hi-IN"/>
        </w:rPr>
        <w:t>населених</w:t>
      </w:r>
      <w:proofErr w:type="spellEnd"/>
      <w:r>
        <w:rPr>
          <w:rFonts w:ascii="Arial" w:eastAsia="SimSun" w:hAnsi="Arial" w:cs="Arial"/>
          <w:lang w:bidi="hi-IN"/>
        </w:rPr>
        <w:t xml:space="preserve"> пунктах </w:t>
      </w:r>
      <w:proofErr w:type="spellStart"/>
      <w:r>
        <w:rPr>
          <w:rFonts w:ascii="Arial" w:eastAsia="SimSun" w:hAnsi="Arial" w:cs="Arial"/>
          <w:lang w:bidi="hi-IN"/>
        </w:rPr>
        <w:t>України</w:t>
      </w:r>
      <w:proofErr w:type="spellEnd"/>
      <w:r>
        <w:rPr>
          <w:rFonts w:ascii="Arial" w:eastAsia="SimSun" w:hAnsi="Arial" w:cs="Arial"/>
          <w:lang w:bidi="hi-IN"/>
        </w:rPr>
        <w:t>» (</w:t>
      </w:r>
      <w:proofErr w:type="spellStart"/>
      <w:r>
        <w:rPr>
          <w:rFonts w:ascii="Arial" w:eastAsia="SimSun" w:hAnsi="Arial" w:cs="Arial"/>
          <w:lang w:bidi="hi-IN"/>
        </w:rPr>
        <w:t>зі</w:t>
      </w:r>
      <w:proofErr w:type="spellEnd"/>
      <w:r>
        <w:rPr>
          <w:rFonts w:ascii="Arial" w:eastAsia="SimSun" w:hAnsi="Arial" w:cs="Arial"/>
          <w:lang w:bidi="hi-IN"/>
        </w:rPr>
        <w:t xml:space="preserve"> </w:t>
      </w:r>
      <w:proofErr w:type="spellStart"/>
      <w:r>
        <w:rPr>
          <w:rFonts w:ascii="Arial" w:eastAsia="SimSun" w:hAnsi="Arial" w:cs="Arial"/>
          <w:lang w:bidi="hi-IN"/>
        </w:rPr>
        <w:t>змінами</w:t>
      </w:r>
      <w:proofErr w:type="spellEnd"/>
      <w:r>
        <w:rPr>
          <w:rFonts w:ascii="Arial" w:eastAsia="SimSun" w:hAnsi="Arial" w:cs="Arial"/>
          <w:lang w:bidi="hi-IN"/>
        </w:rPr>
        <w:t>);</w:t>
      </w:r>
    </w:p>
    <w:p w:rsidR="001F5C17" w:rsidRDefault="001F5C17" w:rsidP="001F5C17">
      <w:pPr>
        <w:jc w:val="both"/>
        <w:rPr>
          <w:rFonts w:ascii="Arial" w:hAnsi="Arial" w:cs="Arial"/>
        </w:rPr>
      </w:pPr>
      <w:r>
        <w:rPr>
          <w:rFonts w:ascii="Arial" w:hAnsi="Arial" w:cs="Arial"/>
        </w:rPr>
        <w:t xml:space="preserve">- Наказу Державного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України</w:t>
      </w:r>
      <w:proofErr w:type="spellEnd"/>
      <w:r>
        <w:rPr>
          <w:rFonts w:ascii="Arial" w:hAnsi="Arial" w:cs="Arial"/>
        </w:rPr>
        <w:t xml:space="preserve"> з </w:t>
      </w:r>
      <w:proofErr w:type="spellStart"/>
      <w:r>
        <w:rPr>
          <w:rFonts w:ascii="Arial" w:hAnsi="Arial" w:cs="Arial"/>
        </w:rPr>
        <w:t>питань</w:t>
      </w:r>
      <w:proofErr w:type="spellEnd"/>
      <w:r>
        <w:rPr>
          <w:rFonts w:ascii="Arial" w:hAnsi="Arial" w:cs="Arial"/>
        </w:rPr>
        <w:t xml:space="preserve"> </w:t>
      </w:r>
      <w:proofErr w:type="spellStart"/>
      <w:r>
        <w:rPr>
          <w:rFonts w:ascii="Arial" w:hAnsi="Arial" w:cs="Arial"/>
        </w:rPr>
        <w:t>житлово-комунального</w:t>
      </w:r>
      <w:proofErr w:type="spellEnd"/>
      <w:r>
        <w:rPr>
          <w:rFonts w:ascii="Arial" w:hAnsi="Arial" w:cs="Arial"/>
        </w:rPr>
        <w:t xml:space="preserve"> </w:t>
      </w:r>
      <w:proofErr w:type="spellStart"/>
      <w:r>
        <w:rPr>
          <w:rFonts w:ascii="Arial" w:hAnsi="Arial" w:cs="Arial"/>
        </w:rPr>
        <w:t>господарства</w:t>
      </w:r>
      <w:proofErr w:type="spellEnd"/>
      <w:r>
        <w:rPr>
          <w:rFonts w:ascii="Arial" w:hAnsi="Arial" w:cs="Arial"/>
        </w:rPr>
        <w:t xml:space="preserve"> </w:t>
      </w:r>
      <w:proofErr w:type="spellStart"/>
      <w:r>
        <w:rPr>
          <w:rFonts w:ascii="Arial" w:hAnsi="Arial" w:cs="Arial"/>
        </w:rPr>
        <w:t>від</w:t>
      </w:r>
      <w:proofErr w:type="spellEnd"/>
      <w:r>
        <w:rPr>
          <w:rFonts w:ascii="Arial" w:hAnsi="Arial" w:cs="Arial"/>
        </w:rPr>
        <w:t xml:space="preserve"> 05.02.2004 № 27 “Про </w:t>
      </w:r>
      <w:proofErr w:type="spellStart"/>
      <w:r>
        <w:rPr>
          <w:rFonts w:ascii="Arial" w:hAnsi="Arial" w:cs="Arial"/>
        </w:rPr>
        <w:t>затвердження</w:t>
      </w:r>
      <w:proofErr w:type="spellEnd"/>
      <w:r>
        <w:rPr>
          <w:rFonts w:ascii="Arial" w:hAnsi="Arial" w:cs="Arial"/>
        </w:rPr>
        <w:t xml:space="preserve"> </w:t>
      </w:r>
      <w:proofErr w:type="spellStart"/>
      <w:r>
        <w:rPr>
          <w:rFonts w:ascii="Arial" w:hAnsi="Arial" w:cs="Arial"/>
        </w:rPr>
        <w:t>збірника</w:t>
      </w:r>
      <w:proofErr w:type="spellEnd"/>
      <w:r>
        <w:rPr>
          <w:rFonts w:ascii="Arial" w:hAnsi="Arial" w:cs="Arial"/>
        </w:rPr>
        <w:t xml:space="preserve"> “</w:t>
      </w:r>
      <w:proofErr w:type="spellStart"/>
      <w:r>
        <w:rPr>
          <w:rFonts w:ascii="Arial" w:hAnsi="Arial" w:cs="Arial"/>
        </w:rPr>
        <w:t>Норми</w:t>
      </w:r>
      <w:proofErr w:type="spellEnd"/>
      <w:r>
        <w:rPr>
          <w:rFonts w:ascii="Arial" w:hAnsi="Arial" w:cs="Arial"/>
        </w:rPr>
        <w:t xml:space="preserve"> часу (</w:t>
      </w:r>
      <w:proofErr w:type="spellStart"/>
      <w:r>
        <w:rPr>
          <w:rFonts w:ascii="Arial" w:hAnsi="Arial" w:cs="Arial"/>
        </w:rPr>
        <w:t>виробітку</w:t>
      </w:r>
      <w:proofErr w:type="spellEnd"/>
      <w:r>
        <w:rPr>
          <w:rFonts w:ascii="Arial" w:hAnsi="Arial" w:cs="Arial"/>
        </w:rPr>
        <w:t xml:space="preserve">) на </w:t>
      </w:r>
      <w:proofErr w:type="spellStart"/>
      <w:r>
        <w:rPr>
          <w:rFonts w:ascii="Arial" w:hAnsi="Arial" w:cs="Arial"/>
        </w:rPr>
        <w:t>роботи</w:t>
      </w:r>
      <w:proofErr w:type="spellEnd"/>
      <w:r>
        <w:rPr>
          <w:rFonts w:ascii="Arial" w:hAnsi="Arial" w:cs="Arial"/>
        </w:rPr>
        <w:t xml:space="preserve"> з </w:t>
      </w:r>
      <w:proofErr w:type="spellStart"/>
      <w:r>
        <w:rPr>
          <w:rFonts w:ascii="Arial" w:hAnsi="Arial" w:cs="Arial"/>
        </w:rPr>
        <w:t>озеленення</w:t>
      </w:r>
      <w:proofErr w:type="spellEnd"/>
      <w:r>
        <w:rPr>
          <w:rFonts w:ascii="Arial" w:hAnsi="Arial" w:cs="Arial"/>
        </w:rPr>
        <w:t>“;</w:t>
      </w:r>
    </w:p>
    <w:p w:rsidR="001F5C17" w:rsidRDefault="001F5C17" w:rsidP="001F5C17">
      <w:pPr>
        <w:jc w:val="both"/>
        <w:rPr>
          <w:rFonts w:ascii="Arial" w:hAnsi="Arial" w:cs="Arial"/>
        </w:rPr>
      </w:pPr>
      <w:r>
        <w:rPr>
          <w:rFonts w:ascii="Arial" w:hAnsi="Arial" w:cs="Arial"/>
        </w:rPr>
        <w:t xml:space="preserve">- </w:t>
      </w:r>
      <w:proofErr w:type="spellStart"/>
      <w:r>
        <w:rPr>
          <w:rFonts w:ascii="Arial" w:hAnsi="Arial" w:cs="Arial"/>
        </w:rPr>
        <w:t>Інших</w:t>
      </w:r>
      <w:proofErr w:type="spellEnd"/>
      <w:r>
        <w:rPr>
          <w:rFonts w:ascii="Arial" w:hAnsi="Arial" w:cs="Arial"/>
        </w:rPr>
        <w:t xml:space="preserve"> </w:t>
      </w:r>
      <w:proofErr w:type="spellStart"/>
      <w:r>
        <w:rPr>
          <w:rFonts w:ascii="Arial" w:hAnsi="Arial" w:cs="Arial"/>
        </w:rPr>
        <w:t>діючих</w:t>
      </w:r>
      <w:proofErr w:type="spellEnd"/>
      <w:r>
        <w:rPr>
          <w:rFonts w:ascii="Arial" w:hAnsi="Arial" w:cs="Arial"/>
        </w:rPr>
        <w:t xml:space="preserve"> </w:t>
      </w:r>
      <w:proofErr w:type="spellStart"/>
      <w:r>
        <w:rPr>
          <w:rFonts w:ascii="Arial" w:hAnsi="Arial" w:cs="Arial"/>
        </w:rPr>
        <w:t>нормативних</w:t>
      </w:r>
      <w:proofErr w:type="spellEnd"/>
      <w:r>
        <w:rPr>
          <w:rFonts w:ascii="Arial" w:hAnsi="Arial" w:cs="Arial"/>
        </w:rPr>
        <w:t xml:space="preserve"> </w:t>
      </w:r>
      <w:proofErr w:type="spellStart"/>
      <w:r>
        <w:rPr>
          <w:rFonts w:ascii="Arial" w:hAnsi="Arial" w:cs="Arial"/>
        </w:rPr>
        <w:t>документів</w:t>
      </w:r>
      <w:proofErr w:type="spellEnd"/>
      <w:r>
        <w:rPr>
          <w:rFonts w:ascii="Arial" w:hAnsi="Arial" w:cs="Arial"/>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232297" w:rsidTr="00232297">
        <w:tc>
          <w:tcPr>
            <w:tcW w:w="3090" w:type="dxa"/>
            <w:tcBorders>
              <w:top w:val="single" w:sz="4" w:space="0" w:color="auto"/>
              <w:left w:val="single" w:sz="4" w:space="0" w:color="auto"/>
              <w:bottom w:val="single" w:sz="4" w:space="0" w:color="auto"/>
              <w:right w:val="single" w:sz="4" w:space="0" w:color="auto"/>
            </w:tcBorders>
            <w:hideMark/>
          </w:tcPr>
          <w:p w:rsidR="00232297" w:rsidRDefault="00232297">
            <w:pPr>
              <w:tabs>
                <w:tab w:val="left" w:pos="709"/>
              </w:tabs>
              <w:spacing w:line="276" w:lineRule="auto"/>
              <w:jc w:val="both"/>
              <w:rPr>
                <w:rFonts w:ascii="Arial" w:eastAsia="Calibri" w:hAnsi="Arial" w:cs="Arial"/>
                <w:sz w:val="22"/>
                <w:szCs w:val="22"/>
                <w:lang w:val="uk-UA" w:eastAsia="en-US"/>
              </w:rPr>
            </w:pPr>
            <w:proofErr w:type="spellStart"/>
            <w:r>
              <w:rPr>
                <w:rFonts w:ascii="Arial" w:eastAsia="Calibri" w:hAnsi="Arial" w:cs="Arial"/>
              </w:rPr>
              <w:t>Період</w:t>
            </w:r>
            <w:proofErr w:type="spellEnd"/>
            <w:r>
              <w:rPr>
                <w:rFonts w:ascii="Arial" w:eastAsia="Calibri" w:hAnsi="Arial" w:cs="Arial"/>
              </w:rPr>
              <w:t xml:space="preserve"> </w:t>
            </w:r>
            <w:proofErr w:type="spellStart"/>
            <w:r>
              <w:rPr>
                <w:rFonts w:ascii="Arial" w:eastAsia="Calibri" w:hAnsi="Arial" w:cs="Arial"/>
              </w:rPr>
              <w:t>надання</w:t>
            </w:r>
            <w:proofErr w:type="spellEnd"/>
            <w:r>
              <w:rPr>
                <w:rFonts w:ascii="Arial" w:eastAsia="Calibri" w:hAnsi="Arial" w:cs="Arial"/>
              </w:rPr>
              <w:t xml:space="preserve"> </w:t>
            </w:r>
            <w:proofErr w:type="spellStart"/>
            <w:r>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rsidR="00232297" w:rsidRDefault="00232297">
            <w:pPr>
              <w:tabs>
                <w:tab w:val="left" w:pos="709"/>
              </w:tabs>
              <w:spacing w:line="276" w:lineRule="auto"/>
              <w:jc w:val="both"/>
              <w:rPr>
                <w:rFonts w:ascii="Arial" w:eastAsia="Calibri" w:hAnsi="Arial" w:cs="Arial"/>
              </w:rPr>
            </w:pPr>
            <w:proofErr w:type="spellStart"/>
            <w:r>
              <w:rPr>
                <w:rFonts w:ascii="Arial" w:eastAsia="Calibri" w:hAnsi="Arial" w:cs="Arial"/>
              </w:rPr>
              <w:t>Очікувана</w:t>
            </w:r>
            <w:proofErr w:type="spellEnd"/>
            <w:r>
              <w:rPr>
                <w:rFonts w:ascii="Arial" w:eastAsia="Calibri" w:hAnsi="Arial" w:cs="Arial"/>
              </w:rPr>
              <w:t xml:space="preserve"> </w:t>
            </w:r>
            <w:proofErr w:type="spellStart"/>
            <w:r>
              <w:rPr>
                <w:rFonts w:ascii="Arial" w:eastAsia="Calibri" w:hAnsi="Arial" w:cs="Arial"/>
              </w:rPr>
              <w:t>вартість</w:t>
            </w:r>
            <w:proofErr w:type="spellEnd"/>
            <w:r>
              <w:rPr>
                <w:rFonts w:ascii="Arial" w:eastAsia="Calibri" w:hAnsi="Arial" w:cs="Arial"/>
              </w:rPr>
              <w:t xml:space="preserve"> предмета </w:t>
            </w:r>
            <w:proofErr w:type="spellStart"/>
            <w:r>
              <w:rPr>
                <w:rFonts w:ascii="Arial" w:eastAsia="Calibri" w:hAnsi="Arial" w:cs="Arial"/>
              </w:rPr>
              <w:t>закупівлі</w:t>
            </w:r>
            <w:proofErr w:type="spellEnd"/>
            <w:r>
              <w:rPr>
                <w:rFonts w:ascii="Arial" w:eastAsia="Calibri" w:hAnsi="Arial" w:cs="Arial"/>
              </w:rPr>
              <w:t>, грн.</w:t>
            </w:r>
          </w:p>
        </w:tc>
      </w:tr>
      <w:tr w:rsidR="00232297" w:rsidTr="00232297">
        <w:tc>
          <w:tcPr>
            <w:tcW w:w="3090" w:type="dxa"/>
            <w:tcBorders>
              <w:top w:val="single" w:sz="4" w:space="0" w:color="auto"/>
              <w:left w:val="single" w:sz="4" w:space="0" w:color="auto"/>
              <w:bottom w:val="single" w:sz="4" w:space="0" w:color="auto"/>
              <w:right w:val="single" w:sz="4" w:space="0" w:color="auto"/>
            </w:tcBorders>
            <w:hideMark/>
          </w:tcPr>
          <w:p w:rsidR="00232297" w:rsidRDefault="00232297">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232297" w:rsidRPr="002629F5" w:rsidRDefault="00232297" w:rsidP="00232297">
            <w:pPr>
              <w:tabs>
                <w:tab w:val="left" w:pos="709"/>
              </w:tabs>
              <w:spacing w:line="276" w:lineRule="auto"/>
              <w:jc w:val="both"/>
              <w:rPr>
                <w:rFonts w:ascii="Arial" w:eastAsia="Calibri" w:hAnsi="Arial" w:cs="Arial"/>
                <w:lang w:val="uk-UA"/>
              </w:rPr>
            </w:pPr>
            <w:r>
              <w:rPr>
                <w:rFonts w:ascii="Arial" w:eastAsia="Calibri" w:hAnsi="Arial" w:cs="Arial"/>
              </w:rPr>
              <w:t xml:space="preserve"> </w:t>
            </w:r>
            <w:r>
              <w:rPr>
                <w:rFonts w:ascii="Arial" w:eastAsia="Calibri" w:hAnsi="Arial" w:cs="Arial"/>
                <w:lang w:val="uk-UA"/>
              </w:rPr>
              <w:t xml:space="preserve"> </w:t>
            </w:r>
            <w:r>
              <w:rPr>
                <w:rFonts w:ascii="Arial" w:eastAsia="Calibri" w:hAnsi="Arial" w:cs="Arial"/>
              </w:rPr>
              <w:t xml:space="preserve"> </w:t>
            </w:r>
            <w:r w:rsidR="002629F5">
              <w:rPr>
                <w:rFonts w:ascii="Arial" w:eastAsia="Calibri" w:hAnsi="Arial" w:cs="Arial"/>
                <w:lang w:val="uk-UA"/>
              </w:rPr>
              <w:t>1 640 000</w:t>
            </w:r>
          </w:p>
        </w:tc>
      </w:tr>
    </w:tbl>
    <w:p w:rsidR="00232297" w:rsidRDefault="00232297" w:rsidP="00232297">
      <w:pPr>
        <w:rPr>
          <w:rFonts w:ascii="Arial" w:eastAsiaTheme="minorHAnsi" w:hAnsi="Arial" w:cs="Arial"/>
          <w:sz w:val="22"/>
          <w:szCs w:val="22"/>
          <w:lang w:eastAsia="en-US"/>
        </w:rPr>
      </w:pPr>
      <w:proofErr w:type="spellStart"/>
      <w:r>
        <w:rPr>
          <w:rFonts w:ascii="Arial" w:hAnsi="Arial" w:cs="Arial"/>
        </w:rPr>
        <w:t>Кошти</w:t>
      </w:r>
      <w:proofErr w:type="spellEnd"/>
      <w:r>
        <w:rPr>
          <w:rFonts w:ascii="Arial" w:hAnsi="Arial" w:cs="Arial"/>
        </w:rPr>
        <w:t xml:space="preserve"> для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закупівлі</w:t>
      </w:r>
      <w:proofErr w:type="spellEnd"/>
      <w:r>
        <w:rPr>
          <w:rFonts w:ascii="Arial" w:hAnsi="Arial" w:cs="Arial"/>
        </w:rPr>
        <w:t xml:space="preserve"> </w:t>
      </w:r>
      <w:proofErr w:type="spellStart"/>
      <w:r>
        <w:rPr>
          <w:rFonts w:ascii="Arial" w:hAnsi="Arial" w:cs="Arial"/>
        </w:rPr>
        <w:t>даних</w:t>
      </w:r>
      <w:proofErr w:type="spellEnd"/>
      <w:r>
        <w:rPr>
          <w:rFonts w:ascii="Arial" w:hAnsi="Arial" w:cs="Arial"/>
        </w:rPr>
        <w:t xml:space="preserve"> </w:t>
      </w:r>
      <w:proofErr w:type="spellStart"/>
      <w:r>
        <w:rPr>
          <w:rFonts w:ascii="Arial" w:hAnsi="Arial" w:cs="Arial"/>
        </w:rPr>
        <w:t>послуг</w:t>
      </w:r>
      <w:proofErr w:type="spellEnd"/>
      <w:r>
        <w:rPr>
          <w:rFonts w:ascii="Arial" w:hAnsi="Arial" w:cs="Arial"/>
        </w:rPr>
        <w:t xml:space="preserve"> </w:t>
      </w:r>
      <w:proofErr w:type="spellStart"/>
      <w:r>
        <w:rPr>
          <w:rFonts w:ascii="Arial" w:hAnsi="Arial" w:cs="Arial"/>
        </w:rPr>
        <w:t>передбачено</w:t>
      </w:r>
      <w:proofErr w:type="spellEnd"/>
      <w:r>
        <w:rPr>
          <w:rFonts w:ascii="Arial" w:hAnsi="Arial" w:cs="Arial"/>
        </w:rPr>
        <w:t xml:space="preserve"> по КПКВК МБ «</w:t>
      </w:r>
      <w:proofErr w:type="spellStart"/>
      <w:r>
        <w:rPr>
          <w:rFonts w:ascii="Arial" w:hAnsi="Arial" w:cs="Arial"/>
        </w:rPr>
        <w:t>Загальний</w:t>
      </w:r>
      <w:proofErr w:type="spellEnd"/>
      <w:r>
        <w:rPr>
          <w:rFonts w:ascii="Arial" w:hAnsi="Arial" w:cs="Arial"/>
        </w:rPr>
        <w:t xml:space="preserve"> фонд».</w:t>
      </w:r>
    </w:p>
    <w:p w:rsidR="00232297" w:rsidRDefault="00232297" w:rsidP="00232297">
      <w:pPr>
        <w:rPr>
          <w:rFonts w:asciiTheme="minorHAnsi" w:hAnsiTheme="minorHAnsi" w:cstheme="minorBidi"/>
        </w:rPr>
      </w:pPr>
    </w:p>
    <w:p w:rsidR="00232297" w:rsidRDefault="00232297" w:rsidP="00232297"/>
    <w:p w:rsidR="001C29C7" w:rsidRDefault="001C29C7"/>
    <w:sectPr w:rsidR="001C29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7E"/>
    <w:rsid w:val="001C29C7"/>
    <w:rsid w:val="001F5C17"/>
    <w:rsid w:val="00232297"/>
    <w:rsid w:val="002629F5"/>
    <w:rsid w:val="00D24BF8"/>
    <w:rsid w:val="00D57F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C516"/>
  <w15:chartTrackingRefBased/>
  <w15:docId w15:val="{5D6C3151-A266-4135-9DB2-793C8DD3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17"/>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1F5C17"/>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1F5C17"/>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44192">
      <w:bodyDiv w:val="1"/>
      <w:marLeft w:val="0"/>
      <w:marRight w:val="0"/>
      <w:marTop w:val="0"/>
      <w:marBottom w:val="0"/>
      <w:divBdr>
        <w:top w:val="none" w:sz="0" w:space="0" w:color="auto"/>
        <w:left w:val="none" w:sz="0" w:space="0" w:color="auto"/>
        <w:bottom w:val="none" w:sz="0" w:space="0" w:color="auto"/>
        <w:right w:val="none" w:sz="0" w:space="0" w:color="auto"/>
      </w:divBdr>
    </w:div>
    <w:div w:id="8985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2022-06-09T12:09:00Z</dcterms:created>
  <dcterms:modified xsi:type="dcterms:W3CDTF">2022-06-09T12:09:00Z</dcterms:modified>
</cp:coreProperties>
</file>