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A3B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A3B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1FC" w:rsidRPr="00BF4389" w:rsidRDefault="00BF4389" w:rsidP="009831FC">
      <w:pPr>
        <w:rPr>
          <w:rFonts w:ascii="Times New Roman" w:hAnsi="Times New Roman" w:cs="Times New Roman"/>
          <w:sz w:val="24"/>
          <w:szCs w:val="24"/>
        </w:rPr>
      </w:pPr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« Реконструкція зовнішнього освітлення на </w:t>
      </w:r>
      <w:proofErr w:type="spellStart"/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вул.Над</w:t>
      </w:r>
      <w:proofErr w:type="spellEnd"/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Джерелом у </w:t>
      </w:r>
      <w:proofErr w:type="spellStart"/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м.Львові</w:t>
      </w:r>
      <w:proofErr w:type="spellEnd"/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» ДСТУ-Н Б В.2.5-83:2016/«Настанови з визначення вартості будівництва» № 281 від 01.11.2021,</w:t>
      </w:r>
      <w:r w:rsidRPr="00BF43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за </w:t>
      </w:r>
      <w:proofErr w:type="spellStart"/>
      <w:r w:rsidRPr="00BF43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ДК</w:t>
      </w:r>
      <w:proofErr w:type="spellEnd"/>
      <w:r w:rsidRPr="00BF43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021:2015</w:t>
      </w:r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: </w:t>
      </w:r>
      <w:r w:rsidRPr="00BF43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45000000-7</w:t>
      </w:r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r w:rsidRPr="00BF43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Будівельні роботи та поточний ремонт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AA3B27">
        <w:rPr>
          <w:rFonts w:ascii="Times New Roman" w:hAnsi="Times New Roman" w:cs="Times New Roman"/>
          <w:b/>
          <w:sz w:val="28"/>
          <w:szCs w:val="28"/>
          <w:lang w:val="ru-RU"/>
        </w:rPr>
        <w:t>2022-07-26-008166-а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0E5411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5411" w:rsidRPr="000E54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1`742`000</w:t>
      </w:r>
      <w:r w:rsidR="00B44256" w:rsidRPr="00B44256">
        <w:rPr>
          <w:rFonts w:ascii="Times New Roman" w:eastAsia="Times New Roman" w:hAnsi="Times New Roman" w:cs="Times New Roman"/>
          <w:b/>
          <w:color w:val="000000"/>
          <w:sz w:val="21"/>
          <w:szCs w:val="21"/>
          <w:bdr w:val="none" w:sz="0" w:space="0" w:color="auto" w:frame="1"/>
          <w:lang w:eastAsia="uk-UA"/>
        </w:rPr>
        <w:t>.</w:t>
      </w:r>
      <w:r w:rsidR="00B44256" w:rsidRPr="000E54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00</w:t>
      </w:r>
      <w:r w:rsidR="00BC21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грн. </w:t>
      </w:r>
      <w:r w:rsidR="00D97EB0" w:rsidRPr="000E5411"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66CD"/>
    <w:rsid w:val="000E1E9A"/>
    <w:rsid w:val="000E5411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9831FC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4107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E2E1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12</cp:revision>
  <cp:lastPrinted>2021-03-19T11:06:00Z</cp:lastPrinted>
  <dcterms:created xsi:type="dcterms:W3CDTF">2022-01-10T10:56:00Z</dcterms:created>
  <dcterms:modified xsi:type="dcterms:W3CDTF">2022-07-22T05:26:00Z</dcterms:modified>
</cp:coreProperties>
</file>