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EB30E9" w:rsidRDefault="004B49F7" w:rsidP="00692F9E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EB30E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30E9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4B49F7" w:rsidRPr="00EB30E9" w:rsidRDefault="002233B1" w:rsidP="00692F9E">
      <w:pPr>
        <w:pStyle w:val="5"/>
        <w:jc w:val="both"/>
        <w:rPr>
          <w:rFonts w:ascii="Arial" w:hAnsi="Arial" w:cs="Arial"/>
          <w:b w:val="0"/>
          <w:sz w:val="24"/>
        </w:rPr>
      </w:pPr>
      <w:r w:rsidRPr="00EB30E9">
        <w:rPr>
          <w:rFonts w:ascii="Arial" w:hAnsi="Arial" w:cs="Arial"/>
          <w:b w:val="0"/>
          <w:sz w:val="24"/>
        </w:rPr>
        <w:t xml:space="preserve">Предмет закупівлі: </w:t>
      </w:r>
      <w:r w:rsidRPr="00EB30E9">
        <w:rPr>
          <w:rFonts w:ascii="Arial" w:hAnsi="Arial" w:cs="Arial"/>
          <w:b w:val="0"/>
          <w:bCs/>
          <w:i/>
          <w:sz w:val="24"/>
        </w:rPr>
        <w:t xml:space="preserve">За кодом </w:t>
      </w:r>
      <w:r w:rsidRPr="00EB30E9">
        <w:rPr>
          <w:rFonts w:ascii="Arial" w:hAnsi="Arial" w:cs="Arial"/>
          <w:b w:val="0"/>
          <w:bCs/>
          <w:i/>
          <w:sz w:val="24"/>
          <w:lang w:val="en-US"/>
        </w:rPr>
        <w:t>CPV</w:t>
      </w:r>
      <w:r w:rsidRPr="00EB30E9">
        <w:rPr>
          <w:rFonts w:ascii="Arial" w:hAnsi="Arial" w:cs="Arial"/>
          <w:b w:val="0"/>
          <w:bCs/>
          <w:i/>
          <w:sz w:val="24"/>
        </w:rPr>
        <w:t xml:space="preserve"> за </w:t>
      </w:r>
      <w:r w:rsidRPr="00EB30E9">
        <w:rPr>
          <w:rFonts w:ascii="Arial" w:hAnsi="Arial" w:cs="Arial"/>
          <w:b w:val="0"/>
          <w:i/>
          <w:sz w:val="24"/>
          <w:lang w:val="ru-RU"/>
        </w:rPr>
        <w:t>ДК 021:2015 (</w:t>
      </w:r>
      <w:r w:rsidRPr="00EB30E9">
        <w:rPr>
          <w:rFonts w:ascii="Arial" w:hAnsi="Arial" w:cs="Arial"/>
          <w:b w:val="0"/>
          <w:bCs/>
          <w:i/>
          <w:sz w:val="24"/>
          <w:lang w:val="ru-RU"/>
        </w:rPr>
        <w:t>31120000-3-Генератори</w:t>
      </w:r>
      <w:r w:rsidRPr="00EB30E9">
        <w:rPr>
          <w:rFonts w:ascii="Arial" w:hAnsi="Arial" w:cs="Arial"/>
          <w:b w:val="0"/>
          <w:bCs/>
          <w:i/>
          <w:iCs/>
          <w:sz w:val="24"/>
          <w:lang w:val="ru-RU"/>
        </w:rPr>
        <w:t xml:space="preserve"> (</w:t>
      </w:r>
      <w:r w:rsidRPr="00EB30E9">
        <w:rPr>
          <w:rFonts w:ascii="Arial" w:hAnsi="Arial" w:cs="Arial"/>
          <w:b w:val="0"/>
          <w:bCs/>
          <w:i/>
          <w:sz w:val="24"/>
          <w:lang w:val="ru-RU"/>
        </w:rPr>
        <w:t xml:space="preserve">Генератор </w:t>
      </w:r>
      <w:proofErr w:type="spellStart"/>
      <w:r w:rsidRPr="00EB30E9">
        <w:rPr>
          <w:rFonts w:ascii="Arial" w:hAnsi="Arial" w:cs="Arial"/>
          <w:b w:val="0"/>
          <w:bCs/>
          <w:i/>
          <w:sz w:val="24"/>
          <w:lang w:val="ru-RU"/>
        </w:rPr>
        <w:t>дизельний</w:t>
      </w:r>
      <w:proofErr w:type="spellEnd"/>
      <w:r w:rsidRPr="00EB30E9">
        <w:rPr>
          <w:rFonts w:ascii="Arial" w:hAnsi="Arial" w:cs="Arial"/>
          <w:b w:val="0"/>
          <w:bCs/>
          <w:i/>
          <w:iCs/>
          <w:sz w:val="24"/>
          <w:lang w:val="ru-RU"/>
        </w:rPr>
        <w:t xml:space="preserve">) </w:t>
      </w:r>
      <w:r w:rsidRPr="00EB30E9">
        <w:rPr>
          <w:rFonts w:ascii="Arial" w:hAnsi="Arial" w:cs="Arial"/>
          <w:b w:val="0"/>
          <w:i/>
          <w:iCs/>
          <w:sz w:val="24"/>
        </w:rPr>
        <w:t xml:space="preserve">(Придбання обладнання та предметів довгострокового користування) </w:t>
      </w:r>
      <w:r w:rsidR="004B49F7" w:rsidRPr="00EB30E9">
        <w:rPr>
          <w:rFonts w:ascii="Arial" w:hAnsi="Arial" w:cs="Arial"/>
          <w:b w:val="0"/>
          <w:sz w:val="24"/>
        </w:rPr>
        <w:t>(№</w:t>
      </w:r>
      <w:r w:rsidR="00DD1C3E" w:rsidRPr="00EB30E9">
        <w:rPr>
          <w:rFonts w:ascii="Arial" w:hAnsi="Arial" w:cs="Arial"/>
          <w:b w:val="0"/>
          <w:sz w:val="24"/>
          <w:shd w:val="clear" w:color="auto" w:fill="F3F7FA"/>
        </w:rPr>
        <w:t xml:space="preserve"> UA</w:t>
      </w:r>
      <w:r w:rsidR="00D07F9D" w:rsidRPr="00EB30E9">
        <w:rPr>
          <w:rFonts w:ascii="Arial" w:hAnsi="Arial" w:cs="Arial"/>
          <w:b w:val="0"/>
          <w:sz w:val="24"/>
          <w:shd w:val="clear" w:color="auto" w:fill="F3F7FA"/>
        </w:rPr>
        <w:t>-2022-</w:t>
      </w:r>
      <w:r w:rsidRPr="00EB30E9">
        <w:rPr>
          <w:rFonts w:ascii="Arial" w:hAnsi="Arial" w:cs="Arial"/>
          <w:b w:val="0"/>
          <w:sz w:val="24"/>
          <w:shd w:val="clear" w:color="auto" w:fill="F3F7FA"/>
        </w:rPr>
        <w:t>11-08-002458</w:t>
      </w:r>
      <w:r w:rsidR="00D07F9D" w:rsidRPr="00EB30E9">
        <w:rPr>
          <w:rFonts w:ascii="Arial" w:hAnsi="Arial" w:cs="Arial"/>
          <w:b w:val="0"/>
          <w:sz w:val="24"/>
          <w:shd w:val="clear" w:color="auto" w:fill="F3F7FA"/>
        </w:rPr>
        <w:t>-</w:t>
      </w:r>
      <w:r w:rsidR="00DD1C3E" w:rsidRPr="00EB30E9">
        <w:rPr>
          <w:rFonts w:ascii="Arial" w:hAnsi="Arial" w:cs="Arial"/>
          <w:b w:val="0"/>
          <w:sz w:val="24"/>
          <w:shd w:val="clear" w:color="auto" w:fill="F3F7FA"/>
          <w:lang w:val="en-US"/>
        </w:rPr>
        <w:t>a</w:t>
      </w:r>
      <w:r w:rsidR="004B49F7" w:rsidRPr="00EB30E9">
        <w:rPr>
          <w:rFonts w:ascii="Arial" w:hAnsi="Arial" w:cs="Arial"/>
          <w:b w:val="0"/>
          <w:sz w:val="24"/>
          <w:shd w:val="clear" w:color="auto" w:fill="F3F7FA"/>
        </w:rPr>
        <w:t>).</w:t>
      </w:r>
    </w:p>
    <w:p w:rsidR="004B49F7" w:rsidRPr="005D2F68" w:rsidRDefault="005D2F68" w:rsidP="005D2F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4B49F7" w:rsidRPr="005D2F68"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</w:t>
      </w:r>
      <w:r w:rsidR="00962859" w:rsidRPr="005D2F68">
        <w:rPr>
          <w:rFonts w:ascii="Arial" w:hAnsi="Arial" w:cs="Arial"/>
          <w:sz w:val="24"/>
          <w:szCs w:val="24"/>
        </w:rPr>
        <w:t>2</w:t>
      </w:r>
      <w:r w:rsidR="004B49F7" w:rsidRPr="005D2F68">
        <w:rPr>
          <w:rFonts w:ascii="Arial" w:hAnsi="Arial" w:cs="Arial"/>
          <w:sz w:val="24"/>
          <w:szCs w:val="24"/>
        </w:rPr>
        <w:t>р.</w:t>
      </w:r>
    </w:p>
    <w:p w:rsidR="00962859" w:rsidRPr="005D2F68" w:rsidRDefault="00962859" w:rsidP="005D2F68">
      <w:pPr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EB30E9" w:rsidRPr="005D2F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30E9" w:rsidRPr="005D2F68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="00EB30E9" w:rsidRPr="005D2F68">
        <w:rPr>
          <w:rFonts w:ascii="Arial" w:hAnsi="Arial" w:cs="Arial"/>
          <w:sz w:val="24"/>
          <w:szCs w:val="24"/>
        </w:rPr>
        <w:t xml:space="preserve"> цін</w:t>
      </w:r>
      <w:r w:rsidRPr="005D2F68">
        <w:rPr>
          <w:rFonts w:ascii="Arial" w:hAnsi="Arial" w:cs="Arial"/>
          <w:sz w:val="24"/>
          <w:szCs w:val="24"/>
        </w:rPr>
        <w:t xml:space="preserve"> на цей товар.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0"/>
        <w:gridCol w:w="409"/>
      </w:tblGrid>
      <w:tr w:rsidR="00962859" w:rsidRPr="00EB30E9" w:rsidTr="002233B1">
        <w:trPr>
          <w:tblCellSpacing w:w="0" w:type="dxa"/>
        </w:trPr>
        <w:tc>
          <w:tcPr>
            <w:tcW w:w="4788" w:type="pct"/>
            <w:shd w:val="clear" w:color="auto" w:fill="FFFFFF"/>
            <w:hideMark/>
          </w:tcPr>
          <w:p w:rsidR="002233B1" w:rsidRPr="00EB30E9" w:rsidRDefault="00962859" w:rsidP="002233B1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>2.Обгрунтування розміру бюджетного призначення – розмір бюдж</w:t>
            </w:r>
            <w:r w:rsidR="002233B1" w:rsidRPr="00EB30E9">
              <w:rPr>
                <w:rFonts w:ascii="Arial" w:hAnsi="Arial" w:cs="Arial"/>
                <w:sz w:val="24"/>
                <w:szCs w:val="24"/>
              </w:rPr>
              <w:t xml:space="preserve">етного призначення затверджено рішенням виконавчого комітету </w:t>
            </w:r>
            <w:r w:rsidRPr="00EB30E9">
              <w:rPr>
                <w:rFonts w:ascii="Arial" w:hAnsi="Arial" w:cs="Arial"/>
                <w:sz w:val="24"/>
                <w:szCs w:val="24"/>
              </w:rPr>
              <w:t>Львівської міської</w:t>
            </w:r>
          </w:p>
          <w:p w:rsidR="00962859" w:rsidRPr="00EB30E9" w:rsidRDefault="00962859" w:rsidP="00413A9D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hAnsi="Arial" w:cs="Arial"/>
                <w:sz w:val="24"/>
                <w:szCs w:val="24"/>
              </w:rPr>
              <w:t xml:space="preserve"> ради </w:t>
            </w:r>
            <w:r w:rsidR="00884BBF">
              <w:rPr>
                <w:rFonts w:ascii="Arial" w:hAnsi="Arial" w:cs="Arial"/>
                <w:sz w:val="24"/>
                <w:szCs w:val="24"/>
              </w:rPr>
              <w:t>від 04.11.2022</w:t>
            </w:r>
            <w:r w:rsidR="00413A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" w:type="pct"/>
            <w:shd w:val="clear" w:color="auto" w:fill="FFFFFF"/>
            <w:hideMark/>
          </w:tcPr>
          <w:p w:rsidR="00962859" w:rsidRPr="00EB30E9" w:rsidRDefault="002233B1" w:rsidP="002233B1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EB30E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о</w:t>
            </w:r>
          </w:p>
        </w:tc>
      </w:tr>
    </w:tbl>
    <w:p w:rsidR="004B49F7" w:rsidRPr="00EB30E9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EB30E9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 w:rsidRPr="00EB30E9"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 w:rsidRPr="00EB30E9">
        <w:rPr>
          <w:sz w:val="24"/>
          <w:szCs w:val="24"/>
          <w:lang w:val="uk-UA"/>
        </w:rPr>
        <w:t xml:space="preserve">визначені у Додатку </w:t>
      </w:r>
      <w:r w:rsidR="002233B1" w:rsidRPr="00EB30E9">
        <w:rPr>
          <w:sz w:val="24"/>
          <w:szCs w:val="24"/>
          <w:lang w:val="uk-UA"/>
        </w:rPr>
        <w:t>3</w:t>
      </w:r>
      <w:r w:rsidRPr="00EB30E9">
        <w:rPr>
          <w:sz w:val="24"/>
          <w:szCs w:val="24"/>
          <w:lang w:val="uk-UA"/>
        </w:rPr>
        <w:t xml:space="preserve"> тендерної документації</w:t>
      </w:r>
      <w:r w:rsidRPr="00EB30E9"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="002233B1" w:rsidRPr="00EB30E9">
        <w:rPr>
          <w:bCs/>
          <w:i/>
          <w:sz w:val="24"/>
          <w:szCs w:val="24"/>
          <w:lang w:val="uk-UA"/>
        </w:rPr>
        <w:t xml:space="preserve">За кодом </w:t>
      </w:r>
      <w:r w:rsidR="002233B1" w:rsidRPr="00EB30E9">
        <w:rPr>
          <w:bCs/>
          <w:i/>
          <w:sz w:val="24"/>
          <w:szCs w:val="24"/>
          <w:lang w:val="en-US"/>
        </w:rPr>
        <w:t>CPV</w:t>
      </w:r>
      <w:r w:rsidR="002233B1" w:rsidRPr="00EB30E9">
        <w:rPr>
          <w:bCs/>
          <w:i/>
          <w:sz w:val="24"/>
          <w:szCs w:val="24"/>
          <w:lang w:val="uk-UA"/>
        </w:rPr>
        <w:t xml:space="preserve"> за  </w:t>
      </w:r>
      <w:r w:rsidR="002233B1" w:rsidRPr="00EB30E9">
        <w:rPr>
          <w:i/>
          <w:sz w:val="24"/>
          <w:szCs w:val="24"/>
          <w:lang w:val="uk-UA"/>
        </w:rPr>
        <w:t>ДК 021:2015 (</w:t>
      </w:r>
      <w:r w:rsidR="002233B1" w:rsidRPr="00EB30E9">
        <w:rPr>
          <w:bCs/>
          <w:i/>
          <w:sz w:val="24"/>
          <w:szCs w:val="24"/>
          <w:lang w:val="uk-UA"/>
        </w:rPr>
        <w:t>31120000-3 - Генератори</w:t>
      </w:r>
      <w:r w:rsidR="002233B1" w:rsidRPr="00EB30E9">
        <w:rPr>
          <w:bCs/>
          <w:i/>
          <w:iCs/>
          <w:sz w:val="24"/>
          <w:szCs w:val="24"/>
          <w:lang w:val="uk-UA"/>
        </w:rPr>
        <w:t xml:space="preserve"> (</w:t>
      </w:r>
      <w:r w:rsidR="002233B1" w:rsidRPr="00EB30E9">
        <w:rPr>
          <w:bCs/>
          <w:i/>
          <w:sz w:val="24"/>
          <w:szCs w:val="24"/>
          <w:lang w:val="uk-UA"/>
        </w:rPr>
        <w:t>Генератор дизельний</w:t>
      </w:r>
      <w:r w:rsidR="002233B1" w:rsidRPr="00EB30E9">
        <w:rPr>
          <w:bCs/>
          <w:i/>
          <w:iCs/>
          <w:sz w:val="24"/>
          <w:szCs w:val="24"/>
          <w:lang w:val="uk-UA"/>
        </w:rPr>
        <w:t>)</w:t>
      </w:r>
      <w:r w:rsidR="002233B1" w:rsidRPr="00EB30E9">
        <w:rPr>
          <w:b/>
          <w:bCs/>
          <w:i/>
          <w:iCs/>
          <w:sz w:val="24"/>
          <w:szCs w:val="24"/>
          <w:lang w:val="uk-UA"/>
        </w:rPr>
        <w:t xml:space="preserve"> </w:t>
      </w:r>
      <w:r w:rsidR="002233B1" w:rsidRPr="00EB30E9">
        <w:rPr>
          <w:i/>
          <w:iCs/>
          <w:sz w:val="24"/>
          <w:szCs w:val="24"/>
          <w:lang w:val="uk-UA"/>
        </w:rPr>
        <w:t>(Придбання обладнання та предметів довгострокового користування)</w:t>
      </w:r>
      <w:r w:rsidR="002233B1" w:rsidRPr="00EB30E9">
        <w:rPr>
          <w:b/>
          <w:i/>
          <w:iCs/>
          <w:sz w:val="24"/>
          <w:szCs w:val="24"/>
          <w:lang w:val="uk-UA"/>
        </w:rPr>
        <w:t xml:space="preserve"> </w:t>
      </w:r>
      <w:r w:rsidR="002233B1" w:rsidRPr="00EB30E9">
        <w:rPr>
          <w:sz w:val="24"/>
          <w:szCs w:val="24"/>
          <w:lang w:val="uk-UA"/>
        </w:rPr>
        <w:t>(№</w:t>
      </w:r>
      <w:r w:rsidR="002233B1" w:rsidRPr="00EB30E9">
        <w:rPr>
          <w:sz w:val="24"/>
          <w:szCs w:val="24"/>
          <w:shd w:val="clear" w:color="auto" w:fill="F3F7FA"/>
          <w:lang w:val="uk-UA"/>
        </w:rPr>
        <w:t xml:space="preserve"> </w:t>
      </w:r>
      <w:r w:rsidR="002233B1" w:rsidRPr="00EB30E9">
        <w:rPr>
          <w:sz w:val="24"/>
          <w:szCs w:val="24"/>
          <w:shd w:val="clear" w:color="auto" w:fill="F3F7FA"/>
        </w:rPr>
        <w:t>UA</w:t>
      </w:r>
      <w:r w:rsidR="002233B1" w:rsidRPr="00EB30E9">
        <w:rPr>
          <w:sz w:val="24"/>
          <w:szCs w:val="24"/>
          <w:shd w:val="clear" w:color="auto" w:fill="F3F7FA"/>
          <w:lang w:val="uk-UA"/>
        </w:rPr>
        <w:t>-2022-11-08-002458-</w:t>
      </w:r>
      <w:r w:rsidR="002233B1" w:rsidRPr="00EB30E9">
        <w:rPr>
          <w:sz w:val="24"/>
          <w:szCs w:val="24"/>
          <w:shd w:val="clear" w:color="auto" w:fill="F3F7FA"/>
          <w:lang w:val="en-US"/>
        </w:rPr>
        <w:t>a</w:t>
      </w:r>
      <w:r w:rsidR="002233B1" w:rsidRPr="00EB30E9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EB30E9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0E9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EB30E9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EB30E9" w:rsidRDefault="002233B1" w:rsidP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EB30E9">
              <w:rPr>
                <w:rFonts w:ascii="Arial" w:eastAsia="Calibri" w:hAnsi="Arial" w:cs="Arial"/>
                <w:sz w:val="24"/>
                <w:szCs w:val="24"/>
              </w:rPr>
              <w:t>800 000,00</w:t>
            </w:r>
          </w:p>
        </w:tc>
      </w:tr>
    </w:tbl>
    <w:p w:rsidR="008506E2" w:rsidRPr="00EB30E9" w:rsidRDefault="008506E2" w:rsidP="008506E2">
      <w:pPr>
        <w:rPr>
          <w:rFonts w:ascii="Arial" w:hAnsi="Arial" w:cs="Arial"/>
          <w:sz w:val="24"/>
          <w:szCs w:val="24"/>
        </w:rPr>
      </w:pPr>
      <w:r w:rsidRPr="00EB30E9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EB30E9">
        <w:rPr>
          <w:rFonts w:ascii="Arial" w:hAnsi="Arial" w:cs="Arial"/>
          <w:sz w:val="24"/>
          <w:szCs w:val="24"/>
        </w:rPr>
        <w:t>товару</w:t>
      </w:r>
      <w:r w:rsidRPr="00EB30E9">
        <w:rPr>
          <w:rFonts w:ascii="Arial" w:hAnsi="Arial" w:cs="Arial"/>
          <w:sz w:val="24"/>
          <w:szCs w:val="24"/>
        </w:rPr>
        <w:t xml:space="preserve"> передбачено по КПКВК</w:t>
      </w:r>
      <w:r w:rsidR="00476AB6">
        <w:rPr>
          <w:rFonts w:ascii="Arial" w:hAnsi="Arial" w:cs="Arial"/>
          <w:sz w:val="24"/>
          <w:szCs w:val="24"/>
        </w:rPr>
        <w:t xml:space="preserve"> 4210160 </w:t>
      </w:r>
      <w:r w:rsidR="00D26B15">
        <w:rPr>
          <w:rFonts w:ascii="Arial" w:hAnsi="Arial" w:cs="Arial"/>
          <w:sz w:val="24"/>
          <w:szCs w:val="24"/>
        </w:rPr>
        <w:t>міський бюджет</w:t>
      </w:r>
      <w:r w:rsidRPr="00EB30E9">
        <w:rPr>
          <w:rFonts w:ascii="Arial" w:hAnsi="Arial" w:cs="Arial"/>
          <w:sz w:val="24"/>
          <w:szCs w:val="24"/>
        </w:rPr>
        <w:t xml:space="preserve"> «</w:t>
      </w:r>
      <w:r w:rsidR="002E76A1">
        <w:rPr>
          <w:rFonts w:ascii="Arial" w:hAnsi="Arial" w:cs="Arial"/>
          <w:sz w:val="24"/>
          <w:szCs w:val="24"/>
        </w:rPr>
        <w:t xml:space="preserve">Спеціальний </w:t>
      </w:r>
      <w:r w:rsidRPr="00EB30E9">
        <w:rPr>
          <w:rFonts w:ascii="Arial" w:hAnsi="Arial" w:cs="Arial"/>
          <w:sz w:val="24"/>
          <w:szCs w:val="24"/>
        </w:rPr>
        <w:t>фонд»</w:t>
      </w:r>
      <w:r w:rsidR="00D26B15">
        <w:rPr>
          <w:rFonts w:ascii="Arial" w:hAnsi="Arial" w:cs="Arial"/>
          <w:sz w:val="24"/>
          <w:szCs w:val="24"/>
        </w:rPr>
        <w:t xml:space="preserve"> (бюджет розвитку)</w:t>
      </w:r>
      <w:bookmarkStart w:id="0" w:name="_GoBack"/>
      <w:bookmarkEnd w:id="0"/>
      <w:r w:rsidRPr="00EB30E9">
        <w:rPr>
          <w:rFonts w:ascii="Arial" w:hAnsi="Arial" w:cs="Arial"/>
          <w:sz w:val="24"/>
          <w:szCs w:val="24"/>
        </w:rPr>
        <w:t>.</w:t>
      </w:r>
    </w:p>
    <w:p w:rsidR="008506E2" w:rsidRPr="00EB30E9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Pr="00EB30E9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Pr="00EB30E9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Pr="00EB30E9" w:rsidRDefault="001F0632">
      <w:pPr>
        <w:rPr>
          <w:rFonts w:ascii="Arial" w:hAnsi="Arial" w:cs="Arial"/>
          <w:sz w:val="24"/>
          <w:szCs w:val="24"/>
        </w:rPr>
      </w:pPr>
    </w:p>
    <w:sectPr w:rsidR="001F0632" w:rsidRPr="00EB30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C3B49"/>
    <w:rsid w:val="000E7A77"/>
    <w:rsid w:val="0011317F"/>
    <w:rsid w:val="00180932"/>
    <w:rsid w:val="001F0632"/>
    <w:rsid w:val="002233B1"/>
    <w:rsid w:val="002B55FC"/>
    <w:rsid w:val="002E76A1"/>
    <w:rsid w:val="00387E92"/>
    <w:rsid w:val="00413A9D"/>
    <w:rsid w:val="00432815"/>
    <w:rsid w:val="00476AB6"/>
    <w:rsid w:val="004B49F7"/>
    <w:rsid w:val="005D2F68"/>
    <w:rsid w:val="006028CC"/>
    <w:rsid w:val="00692F9E"/>
    <w:rsid w:val="00726D9D"/>
    <w:rsid w:val="0075152B"/>
    <w:rsid w:val="0077519B"/>
    <w:rsid w:val="007E2E91"/>
    <w:rsid w:val="008506E2"/>
    <w:rsid w:val="00884BBF"/>
    <w:rsid w:val="00900E00"/>
    <w:rsid w:val="00962859"/>
    <w:rsid w:val="00BA11F2"/>
    <w:rsid w:val="00C94544"/>
    <w:rsid w:val="00D01CE4"/>
    <w:rsid w:val="00D07F9D"/>
    <w:rsid w:val="00D26B15"/>
    <w:rsid w:val="00DD1C3E"/>
    <w:rsid w:val="00DD7E37"/>
    <w:rsid w:val="00EA6DCC"/>
    <w:rsid w:val="00EB30E9"/>
    <w:rsid w:val="00F07797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92AB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2022-11-10T12:58:00Z</dcterms:created>
  <dcterms:modified xsi:type="dcterms:W3CDTF">2022-11-10T13:09:00Z</dcterms:modified>
</cp:coreProperties>
</file>