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092E91" w:rsidRPr="002828F2" w:rsidRDefault="004B49F7" w:rsidP="00092E91">
      <w:pPr>
        <w:pStyle w:val="5"/>
        <w:rPr>
          <w:rFonts w:ascii="Arial" w:hAnsi="Arial" w:cs="Arial"/>
          <w:b w:val="0"/>
          <w:bCs/>
          <w:sz w:val="24"/>
        </w:rPr>
      </w:pPr>
      <w:r w:rsidRPr="002828F2">
        <w:rPr>
          <w:rFonts w:ascii="Arial" w:hAnsi="Arial" w:cs="Arial"/>
          <w:b w:val="0"/>
          <w:sz w:val="24"/>
        </w:rPr>
        <w:t xml:space="preserve">Предмет закупівлі: </w:t>
      </w:r>
      <w:r w:rsidR="00092E91">
        <w:rPr>
          <w:rFonts w:ascii="Arial" w:hAnsi="Arial" w:cs="Arial"/>
          <w:b w:val="0"/>
          <w:bCs/>
          <w:sz w:val="24"/>
        </w:rPr>
        <w:t xml:space="preserve">За кодом </w:t>
      </w:r>
      <w:r w:rsidR="00092E91">
        <w:rPr>
          <w:rFonts w:ascii="Arial" w:hAnsi="Arial" w:cs="Arial"/>
          <w:b w:val="0"/>
          <w:bCs/>
          <w:sz w:val="24"/>
          <w:lang w:val="en-US"/>
        </w:rPr>
        <w:t>CPV</w:t>
      </w:r>
      <w:r w:rsidR="00092E91">
        <w:rPr>
          <w:rFonts w:ascii="Arial" w:hAnsi="Arial" w:cs="Arial"/>
          <w:b w:val="0"/>
          <w:bCs/>
          <w:sz w:val="24"/>
        </w:rPr>
        <w:t xml:space="preserve"> за ДК 021:2015 - 24950000-8 -Спеціалізована хімічна продукція (</w:t>
      </w:r>
      <w:r w:rsidR="00092E91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технічної);</w:t>
      </w:r>
      <w:r w:rsidR="00092E91">
        <w:rPr>
          <w:rFonts w:ascii="Arial" w:hAnsi="Arial" w:cs="Arial"/>
          <w:b w:val="0"/>
          <w:i/>
          <w:iCs/>
          <w:sz w:val="24"/>
        </w:rPr>
        <w:t>(Благоустрій населених пунктів))</w:t>
      </w:r>
      <w:r w:rsidR="002828F2" w:rsidRPr="002828F2">
        <w:rPr>
          <w:sz w:val="24"/>
        </w:rPr>
        <w:t xml:space="preserve"> </w:t>
      </w:r>
      <w:r w:rsidR="002828F2" w:rsidRPr="002828F2">
        <w:rPr>
          <w:rFonts w:ascii="Arial" w:hAnsi="Arial" w:cs="Arial"/>
          <w:b w:val="0"/>
          <w:sz w:val="24"/>
        </w:rPr>
        <w:t>(№</w:t>
      </w:r>
      <w:r w:rsidR="002828F2" w:rsidRPr="002828F2">
        <w:rPr>
          <w:rFonts w:ascii="Arial" w:hAnsi="Arial" w:cs="Arial"/>
          <w:b w:val="0"/>
          <w:sz w:val="24"/>
          <w:shd w:val="clear" w:color="auto" w:fill="F3F7FA"/>
        </w:rPr>
        <w:t xml:space="preserve"> </w:t>
      </w:r>
      <w:bookmarkStart w:id="0" w:name="_GoBack"/>
      <w:r w:rsidR="002828F2" w:rsidRPr="002828F2">
        <w:rPr>
          <w:rFonts w:ascii="Arial" w:hAnsi="Arial" w:cs="Arial"/>
          <w:b w:val="0"/>
          <w:sz w:val="24"/>
          <w:shd w:val="clear" w:color="auto" w:fill="F3F7FA"/>
        </w:rPr>
        <w:t>UA-2022-11-15</w:t>
      </w:r>
      <w:r w:rsidR="00557896">
        <w:rPr>
          <w:rFonts w:ascii="Arial" w:hAnsi="Arial" w:cs="Arial"/>
          <w:b w:val="0"/>
          <w:sz w:val="24"/>
          <w:shd w:val="clear" w:color="auto" w:fill="F3F7FA"/>
        </w:rPr>
        <w:t>-</w:t>
      </w:r>
      <w:r w:rsidR="006F5ABD">
        <w:rPr>
          <w:rFonts w:ascii="Arial" w:hAnsi="Arial" w:cs="Arial"/>
          <w:b w:val="0"/>
          <w:sz w:val="24"/>
          <w:shd w:val="clear" w:color="auto" w:fill="F3F7FA"/>
        </w:rPr>
        <w:t>005145-</w:t>
      </w:r>
      <w:r w:rsidR="002828F2" w:rsidRPr="002828F2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bookmarkEnd w:id="0"/>
      <w:r w:rsidR="002828F2" w:rsidRPr="002828F2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Default="00092E91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>
        <w:rPr>
          <w:bCs/>
          <w:sz w:val="24"/>
          <w:lang w:val="uk-UA"/>
        </w:rPr>
        <w:t xml:space="preserve">         </w:t>
      </w:r>
      <w:r w:rsidR="004B49F7">
        <w:rPr>
          <w:bCs/>
          <w:sz w:val="24"/>
          <w:lang w:val="uk-UA"/>
        </w:rPr>
        <w:t xml:space="preserve"> </w:t>
      </w: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9628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:rsidR="00962859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828F2">
        <w:rPr>
          <w:rFonts w:ascii="Arial" w:hAnsi="Arial" w:cs="Arial"/>
          <w:sz w:val="24"/>
          <w:szCs w:val="24"/>
        </w:rPr>
        <w:t>піщано-соляною сумішшю (з вмістом піску 80% та солі технічної)- 20%)</w:t>
      </w:r>
      <w:r>
        <w:rPr>
          <w:rFonts w:ascii="Arial" w:hAnsi="Arial" w:cs="Arial"/>
          <w:sz w:val="24"/>
          <w:szCs w:val="24"/>
        </w:rPr>
        <w:t xml:space="preserve"> з метою належного утримання доріг та тротуарів в зимовий період), та враховуючи очікувану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125F06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529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27"/>
      </w:tblGrid>
      <w:tr w:rsidR="00962859" w:rsidRPr="00125F06" w:rsidTr="002828F2">
        <w:trPr>
          <w:tblCellSpacing w:w="0" w:type="dxa"/>
        </w:trPr>
        <w:tc>
          <w:tcPr>
            <w:tcW w:w="4791" w:type="pct"/>
            <w:shd w:val="clear" w:color="auto" w:fill="FFFFFF"/>
            <w:hideMark/>
          </w:tcPr>
          <w:p w:rsidR="002828F2" w:rsidRDefault="00962859" w:rsidP="002828F2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25F06">
              <w:rPr>
                <w:rFonts w:ascii="Arial" w:hAnsi="Arial" w:cs="Arial"/>
                <w:sz w:val="24"/>
                <w:szCs w:val="24"/>
              </w:rPr>
              <w:t>Обгрунтування розміру бюджетного призначення – розмір бюджетного призначення затверджено у</w:t>
            </w:r>
            <w:r w:rsidR="002828F2">
              <w:rPr>
                <w:rFonts w:ascii="Arial" w:hAnsi="Arial" w:cs="Arial"/>
                <w:sz w:val="24"/>
                <w:szCs w:val="24"/>
              </w:rPr>
              <w:t>хвалою Львівської міської ради</w:t>
            </w:r>
          </w:p>
          <w:p w:rsidR="00962859" w:rsidRPr="00125F06" w:rsidRDefault="002828F2" w:rsidP="002828F2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859" w:rsidRPr="00125F06">
              <w:rPr>
                <w:rFonts w:ascii="Arial" w:hAnsi="Arial" w:cs="Arial"/>
                <w:sz w:val="24"/>
                <w:szCs w:val="24"/>
              </w:rPr>
              <w:t>«</w:t>
            </w:r>
            <w:r w:rsidR="00962859"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 xml:space="preserve">Про бюджет Львівської міської територіальної </w:t>
            </w:r>
            <w:r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громади на 2022 рік (зі змінами)»</w:t>
            </w:r>
            <w:r w:rsidR="00962859"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09" w:type="pct"/>
            <w:shd w:val="clear" w:color="auto" w:fill="FFFFFF"/>
            <w:hideMark/>
          </w:tcPr>
          <w:p w:rsidR="00962859" w:rsidRPr="00125F06" w:rsidRDefault="002828F2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="00962859"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962859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092E91" w:rsidRDefault="004B49F7" w:rsidP="00092E91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B49F7">
        <w:rPr>
          <w:sz w:val="24"/>
        </w:rPr>
        <w:t xml:space="preserve">     </w:t>
      </w:r>
      <w:r w:rsidRPr="00092E91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092E91">
        <w:rPr>
          <w:rFonts w:ascii="Arial" w:hAnsi="Arial" w:cs="Arial"/>
          <w:b w:val="0"/>
          <w:sz w:val="24"/>
        </w:rPr>
        <w:t>3</w:t>
      </w:r>
      <w:r w:rsidRPr="00092E91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092E91" w:rsidRPr="00092E91">
        <w:rPr>
          <w:rFonts w:ascii="Arial" w:hAnsi="Arial" w:cs="Arial"/>
          <w:b w:val="0"/>
          <w:bCs/>
          <w:sz w:val="24"/>
        </w:rPr>
        <w:t xml:space="preserve">За кодом </w:t>
      </w:r>
      <w:r w:rsidR="00092E91" w:rsidRPr="00092E91">
        <w:rPr>
          <w:rFonts w:ascii="Arial" w:hAnsi="Arial" w:cs="Arial"/>
          <w:b w:val="0"/>
          <w:bCs/>
          <w:sz w:val="24"/>
          <w:lang w:val="en-US"/>
        </w:rPr>
        <w:t>CPV</w:t>
      </w:r>
      <w:r w:rsidR="00092E91" w:rsidRPr="00092E91">
        <w:rPr>
          <w:rFonts w:ascii="Arial" w:hAnsi="Arial" w:cs="Arial"/>
          <w:b w:val="0"/>
          <w:bCs/>
          <w:sz w:val="24"/>
        </w:rPr>
        <w:t xml:space="preserve"> за ДК</w:t>
      </w:r>
      <w:r w:rsidR="00092E91">
        <w:rPr>
          <w:rFonts w:ascii="Arial" w:hAnsi="Arial" w:cs="Arial"/>
          <w:b w:val="0"/>
          <w:bCs/>
          <w:sz w:val="24"/>
        </w:rPr>
        <w:t xml:space="preserve"> 021:2015 - 24950000-8 -Спеціалізована хімічна продукція (</w:t>
      </w:r>
      <w:r w:rsidR="00092E91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технічної);</w:t>
      </w:r>
      <w:r w:rsidR="00092E91">
        <w:rPr>
          <w:rFonts w:ascii="Arial" w:hAnsi="Arial" w:cs="Arial"/>
          <w:b w:val="0"/>
          <w:i/>
          <w:iCs/>
          <w:sz w:val="24"/>
        </w:rPr>
        <w:t>(Благоустрій населених пунктів))</w:t>
      </w: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>
        <w:rPr>
          <w:bCs/>
          <w:sz w:val="24"/>
          <w:lang w:val="uk-UA"/>
        </w:rPr>
        <w:t xml:space="preserve"> (закупівля</w:t>
      </w:r>
      <w:r w:rsidRPr="004B49F7">
        <w:rPr>
          <w:b/>
          <w:bCs/>
          <w:sz w:val="24"/>
          <w:lang w:val="uk-UA"/>
        </w:rPr>
        <w:t xml:space="preserve"> </w:t>
      </w:r>
      <w:r w:rsidRPr="004B49F7">
        <w:rPr>
          <w:sz w:val="24"/>
          <w:szCs w:val="24"/>
          <w:lang w:val="uk-UA"/>
        </w:rPr>
        <w:t xml:space="preserve">№ </w:t>
      </w:r>
      <w:r w:rsidR="0077519B">
        <w:rPr>
          <w:sz w:val="24"/>
          <w:szCs w:val="24"/>
          <w:shd w:val="clear" w:color="auto" w:fill="F3F7FA"/>
        </w:rPr>
        <w:t>UA</w:t>
      </w:r>
      <w:r w:rsidR="0077519B">
        <w:rPr>
          <w:sz w:val="24"/>
          <w:szCs w:val="24"/>
          <w:shd w:val="clear" w:color="auto" w:fill="F3F7FA"/>
          <w:lang w:val="uk-UA"/>
        </w:rPr>
        <w:t>-202</w:t>
      </w:r>
      <w:r w:rsidR="00962859">
        <w:rPr>
          <w:sz w:val="24"/>
          <w:szCs w:val="24"/>
          <w:shd w:val="clear" w:color="auto" w:fill="F3F7FA"/>
          <w:lang w:val="uk-UA"/>
        </w:rPr>
        <w:t>2</w:t>
      </w:r>
      <w:r w:rsidR="00D07F9D">
        <w:rPr>
          <w:sz w:val="24"/>
          <w:szCs w:val="24"/>
          <w:shd w:val="clear" w:color="auto" w:fill="F3F7FA"/>
          <w:lang w:val="uk-UA"/>
        </w:rPr>
        <w:t>-</w:t>
      </w:r>
      <w:r w:rsidR="00092E91">
        <w:rPr>
          <w:sz w:val="24"/>
          <w:szCs w:val="24"/>
          <w:shd w:val="clear" w:color="auto" w:fill="F3F7FA"/>
          <w:lang w:val="uk-UA"/>
        </w:rPr>
        <w:t>11-15-</w:t>
      </w:r>
      <w:r w:rsidR="006F5ABD">
        <w:rPr>
          <w:sz w:val="24"/>
          <w:szCs w:val="24"/>
          <w:shd w:val="clear" w:color="auto" w:fill="F3F7FA"/>
          <w:lang w:val="uk-UA"/>
        </w:rPr>
        <w:t>005145-</w:t>
      </w:r>
      <w:r w:rsidR="00DD1C3E">
        <w:rPr>
          <w:sz w:val="24"/>
          <w:szCs w:val="24"/>
          <w:shd w:val="clear" w:color="auto" w:fill="F3F7FA"/>
          <w:lang w:val="uk-UA"/>
        </w:rPr>
        <w:t>а</w:t>
      </w:r>
      <w:r w:rsidRPr="004B49F7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8506E2" w:rsidRPr="002828F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2828F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28F2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2828F2" w:rsidRDefault="00D07F9D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828F2">
              <w:rPr>
                <w:rFonts w:ascii="Arial" w:eastAsia="Calibri" w:hAnsi="Arial" w:cs="Arial"/>
                <w:sz w:val="24"/>
                <w:szCs w:val="24"/>
              </w:rPr>
              <w:t>1 120 000,00</w:t>
            </w:r>
            <w:r w:rsidR="008506E2" w:rsidRPr="002828F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2828F2" w:rsidRDefault="008506E2" w:rsidP="008506E2">
      <w:pPr>
        <w:rPr>
          <w:rFonts w:ascii="Arial" w:hAnsi="Arial" w:cs="Arial"/>
          <w:sz w:val="24"/>
          <w:szCs w:val="24"/>
        </w:rPr>
      </w:pPr>
      <w:r w:rsidRPr="002828F2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2828F2">
        <w:rPr>
          <w:rFonts w:ascii="Arial" w:hAnsi="Arial" w:cs="Arial"/>
          <w:sz w:val="24"/>
          <w:szCs w:val="24"/>
        </w:rPr>
        <w:t>товару</w:t>
      </w:r>
      <w:r w:rsidRPr="002828F2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B49F7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F0632"/>
    <w:rsid w:val="002828F2"/>
    <w:rsid w:val="002B55FC"/>
    <w:rsid w:val="00317461"/>
    <w:rsid w:val="00432815"/>
    <w:rsid w:val="004B49F7"/>
    <w:rsid w:val="00557896"/>
    <w:rsid w:val="006F5ABD"/>
    <w:rsid w:val="00726D9D"/>
    <w:rsid w:val="0075152B"/>
    <w:rsid w:val="0077519B"/>
    <w:rsid w:val="008506E2"/>
    <w:rsid w:val="00962859"/>
    <w:rsid w:val="00D07F9D"/>
    <w:rsid w:val="00DD1C3E"/>
    <w:rsid w:val="00DD7E37"/>
    <w:rsid w:val="00E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2378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2022-11-16T13:25:00Z</dcterms:created>
  <dcterms:modified xsi:type="dcterms:W3CDTF">2022-11-16T13:25:00Z</dcterms:modified>
</cp:coreProperties>
</file>