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Default="005E523E" w:rsidP="005E52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E523E">
        <w:rPr>
          <w:rFonts w:ascii="Times New Roman" w:hAnsi="Times New Roman"/>
          <w:b/>
          <w:i/>
          <w:sz w:val="28"/>
          <w:szCs w:val="28"/>
        </w:rPr>
        <w:t>Електрична енергія з постачанням та передачею, код 0</w:t>
      </w:r>
      <w:r>
        <w:rPr>
          <w:rFonts w:ascii="Times New Roman" w:hAnsi="Times New Roman"/>
          <w:b/>
          <w:i/>
          <w:sz w:val="28"/>
          <w:szCs w:val="28"/>
        </w:rPr>
        <w:t xml:space="preserve">9310000-5 – Електрична енергія </w:t>
      </w:r>
      <w:r w:rsidRPr="005E523E">
        <w:rPr>
          <w:rFonts w:ascii="Times New Roman" w:hAnsi="Times New Roman"/>
          <w:b/>
          <w:i/>
          <w:sz w:val="28"/>
          <w:szCs w:val="28"/>
        </w:rPr>
        <w:t>за ДК 021:2015 «Єдиний закупівельний словник»</w:t>
      </w:r>
    </w:p>
    <w:p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8B4A74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5E523E" w:rsidRPr="008B4A74">
        <w:rPr>
          <w:rFonts w:ascii="Times New Roman" w:hAnsi="Times New Roman" w:cs="Times New Roman"/>
        </w:rPr>
        <w:t>Електрична енергія з постачанням та передачею, код 09310000-5 – Електрична енергія за ДК 021:2015 «Єдиний закупівельний словник»</w:t>
      </w:r>
      <w:r w:rsidR="00EE1700" w:rsidRPr="005E523E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8B4A74">
        <w:rPr>
          <w:rFonts w:ascii="Times New Roman" w:hAnsi="Times New Roman" w:cs="Times New Roman"/>
        </w:rPr>
        <w:t xml:space="preserve">Управління адміністрування послуг департаменту адміністративних послуг Львівської міської ради </w:t>
      </w:r>
      <w:r w:rsidR="005E523E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Pr="008B4A74" w:rsidRDefault="00B33343" w:rsidP="005E523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E523E">
        <w:rPr>
          <w:rFonts w:ascii="Times New Roman" w:hAnsi="Times New Roman" w:cs="Times New Roman"/>
        </w:rPr>
        <w:t xml:space="preserve">- </w:t>
      </w:r>
      <w:proofErr w:type="spellStart"/>
      <w:r w:rsidR="005E523E" w:rsidRPr="008B4A74">
        <w:rPr>
          <w:rFonts w:ascii="Times New Roman" w:hAnsi="Times New Roman" w:cs="Times New Roman"/>
          <w:lang w:val="ru-RU"/>
        </w:rPr>
        <w:t>Електрична</w:t>
      </w:r>
      <w:proofErr w:type="spellEnd"/>
      <w:r w:rsidR="005E523E" w:rsidRPr="008B4A7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E523E" w:rsidRPr="008B4A74">
        <w:rPr>
          <w:rFonts w:ascii="Times New Roman" w:hAnsi="Times New Roman" w:cs="Times New Roman"/>
          <w:lang w:val="ru-RU"/>
        </w:rPr>
        <w:t>енергія</w:t>
      </w:r>
      <w:proofErr w:type="spellEnd"/>
      <w:r w:rsidR="005E523E" w:rsidRPr="008B4A74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="005E523E" w:rsidRPr="008B4A74">
        <w:rPr>
          <w:rFonts w:ascii="Times New Roman" w:hAnsi="Times New Roman" w:cs="Times New Roman"/>
          <w:lang w:val="ru-RU"/>
        </w:rPr>
        <w:t>постачанням</w:t>
      </w:r>
      <w:proofErr w:type="spellEnd"/>
      <w:r w:rsidR="005E523E" w:rsidRPr="008B4A74">
        <w:rPr>
          <w:rFonts w:ascii="Times New Roman" w:hAnsi="Times New Roman" w:cs="Times New Roman"/>
          <w:lang w:val="ru-RU"/>
        </w:rPr>
        <w:t xml:space="preserve"> та передачею, код 09310000-5 – </w:t>
      </w:r>
      <w:proofErr w:type="spellStart"/>
      <w:r w:rsidR="005E523E" w:rsidRPr="008B4A74">
        <w:rPr>
          <w:rFonts w:ascii="Times New Roman" w:hAnsi="Times New Roman" w:cs="Times New Roman"/>
          <w:lang w:val="ru-RU"/>
        </w:rPr>
        <w:t>Електрична</w:t>
      </w:r>
      <w:proofErr w:type="spellEnd"/>
      <w:r w:rsidR="005E523E" w:rsidRPr="008B4A7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E523E" w:rsidRPr="008B4A74">
        <w:rPr>
          <w:rFonts w:ascii="Times New Roman" w:hAnsi="Times New Roman" w:cs="Times New Roman"/>
          <w:lang w:val="ru-RU"/>
        </w:rPr>
        <w:t>енергія</w:t>
      </w:r>
      <w:proofErr w:type="spellEnd"/>
      <w:r w:rsidR="005E523E" w:rsidRPr="008B4A74">
        <w:rPr>
          <w:rFonts w:ascii="Times New Roman" w:hAnsi="Times New Roman" w:cs="Times New Roman"/>
          <w:lang w:val="ru-RU"/>
        </w:rPr>
        <w:t xml:space="preserve"> за ДК 021:2015 «</w:t>
      </w:r>
      <w:proofErr w:type="spellStart"/>
      <w:r w:rsidR="005E523E" w:rsidRPr="008B4A74">
        <w:rPr>
          <w:rFonts w:ascii="Times New Roman" w:hAnsi="Times New Roman" w:cs="Times New Roman"/>
          <w:lang w:val="ru-RU"/>
        </w:rPr>
        <w:t>Єдиний</w:t>
      </w:r>
      <w:proofErr w:type="spellEnd"/>
      <w:r w:rsidR="005E523E" w:rsidRPr="008B4A7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E523E" w:rsidRPr="008B4A74">
        <w:rPr>
          <w:rFonts w:ascii="Times New Roman" w:hAnsi="Times New Roman" w:cs="Times New Roman"/>
          <w:lang w:val="ru-RU"/>
        </w:rPr>
        <w:t>закупівельний</w:t>
      </w:r>
      <w:proofErr w:type="spellEnd"/>
      <w:r w:rsidR="005E523E" w:rsidRPr="008B4A74">
        <w:rPr>
          <w:rFonts w:ascii="Times New Roman" w:hAnsi="Times New Roman" w:cs="Times New Roman"/>
          <w:lang w:val="ru-RU"/>
        </w:rPr>
        <w:t xml:space="preserve"> словник»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31.12.2023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2C6EE0">
        <w:rPr>
          <w:rFonts w:ascii="Times New Roman" w:hAnsi="Times New Roman"/>
          <w:color w:val="000000"/>
          <w:kern w:val="1"/>
          <w:lang w:eastAsia="ar-SA"/>
        </w:rPr>
        <w:t xml:space="preserve">Обсяг постачання електричної енергії - </w:t>
      </w:r>
      <w:r w:rsidR="008B4A74" w:rsidRPr="002C6EE0">
        <w:rPr>
          <w:rFonts w:ascii="Times New Roman" w:hAnsi="Times New Roman"/>
          <w:color w:val="000000"/>
          <w:kern w:val="1"/>
          <w:lang w:eastAsia="ar-SA"/>
        </w:rPr>
        <w:t>540000</w:t>
      </w:r>
      <w:r w:rsidRPr="002C6EE0">
        <w:rPr>
          <w:rFonts w:ascii="Times New Roman" w:hAnsi="Times New Roman"/>
          <w:color w:val="000000"/>
          <w:kern w:val="1"/>
          <w:lang w:eastAsia="ar-SA"/>
        </w:rPr>
        <w:t xml:space="preserve"> кВт*год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>
        <w:rPr>
          <w:rFonts w:ascii="Times New Roman" w:hAnsi="Times New Roman"/>
          <w:color w:val="000000"/>
          <w:kern w:val="1"/>
          <w:lang w:eastAsia="ar-SA"/>
        </w:rPr>
        <w:t>23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r w:rsidRPr="00E23928">
        <w:rPr>
          <w:rFonts w:ascii="Times New Roman" w:hAnsi="Times New Roman"/>
          <w:color w:val="000000"/>
          <w:kern w:val="1"/>
          <w:lang w:eastAsia="ar-SA"/>
        </w:rPr>
        <w:t>ПрАТ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5E523E" w:rsidTr="005E523E">
        <w:tc>
          <w:tcPr>
            <w:tcW w:w="534" w:type="dxa"/>
            <w:vMerge w:val="restart"/>
          </w:tcPr>
          <w:p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:rsidR="005E523E" w:rsidRPr="00E23928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:rsidTr="005E523E">
        <w:tc>
          <w:tcPr>
            <w:tcW w:w="534" w:type="dxa"/>
            <w:vMerge/>
          </w:tcPr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8B4A74" w:rsidRPr="007502A5" w:rsidTr="005E523E">
        <w:tc>
          <w:tcPr>
            <w:tcW w:w="534" w:type="dxa"/>
          </w:tcPr>
          <w:p w:rsidR="008B4A74" w:rsidRPr="007502A5" w:rsidRDefault="008B4A74" w:rsidP="008B4A74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:rsidR="008B4A74" w:rsidRDefault="008B4A74" w:rsidP="008B4A74">
            <w:pPr>
              <w:pStyle w:val="a7"/>
              <w:spacing w:line="256" w:lineRule="auto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hd w:val="clear" w:color="auto" w:fill="FFFFFF"/>
                <w:lang w:eastAsia="ru-RU"/>
              </w:rPr>
              <w:t>м.</w:t>
            </w:r>
            <w:r w:rsidR="00D61003">
              <w:rPr>
                <w:rFonts w:ascii="Times New Roman" w:hAnsi="Times New Roman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  <w:lang w:eastAsia="ru-RU"/>
              </w:rPr>
              <w:t>Львів, вул.</w:t>
            </w:r>
            <w:r w:rsidR="00D61003">
              <w:rPr>
                <w:rFonts w:ascii="Times New Roman" w:hAnsi="Times New Roman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  <w:lang w:eastAsia="ru-RU"/>
              </w:rPr>
              <w:t>І.</w:t>
            </w:r>
            <w:r w:rsidR="00D61003">
              <w:rPr>
                <w:rFonts w:ascii="Times New Roman" w:hAnsi="Times New Roman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  <w:lang w:eastAsia="ru-RU"/>
              </w:rPr>
              <w:t>Виговського, 32, 79022</w:t>
            </w:r>
          </w:p>
        </w:tc>
        <w:tc>
          <w:tcPr>
            <w:tcW w:w="1945" w:type="dxa"/>
          </w:tcPr>
          <w:p w:rsidR="008B4A74" w:rsidRPr="007502A5" w:rsidRDefault="008B4A74" w:rsidP="008B4A7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8B4A74" w:rsidRPr="007502A5" w:rsidRDefault="008B4A74" w:rsidP="008B4A7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8B4A74" w:rsidRPr="007502A5" w:rsidTr="005E523E">
        <w:tc>
          <w:tcPr>
            <w:tcW w:w="534" w:type="dxa"/>
          </w:tcPr>
          <w:p w:rsidR="008B4A74" w:rsidRPr="007502A5" w:rsidRDefault="008B4A74" w:rsidP="008B4A74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2.</w:t>
            </w:r>
          </w:p>
        </w:tc>
        <w:tc>
          <w:tcPr>
            <w:tcW w:w="5213" w:type="dxa"/>
          </w:tcPr>
          <w:p w:rsidR="008B4A74" w:rsidRDefault="008B4A74" w:rsidP="008B4A74">
            <w:pPr>
              <w:pStyle w:val="a7"/>
              <w:spacing w:line="256" w:lineRule="auto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hd w:val="clear" w:color="auto" w:fill="FFFFFF"/>
                <w:lang w:eastAsia="ru-RU"/>
              </w:rPr>
              <w:t>м.</w:t>
            </w:r>
            <w:r w:rsidR="00D61003">
              <w:rPr>
                <w:rFonts w:ascii="Times New Roman" w:hAnsi="Times New Roman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  <w:lang w:eastAsia="ru-RU"/>
              </w:rPr>
              <w:t>Львів, пр.</w:t>
            </w:r>
            <w:r w:rsidR="00D61003">
              <w:rPr>
                <w:rFonts w:ascii="Times New Roman" w:hAnsi="Times New Roman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  <w:lang w:eastAsia="ru-RU"/>
              </w:rPr>
              <w:t>Червоної Калини, 72-а, 79012</w:t>
            </w:r>
          </w:p>
        </w:tc>
        <w:tc>
          <w:tcPr>
            <w:tcW w:w="1945" w:type="dxa"/>
          </w:tcPr>
          <w:p w:rsidR="008B4A74" w:rsidRPr="007502A5" w:rsidRDefault="008B4A74" w:rsidP="008B4A7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8B4A74" w:rsidRPr="007502A5" w:rsidRDefault="008B4A74" w:rsidP="008B4A7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8B4A74" w:rsidRPr="007502A5" w:rsidTr="005E523E">
        <w:tc>
          <w:tcPr>
            <w:tcW w:w="534" w:type="dxa"/>
          </w:tcPr>
          <w:p w:rsidR="008B4A74" w:rsidRDefault="008B4A74" w:rsidP="008B4A74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3.</w:t>
            </w:r>
          </w:p>
        </w:tc>
        <w:tc>
          <w:tcPr>
            <w:tcW w:w="5213" w:type="dxa"/>
          </w:tcPr>
          <w:p w:rsidR="008B4A74" w:rsidRDefault="008B4A74" w:rsidP="008B4A74">
            <w:pPr>
              <w:pStyle w:val="a7"/>
              <w:spacing w:line="256" w:lineRule="auto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hd w:val="clear" w:color="auto" w:fill="FFFFFF"/>
                <w:lang w:eastAsia="ru-RU"/>
              </w:rPr>
              <w:t>м.</w:t>
            </w:r>
            <w:r w:rsidR="00D61003">
              <w:rPr>
                <w:rFonts w:ascii="Times New Roman" w:hAnsi="Times New Roman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  <w:lang w:eastAsia="ru-RU"/>
              </w:rPr>
              <w:t>Львів вул. М. Хвильового, 14-а, 79068</w:t>
            </w:r>
          </w:p>
        </w:tc>
        <w:tc>
          <w:tcPr>
            <w:tcW w:w="1945" w:type="dxa"/>
          </w:tcPr>
          <w:p w:rsidR="008B4A74" w:rsidRPr="007502A5" w:rsidRDefault="008B4A74" w:rsidP="008B4A7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8B4A74" w:rsidRPr="007502A5" w:rsidRDefault="008B4A74" w:rsidP="008B4A7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</w:tbl>
    <w:p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8B4A74">
        <w:rPr>
          <w:rFonts w:ascii="Times New Roman" w:hAnsi="Times New Roman" w:cs="Times New Roman"/>
        </w:rPr>
        <w:t>–</w:t>
      </w:r>
      <w:r w:rsidR="009F4FD2" w:rsidRPr="00C07553">
        <w:rPr>
          <w:rFonts w:ascii="Times New Roman" w:hAnsi="Times New Roman" w:cs="Times New Roman"/>
        </w:rPr>
        <w:t xml:space="preserve"> </w:t>
      </w:r>
      <w:r w:rsidR="008B4A74" w:rsidRPr="002C6EE0">
        <w:rPr>
          <w:rFonts w:ascii="Times New Roman" w:hAnsi="Times New Roman" w:cs="Times New Roman"/>
        </w:rPr>
        <w:t>324 000</w:t>
      </w:r>
      <w:r w:rsidR="006A2D19" w:rsidRPr="002C6EE0">
        <w:rPr>
          <w:rFonts w:ascii="Times New Roman" w:hAnsi="Times New Roman" w:cs="Times New Roman"/>
        </w:rPr>
        <w:t>,00 грн</w:t>
      </w:r>
      <w:r w:rsidR="002C6EE0">
        <w:rPr>
          <w:rFonts w:ascii="Times New Roman" w:hAnsi="Times New Roman" w:cs="Times New Roman"/>
        </w:rPr>
        <w:t>.</w:t>
      </w:r>
      <w:bookmarkStart w:id="0" w:name="_GoBack"/>
      <w:bookmarkEnd w:id="0"/>
      <w:r w:rsidR="006A2D19" w:rsidRPr="006A2D19">
        <w:rPr>
          <w:rFonts w:ascii="Times New Roman" w:hAnsi="Times New Roman" w:cs="Times New Roman"/>
        </w:rPr>
        <w:t>з ПДВ</w:t>
      </w:r>
    </w:p>
    <w:p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 xml:space="preserve">№ 275 «Про затвердження примірної методики визначення </w:t>
      </w:r>
      <w:r w:rsidRPr="00F074E8">
        <w:rPr>
          <w:rFonts w:ascii="Times New Roman" w:hAnsi="Times New Roman" w:cs="Times New Roman"/>
        </w:rPr>
        <w:lastRenderedPageBreak/>
        <w:t>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</w:t>
      </w:r>
      <w:proofErr w:type="spellStart"/>
      <w:r w:rsidR="00593474">
        <w:rPr>
          <w:rFonts w:ascii="Times New Roman" w:hAnsi="Times New Roman" w:cs="Times New Roman"/>
        </w:rPr>
        <w:t>закупівель</w:t>
      </w:r>
      <w:proofErr w:type="spellEnd"/>
      <w:r w:rsidR="00593474">
        <w:rPr>
          <w:rFonts w:ascii="Times New Roman" w:hAnsi="Times New Roman" w:cs="Times New Roman"/>
        </w:rPr>
        <w:t xml:space="preserve"> </w:t>
      </w:r>
      <w:proofErr w:type="spellStart"/>
      <w:r w:rsidR="00593474">
        <w:rPr>
          <w:rFonts w:ascii="Times New Roman" w:hAnsi="Times New Roman" w:cs="Times New Roman"/>
          <w:lang w:val="en-US"/>
        </w:rPr>
        <w:t>Prozorro</w:t>
      </w:r>
      <w:proofErr w:type="spellEnd"/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8B4A74">
        <w:rPr>
          <w:rFonts w:ascii="Times New Roman" w:eastAsia="Times New Roman" w:hAnsi="Times New Roman"/>
          <w:lang w:eastAsia="ru-RU"/>
        </w:rPr>
        <w:t>Соломія ЛУНИК</w:t>
      </w:r>
      <w:r w:rsidR="00BF6BFF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   </w:t>
      </w: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</w:t>
      </w:r>
      <w:r w:rsidR="008B4A7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(підпис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2C6EE0"/>
    <w:rsid w:val="00301BC7"/>
    <w:rsid w:val="00305EE4"/>
    <w:rsid w:val="00377E08"/>
    <w:rsid w:val="003A5FEF"/>
    <w:rsid w:val="003D3B1D"/>
    <w:rsid w:val="004B3B8A"/>
    <w:rsid w:val="004E489E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825693"/>
    <w:rsid w:val="008B4A74"/>
    <w:rsid w:val="00946CE0"/>
    <w:rsid w:val="009C1FAD"/>
    <w:rsid w:val="009F4FD2"/>
    <w:rsid w:val="00A81052"/>
    <w:rsid w:val="00AB0DFA"/>
    <w:rsid w:val="00B16C66"/>
    <w:rsid w:val="00B33343"/>
    <w:rsid w:val="00B8595A"/>
    <w:rsid w:val="00BF6BFF"/>
    <w:rsid w:val="00C07553"/>
    <w:rsid w:val="00C863AE"/>
    <w:rsid w:val="00CA42A4"/>
    <w:rsid w:val="00CB29B7"/>
    <w:rsid w:val="00D15CC3"/>
    <w:rsid w:val="00D61003"/>
    <w:rsid w:val="00EE1700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096FB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B4A7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9" ma:contentTypeDescription="Створення нового документа." ma:contentTypeScope="" ma:versionID="7d3e04a2089a02c0c20cd9bf3628f98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41e46589fbc41d2aa7dc31986b9bdde8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BE434638-7909-4597-942B-49459BA3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3683</Words>
  <Characters>2100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Kulynych.Leonida</cp:lastModifiedBy>
  <cp:revision>8</cp:revision>
  <dcterms:created xsi:type="dcterms:W3CDTF">2022-11-22T12:10:00Z</dcterms:created>
  <dcterms:modified xsi:type="dcterms:W3CDTF">2022-12-01T11:17:00Z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  <property fmtid="{D5CDD505-2E9C-101B-9397-08002B2CF9AE}" pid="3" name="MediaServiceImageTags">
    <vt:lpwstr/>
  </property>
</Properties>
</file>