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Default="00D9735A" w:rsidP="00386AF7">
      <w:pPr>
        <w:jc w:val="center"/>
        <w:rPr>
          <w:rFonts w:ascii="Arial" w:hAnsi="Arial" w:cs="Arial"/>
          <w:sz w:val="24"/>
          <w:szCs w:val="24"/>
        </w:rPr>
      </w:pPr>
    </w:p>
    <w:p w:rsidR="00D9735A" w:rsidRDefault="00D9735A" w:rsidP="00386AF7">
      <w:pPr>
        <w:jc w:val="center"/>
        <w:rPr>
          <w:rFonts w:ascii="Arial" w:hAnsi="Arial" w:cs="Arial"/>
          <w:sz w:val="24"/>
          <w:szCs w:val="24"/>
        </w:rPr>
      </w:pPr>
    </w:p>
    <w:p w:rsidR="00D9735A" w:rsidRDefault="00D9735A" w:rsidP="00386AF7">
      <w:pPr>
        <w:jc w:val="center"/>
        <w:rPr>
          <w:rFonts w:ascii="Arial" w:hAnsi="Arial" w:cs="Arial"/>
          <w:sz w:val="24"/>
          <w:szCs w:val="24"/>
        </w:rPr>
      </w:pPr>
    </w:p>
    <w:p w:rsidR="00D9735A" w:rsidRDefault="00D9735A" w:rsidP="00386AF7">
      <w:pPr>
        <w:jc w:val="center"/>
        <w:rPr>
          <w:rFonts w:ascii="Arial" w:hAnsi="Arial" w:cs="Arial"/>
          <w:sz w:val="24"/>
          <w:szCs w:val="24"/>
        </w:rPr>
      </w:pPr>
    </w:p>
    <w:p w:rsidR="00386AF7" w:rsidRDefault="00386AF7" w:rsidP="00386AF7">
      <w:pPr>
        <w:jc w:val="center"/>
        <w:rPr>
          <w:rFonts w:ascii="Arial" w:hAnsi="Arial" w:cs="Arial"/>
          <w:sz w:val="24"/>
          <w:szCs w:val="24"/>
        </w:rPr>
      </w:pPr>
      <w:proofErr w:type="spellStart"/>
      <w:r w:rsidRPr="00EB433F">
        <w:rPr>
          <w:rFonts w:ascii="Arial" w:hAnsi="Arial" w:cs="Arial"/>
          <w:sz w:val="24"/>
          <w:szCs w:val="24"/>
        </w:rPr>
        <w:t>Обгрунтування</w:t>
      </w:r>
      <w:proofErr w:type="spellEnd"/>
      <w:r w:rsidRPr="00EB433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9735A" w:rsidRPr="00EB433F" w:rsidRDefault="00D9735A" w:rsidP="00A47D35">
      <w:pPr>
        <w:rPr>
          <w:rFonts w:ascii="Arial" w:hAnsi="Arial" w:cs="Arial"/>
          <w:sz w:val="24"/>
          <w:szCs w:val="24"/>
        </w:rPr>
      </w:pPr>
    </w:p>
    <w:p w:rsidR="00D9735A" w:rsidRPr="00EB433F" w:rsidRDefault="00386AF7" w:rsidP="00D9735A">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suppressOverlap/>
        <w:jc w:val="both"/>
        <w:rPr>
          <w:rFonts w:ascii="Arial" w:hAnsi="Arial" w:cs="Arial"/>
          <w:i/>
          <w:sz w:val="24"/>
          <w:szCs w:val="24"/>
        </w:rPr>
      </w:pPr>
      <w:r w:rsidRPr="00EB433F">
        <w:rPr>
          <w:rFonts w:ascii="Arial" w:hAnsi="Arial" w:cs="Arial"/>
          <w:sz w:val="24"/>
          <w:szCs w:val="24"/>
        </w:rPr>
        <w:t xml:space="preserve">Предмет закупівлі: </w:t>
      </w:r>
      <w:r w:rsidRPr="00EB433F">
        <w:rPr>
          <w:rFonts w:ascii="Arial" w:hAnsi="Arial" w:cs="Arial"/>
          <w:i/>
          <w:sz w:val="24"/>
          <w:szCs w:val="24"/>
        </w:rPr>
        <w:t>Послуги з механізованого прибирання вулиць Залізничного району Львівської об’єднаної територіальної громади,</w:t>
      </w:r>
      <w:r w:rsidR="00D9735A">
        <w:rPr>
          <w:rFonts w:ascii="Arial" w:hAnsi="Arial" w:cs="Arial"/>
          <w:i/>
          <w:sz w:val="24"/>
          <w:szCs w:val="24"/>
        </w:rPr>
        <w:t xml:space="preserve"> </w:t>
      </w:r>
      <w:r w:rsidR="00D9735A" w:rsidRPr="00EB433F">
        <w:rPr>
          <w:rFonts w:ascii="Arial" w:hAnsi="Arial" w:cs="Arial"/>
          <w:i/>
          <w:sz w:val="24"/>
          <w:szCs w:val="24"/>
        </w:rPr>
        <w:t xml:space="preserve">код </w:t>
      </w:r>
      <w:r w:rsidR="00D9735A" w:rsidRPr="00EB433F">
        <w:rPr>
          <w:rFonts w:ascii="Arial" w:hAnsi="Arial" w:cs="Arial"/>
          <w:sz w:val="24"/>
          <w:szCs w:val="24"/>
        </w:rPr>
        <w:t>90610000-6 - Послуги з прибирання та підмітання вулиць</w:t>
      </w:r>
      <w:r w:rsidR="00D9735A" w:rsidRPr="00EB433F">
        <w:rPr>
          <w:rFonts w:ascii="Arial" w:hAnsi="Arial" w:cs="Arial"/>
          <w:color w:val="000000"/>
          <w:sz w:val="24"/>
          <w:szCs w:val="24"/>
        </w:rPr>
        <w:t xml:space="preserve"> </w:t>
      </w:r>
      <w:r w:rsidR="00D9735A">
        <w:rPr>
          <w:rFonts w:ascii="Arial" w:hAnsi="Arial" w:cs="Arial"/>
          <w:color w:val="000000"/>
          <w:sz w:val="24"/>
          <w:szCs w:val="24"/>
        </w:rPr>
        <w:t xml:space="preserve"> </w:t>
      </w:r>
      <w:r w:rsidR="00D9735A" w:rsidRPr="00EB433F">
        <w:rPr>
          <w:rFonts w:ascii="Arial" w:hAnsi="Arial" w:cs="Arial"/>
          <w:color w:val="000000"/>
          <w:sz w:val="24"/>
          <w:szCs w:val="24"/>
        </w:rPr>
        <w:t>за ДК 021:2015 «Єдиний закупівельний словник»</w:t>
      </w:r>
    </w:p>
    <w:p w:rsidR="00386AF7" w:rsidRPr="00EB433F" w:rsidRDefault="00D9735A" w:rsidP="00D9735A">
      <w:pPr>
        <w:framePr w:hSpace="180" w:wrap="around" w:vAnchor="text" w:hAnchor="text" w:xAlign="center" w:y="1"/>
        <w:suppressOverlap/>
        <w:jc w:val="both"/>
        <w:rPr>
          <w:rFonts w:ascii="Arial" w:hAnsi="Arial" w:cs="Arial"/>
          <w:sz w:val="24"/>
          <w:szCs w:val="24"/>
        </w:rPr>
      </w:pPr>
      <w:r w:rsidRPr="00EB433F">
        <w:rPr>
          <w:rFonts w:ascii="Arial" w:hAnsi="Arial" w:cs="Arial"/>
          <w:i/>
          <w:sz w:val="24"/>
          <w:szCs w:val="24"/>
        </w:rPr>
        <w:t>(Благоустрій населених пунктів)</w:t>
      </w:r>
      <w:r w:rsidRPr="00EB433F">
        <w:rPr>
          <w:rFonts w:ascii="Arial" w:hAnsi="Arial" w:cs="Arial"/>
          <w:sz w:val="24"/>
          <w:szCs w:val="24"/>
        </w:rPr>
        <w:t xml:space="preserve"> (оголошення № </w:t>
      </w:r>
      <w:r w:rsidR="00A2123D">
        <w:rPr>
          <w:rFonts w:ascii="Arial" w:hAnsi="Arial" w:cs="Arial"/>
          <w:sz w:val="24"/>
          <w:szCs w:val="24"/>
          <w:shd w:val="clear" w:color="auto" w:fill="F3F7FA"/>
        </w:rPr>
        <w:t>UA-2022-12-20-</w:t>
      </w:r>
      <w:r w:rsidR="00A2123D" w:rsidRPr="00A2123D">
        <w:rPr>
          <w:rFonts w:ascii="Arial" w:hAnsi="Arial" w:cs="Arial"/>
          <w:sz w:val="24"/>
          <w:szCs w:val="24"/>
          <w:shd w:val="clear" w:color="auto" w:fill="F3F7FA"/>
          <w:lang w:val="ru-RU"/>
        </w:rPr>
        <w:t>007533-</w:t>
      </w:r>
      <w:r w:rsidR="00A2123D">
        <w:rPr>
          <w:rFonts w:ascii="Arial" w:hAnsi="Arial" w:cs="Arial"/>
          <w:sz w:val="24"/>
          <w:szCs w:val="24"/>
          <w:shd w:val="clear" w:color="auto" w:fill="F3F7FA"/>
          <w:lang w:val="en-US"/>
        </w:rPr>
        <w:t>b</w:t>
      </w:r>
      <w:r w:rsidR="00533DF8" w:rsidRPr="00EB433F">
        <w:rPr>
          <w:rFonts w:ascii="Arial" w:hAnsi="Arial" w:cs="Arial"/>
          <w:sz w:val="24"/>
          <w:szCs w:val="24"/>
          <w:shd w:val="clear" w:color="auto" w:fill="F3F7FA"/>
        </w:rPr>
        <w:t>).</w:t>
      </w:r>
    </w:p>
    <w:p w:rsidR="00386AF7" w:rsidRPr="00EB433F" w:rsidRDefault="00386AF7" w:rsidP="00533DF8">
      <w:pPr>
        <w:spacing w:after="0" w:line="240" w:lineRule="auto"/>
        <w:jc w:val="both"/>
        <w:rPr>
          <w:rFonts w:ascii="Arial" w:hAnsi="Arial" w:cs="Arial"/>
          <w:sz w:val="24"/>
          <w:szCs w:val="24"/>
          <w:shd w:val="clear" w:color="auto" w:fill="F3F7FA"/>
        </w:rPr>
      </w:pPr>
    </w:p>
    <w:p w:rsidR="00386AF7" w:rsidRPr="00EB433F" w:rsidRDefault="00386AF7" w:rsidP="00386AF7">
      <w:pPr>
        <w:spacing w:after="0" w:line="240" w:lineRule="auto"/>
        <w:jc w:val="both"/>
        <w:rPr>
          <w:rFonts w:ascii="Arial" w:hAnsi="Arial" w:cs="Arial"/>
          <w:sz w:val="24"/>
          <w:szCs w:val="24"/>
        </w:rPr>
      </w:pPr>
      <w:proofErr w:type="spellStart"/>
      <w:r w:rsidRPr="00EB433F">
        <w:rPr>
          <w:rFonts w:ascii="Arial" w:hAnsi="Arial" w:cs="Arial"/>
          <w:sz w:val="24"/>
          <w:szCs w:val="24"/>
        </w:rPr>
        <w:t>Обгрунтування</w:t>
      </w:r>
      <w:proofErr w:type="spellEnd"/>
      <w:r w:rsidRPr="00EB433F">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2023р.</w:t>
      </w:r>
    </w:p>
    <w:p w:rsidR="00386AF7" w:rsidRPr="00EB433F" w:rsidRDefault="00386AF7" w:rsidP="00386AF7">
      <w:pPr>
        <w:spacing w:after="0" w:line="240" w:lineRule="auto"/>
        <w:jc w:val="both"/>
        <w:rPr>
          <w:rFonts w:ascii="Arial" w:hAnsi="Arial" w:cs="Arial"/>
          <w:sz w:val="24"/>
          <w:szCs w:val="24"/>
        </w:rPr>
      </w:pPr>
    </w:p>
    <w:p w:rsidR="00A47D35" w:rsidRPr="00A47D35" w:rsidRDefault="00386AF7" w:rsidP="00A47D35">
      <w:pPr>
        <w:pStyle w:val="a5"/>
        <w:framePr w:hSpace="180" w:wrap="around" w:vAnchor="text" w:hAnchor="text" w:xAlign="center" w:y="1"/>
        <w:numPr>
          <w:ilvl w:val="0"/>
          <w:numId w:val="2"/>
        </w:numPr>
        <w:suppressOverlap/>
        <w:jc w:val="both"/>
        <w:rPr>
          <w:rFonts w:ascii="Arial" w:hAnsi="Arial" w:cs="Arial"/>
          <w:sz w:val="24"/>
          <w:szCs w:val="24"/>
        </w:rPr>
      </w:pPr>
      <w:r w:rsidRPr="00EB433F">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надання послуг </w:t>
      </w:r>
      <w:r w:rsidRPr="00EB433F">
        <w:rPr>
          <w:rFonts w:ascii="Arial" w:hAnsi="Arial" w:cs="Arial"/>
          <w:i/>
          <w:sz w:val="24"/>
          <w:szCs w:val="24"/>
        </w:rPr>
        <w:t xml:space="preserve">з механізованого прибирання вулиць </w:t>
      </w:r>
      <w:r w:rsidRPr="00EB433F">
        <w:rPr>
          <w:rFonts w:ascii="Arial" w:hAnsi="Arial" w:cs="Arial"/>
          <w:sz w:val="24"/>
          <w:szCs w:val="24"/>
        </w:rPr>
        <w:t>згідно з бюджетними запитами  та з врахуванням орієнтовної вартості послуг</w:t>
      </w:r>
      <w:r w:rsidR="00A47D35" w:rsidRPr="00A47D35">
        <w:rPr>
          <w:rFonts w:ascii="Arial" w:hAnsi="Arial" w:cs="Arial"/>
          <w:sz w:val="24"/>
          <w:szCs w:val="24"/>
        </w:rPr>
        <w:t xml:space="preserve"> </w:t>
      </w:r>
    </w:p>
    <w:p w:rsidR="00EB433F" w:rsidRDefault="00EB433F" w:rsidP="00A47D35">
      <w:pPr>
        <w:pStyle w:val="a5"/>
        <w:framePr w:hSpace="180" w:wrap="around" w:vAnchor="text" w:hAnchor="text" w:xAlign="center" w:y="1"/>
        <w:numPr>
          <w:ilvl w:val="0"/>
          <w:numId w:val="2"/>
        </w:numPr>
        <w:suppressOverlap/>
        <w:jc w:val="both"/>
        <w:rPr>
          <w:rFonts w:ascii="Arial" w:hAnsi="Arial" w:cs="Arial"/>
          <w:sz w:val="24"/>
          <w:szCs w:val="24"/>
        </w:rPr>
      </w:pPr>
      <w:proofErr w:type="spellStart"/>
      <w:r>
        <w:rPr>
          <w:rFonts w:ascii="Arial" w:hAnsi="Arial" w:cs="Arial"/>
          <w:sz w:val="24"/>
          <w:szCs w:val="24"/>
        </w:rPr>
        <w:t>Обгрунтування</w:t>
      </w:r>
      <w:proofErr w:type="spellEnd"/>
      <w:r>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2023р. </w:t>
      </w:r>
    </w:p>
    <w:p w:rsidR="00EB433F" w:rsidRDefault="00EB433F" w:rsidP="00EB433F">
      <w:pPr>
        <w:pStyle w:val="a5"/>
        <w:framePr w:hSpace="180" w:wrap="around" w:vAnchor="text" w:hAnchor="text" w:xAlign="center" w:y="1"/>
        <w:suppressOverlap/>
        <w:jc w:val="both"/>
        <w:rPr>
          <w:rFonts w:ascii="Arial" w:hAnsi="Arial" w:cs="Arial"/>
          <w:sz w:val="24"/>
          <w:szCs w:val="24"/>
        </w:rPr>
      </w:pPr>
      <w:r>
        <w:rPr>
          <w:rFonts w:ascii="Arial" w:hAnsi="Arial" w:cs="Arial"/>
          <w:sz w:val="24"/>
          <w:szCs w:val="24"/>
        </w:rPr>
        <w:t>Очікувана вартість предмета закупівлі розраховується Замовником з урахуванням орієнтовних потреб для утримання території району  в належному санітарному стані</w:t>
      </w:r>
      <w:r w:rsidR="00B51F01" w:rsidRPr="00B51F01">
        <w:rPr>
          <w:rFonts w:ascii="Arial" w:hAnsi="Arial" w:cs="Arial"/>
          <w:sz w:val="24"/>
          <w:szCs w:val="24"/>
          <w:lang w:val="ru-RU"/>
        </w:rPr>
        <w:t>/</w:t>
      </w:r>
      <w:bookmarkStart w:id="0" w:name="_GoBack"/>
      <w:bookmarkEnd w:id="0"/>
      <w:r>
        <w:rPr>
          <w:rFonts w:ascii="Arial" w:hAnsi="Arial" w:cs="Arial"/>
          <w:sz w:val="24"/>
          <w:szCs w:val="24"/>
        </w:rPr>
        <w:t xml:space="preserve"> </w:t>
      </w:r>
    </w:p>
    <w:p w:rsidR="00EB433F" w:rsidRDefault="00EB433F" w:rsidP="00EB433F">
      <w:pPr>
        <w:pStyle w:val="a5"/>
        <w:framePr w:hSpace="180" w:wrap="around" w:vAnchor="text" w:hAnchor="text" w:xAlign="center" w:y="1"/>
        <w:suppressOverlap/>
        <w:jc w:val="both"/>
        <w:rPr>
          <w:rFonts w:ascii="Arial" w:hAnsi="Arial" w:cs="Arial"/>
          <w:sz w:val="24"/>
          <w:szCs w:val="24"/>
        </w:rPr>
      </w:pPr>
      <w:r>
        <w:rPr>
          <w:rFonts w:ascii="Arial" w:hAnsi="Arial" w:cs="Arial"/>
          <w:sz w:val="24"/>
          <w:szCs w:val="24"/>
        </w:rPr>
        <w:t xml:space="preserve"> </w:t>
      </w:r>
    </w:p>
    <w:p w:rsidR="00EB433F" w:rsidRPr="00036235" w:rsidRDefault="00EB433F" w:rsidP="00EB433F">
      <w:pPr>
        <w:pStyle w:val="a5"/>
        <w:framePr w:hSpace="180" w:wrap="around" w:vAnchor="text" w:hAnchor="text" w:xAlign="center" w:y="1"/>
        <w:suppressOverlap/>
        <w:jc w:val="both"/>
        <w:rPr>
          <w:rFonts w:ascii="Arial" w:hAnsi="Arial" w:cs="Arial"/>
          <w:sz w:val="24"/>
          <w:szCs w:val="24"/>
        </w:rPr>
      </w:pPr>
      <w:r w:rsidRPr="00036235">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EB433F" w:rsidRPr="00607CA0" w:rsidRDefault="00EB433F" w:rsidP="00EB433F">
      <w:pPr>
        <w:framePr w:hSpace="180" w:wrap="around" w:vAnchor="text" w:hAnchor="text" w:xAlign="center" w:y="1"/>
        <w:tabs>
          <w:tab w:val="left" w:pos="709"/>
        </w:tabs>
        <w:spacing w:line="276" w:lineRule="auto"/>
        <w:ind w:firstLine="709"/>
        <w:suppressOverlap/>
        <w:jc w:val="both"/>
        <w:rPr>
          <w:rFonts w:ascii="Arial" w:hAnsi="Arial" w:cs="Arial"/>
          <w:sz w:val="24"/>
          <w:szCs w:val="24"/>
        </w:rPr>
      </w:pPr>
      <w:r w:rsidRPr="00607CA0">
        <w:rPr>
          <w:rFonts w:ascii="Arial" w:hAnsi="Arial" w:cs="Arial"/>
          <w:sz w:val="24"/>
          <w:szCs w:val="24"/>
        </w:rPr>
        <w:t xml:space="preserve">2.Обгрунтування розміру бюджетного призначення – Для належного та якісного утримання вулиць Залізничного району </w:t>
      </w:r>
      <w:r>
        <w:rPr>
          <w:rFonts w:ascii="Arial" w:hAnsi="Arial" w:cs="Arial"/>
          <w:sz w:val="24"/>
          <w:szCs w:val="24"/>
        </w:rPr>
        <w:t>Львівської ОТГ</w:t>
      </w:r>
      <w:r w:rsidR="00A47D35" w:rsidRPr="00A47D35">
        <w:rPr>
          <w:rFonts w:ascii="Arial" w:hAnsi="Arial" w:cs="Arial"/>
          <w:sz w:val="24"/>
          <w:szCs w:val="24"/>
        </w:rPr>
        <w:t xml:space="preserve"> </w:t>
      </w:r>
      <w:r>
        <w:rPr>
          <w:rFonts w:ascii="Arial" w:hAnsi="Arial" w:cs="Arial"/>
          <w:sz w:val="24"/>
          <w:szCs w:val="24"/>
        </w:rPr>
        <w:t>у 2023</w:t>
      </w:r>
      <w:r w:rsidRPr="00607CA0">
        <w:rPr>
          <w:rFonts w:ascii="Arial" w:hAnsi="Arial" w:cs="Arial"/>
          <w:sz w:val="24"/>
          <w:szCs w:val="24"/>
        </w:rPr>
        <w:t xml:space="preserve"> році є необхідність проведення</w:t>
      </w:r>
      <w:r>
        <w:rPr>
          <w:rFonts w:ascii="Arial" w:hAnsi="Arial" w:cs="Arial"/>
          <w:sz w:val="24"/>
          <w:szCs w:val="24"/>
        </w:rPr>
        <w:t xml:space="preserve"> закупівлі в грудні 2022</w:t>
      </w:r>
      <w:r w:rsidRPr="00607CA0">
        <w:rPr>
          <w:rFonts w:ascii="Arial" w:hAnsi="Arial" w:cs="Arial"/>
          <w:sz w:val="24"/>
          <w:szCs w:val="24"/>
        </w:rPr>
        <w:t xml:space="preserve"> року.</w:t>
      </w:r>
    </w:p>
    <w:p w:rsidR="00386AF7" w:rsidRPr="00EB433F" w:rsidRDefault="00EB433F" w:rsidP="00EB433F">
      <w:pPr>
        <w:spacing w:after="0" w:line="240" w:lineRule="auto"/>
        <w:jc w:val="both"/>
        <w:rPr>
          <w:rFonts w:ascii="Arial" w:hAnsi="Arial" w:cs="Arial"/>
          <w:sz w:val="24"/>
          <w:szCs w:val="24"/>
        </w:rPr>
      </w:pPr>
      <w:r w:rsidRPr="00607CA0">
        <w:rPr>
          <w:rFonts w:ascii="Arial" w:hAnsi="Arial" w:cs="Arial"/>
          <w:sz w:val="24"/>
          <w:szCs w:val="24"/>
        </w:rPr>
        <w:t xml:space="preserve">Розрахунок очікуваної вартості проводився згідно: прогнозованих </w:t>
      </w:r>
      <w:proofErr w:type="spellStart"/>
      <w:r w:rsidRPr="00607CA0">
        <w:rPr>
          <w:rFonts w:ascii="Arial" w:hAnsi="Arial" w:cs="Arial"/>
          <w:sz w:val="24"/>
          <w:szCs w:val="24"/>
        </w:rPr>
        <w:t>макропоказників</w:t>
      </w:r>
      <w:proofErr w:type="spellEnd"/>
      <w:r w:rsidRPr="00607CA0">
        <w:rPr>
          <w:rFonts w:ascii="Arial" w:hAnsi="Arial" w:cs="Arial"/>
          <w:sz w:val="24"/>
          <w:szCs w:val="24"/>
        </w:rPr>
        <w:t xml:space="preserve"> на 2022 рік на основі фактичного виконання за 202</w:t>
      </w:r>
      <w:r>
        <w:rPr>
          <w:rFonts w:ascii="Arial" w:hAnsi="Arial" w:cs="Arial"/>
          <w:sz w:val="24"/>
          <w:szCs w:val="24"/>
        </w:rPr>
        <w:t>3</w:t>
      </w:r>
      <w:r w:rsidRPr="00607CA0">
        <w:rPr>
          <w:rFonts w:ascii="Arial" w:hAnsi="Arial" w:cs="Arial"/>
          <w:sz w:val="24"/>
          <w:szCs w:val="24"/>
        </w:rPr>
        <w:t xml:space="preserve"> рік, базової ціни та структури вартості обслуговування 1 </w:t>
      </w:r>
      <w:proofErr w:type="spellStart"/>
      <w:r w:rsidRPr="00607CA0">
        <w:rPr>
          <w:rFonts w:ascii="Arial" w:hAnsi="Arial" w:cs="Arial"/>
          <w:sz w:val="24"/>
          <w:szCs w:val="24"/>
        </w:rPr>
        <w:t>кв.м</w:t>
      </w:r>
      <w:proofErr w:type="spellEnd"/>
      <w:r w:rsidRPr="00607CA0">
        <w:rPr>
          <w:rFonts w:ascii="Arial" w:hAnsi="Arial" w:cs="Arial"/>
          <w:sz w:val="24"/>
          <w:szCs w:val="24"/>
        </w:rPr>
        <w:t>. з врахуванням прогнозів щодо зростання заробітної плат</w:t>
      </w:r>
      <w:r w:rsidR="00D9735A">
        <w:rPr>
          <w:rFonts w:ascii="Arial" w:hAnsi="Arial" w:cs="Arial"/>
          <w:sz w:val="24"/>
          <w:szCs w:val="24"/>
        </w:rPr>
        <w:t>и.</w:t>
      </w:r>
    </w:p>
    <w:p w:rsidR="00386AF7" w:rsidRDefault="00D9735A" w:rsidP="00386AF7">
      <w:pPr>
        <w:framePr w:hSpace="180" w:wrap="around" w:vAnchor="text" w:hAnchor="text" w:xAlign="center" w:y="1"/>
        <w:tabs>
          <w:tab w:val="left" w:pos="709"/>
        </w:tabs>
        <w:spacing w:line="276" w:lineRule="auto"/>
        <w:ind w:firstLine="709"/>
        <w:suppressOverlap/>
        <w:jc w:val="both"/>
        <w:rPr>
          <w:rFonts w:ascii="Arial" w:hAnsi="Arial" w:cs="Arial"/>
        </w:rPr>
      </w:pPr>
      <w:r>
        <w:rPr>
          <w:rFonts w:ascii="Arial" w:hAnsi="Arial" w:cs="Arial"/>
          <w:sz w:val="24"/>
          <w:szCs w:val="24"/>
        </w:rPr>
        <w:lastRenderedPageBreak/>
        <w:t xml:space="preserve"> </w:t>
      </w:r>
    </w:p>
    <w:p w:rsidR="00386AF7" w:rsidRDefault="00386AF7" w:rsidP="00386AF7">
      <w:pPr>
        <w:framePr w:hSpace="180" w:wrap="around" w:vAnchor="text" w:hAnchor="text" w:xAlign="center" w:y="1"/>
        <w:spacing w:after="0" w:line="240" w:lineRule="auto"/>
        <w:suppressOverlap/>
        <w:jc w:val="both"/>
        <w:rPr>
          <w:rFonts w:ascii="Arial" w:eastAsia="Times New Roman" w:hAnsi="Arial" w:cs="Arial"/>
          <w:sz w:val="24"/>
          <w:szCs w:val="24"/>
        </w:rPr>
      </w:pPr>
      <w:r>
        <w:rPr>
          <w:rFonts w:ascii="Arial" w:hAnsi="Arial" w:cs="Arial"/>
          <w:sz w:val="24"/>
          <w:szCs w:val="24"/>
        </w:rPr>
        <w:t xml:space="preserve">     3.Обгрунтування технічних та якісних характеристик предмета закупівлі :</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Надання послуг здійснюється відповідно до вимог:</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Закону України «Про благоустрій населених пунктів»;</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xml:space="preserve">- ухвали Львівської міської ради від 21.04.2011 №376 «Про Правила благоустрою </w:t>
      </w:r>
      <w:r w:rsidR="00623A35">
        <w:rPr>
          <w:rFonts w:ascii="Arial" w:hAnsi="Arial" w:cs="Arial"/>
          <w:sz w:val="24"/>
          <w:szCs w:val="24"/>
        </w:rPr>
        <w:t xml:space="preserve">                  </w:t>
      </w:r>
      <w:r w:rsidRPr="00611ECA">
        <w:rPr>
          <w:rFonts w:ascii="Arial" w:hAnsi="Arial" w:cs="Arial"/>
          <w:sz w:val="24"/>
          <w:szCs w:val="24"/>
        </w:rPr>
        <w:t>м. Львова» (зі змінами та доповненнями);</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xml:space="preserve">- рішення виконавчого комітету Львівської міської ради від 10.03.2015 № 116 «Про затвердження класифікації територій м. Львова для санітарного прибирання»; </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Наказу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Інших діючих нормативних документів.</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Якість послуг з механізованого прибирання територій повинна відповідати вимогам діючого законодавства у частині санітарних вимог. При наданні послуг використовувати спеціалізовану техніку з механізованого прибирання. Персонал Виконавця повинен знаходиться на робочому місці у спецодязі.</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Для розрахунків  використовувати:</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з ручного, механізованого або комплексного прибирання об’єктів благоустрою – наказом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з прибирання скверів, газонів – наказом Державного комітету України з питань житлово-комунального господарства від 05.02.2004 № 27 “Про затвердження збірника “Норми часу (виробітку) на роботи з озеленення“;</w:t>
      </w:r>
    </w:p>
    <w:p w:rsidR="00386AF7" w:rsidRPr="00611ECA" w:rsidRDefault="00386AF7" w:rsidP="00386AF7">
      <w:pPr>
        <w:pStyle w:val="a6"/>
        <w:framePr w:hSpace="180" w:wrap="around" w:vAnchor="text" w:hAnchor="text" w:xAlign="center" w:y="1"/>
        <w:ind w:firstLine="708"/>
        <w:suppressOverlap/>
        <w:jc w:val="both"/>
        <w:rPr>
          <w:rFonts w:ascii="Arial" w:hAnsi="Arial" w:cs="Arial"/>
          <w:sz w:val="24"/>
          <w:szCs w:val="24"/>
        </w:rPr>
      </w:pPr>
      <w:r w:rsidRPr="00611ECA">
        <w:rPr>
          <w:rFonts w:ascii="Arial" w:hAnsi="Arial" w:cs="Arial"/>
          <w:sz w:val="24"/>
          <w:szCs w:val="24"/>
        </w:rPr>
        <w:t>- іншими діючими нормативними документами.</w:t>
      </w:r>
    </w:p>
    <w:p w:rsidR="00386AF7" w:rsidRDefault="00386AF7" w:rsidP="00386AF7">
      <w:pPr>
        <w:framePr w:hSpace="180" w:wrap="around" w:vAnchor="text" w:hAnchor="text" w:xAlign="center" w:y="1"/>
        <w:ind w:left="360"/>
        <w:suppressOverlap/>
        <w:jc w:val="both"/>
      </w:pPr>
    </w:p>
    <w:p w:rsidR="00386AF7" w:rsidRDefault="00386AF7" w:rsidP="00386AF7">
      <w:pPr>
        <w:framePr w:hSpace="180" w:wrap="around" w:vAnchor="text" w:hAnchor="text" w:xAlign="center" w:y="1"/>
        <w:suppressOverlap/>
        <w:jc w:val="both"/>
        <w:rPr>
          <w:rFonts w:ascii="Arial" w:hAnsi="Arial" w:cs="Arial"/>
          <w:i/>
          <w:sz w:val="24"/>
          <w:szCs w:val="24"/>
        </w:rPr>
      </w:pPr>
      <w:r>
        <w:rPr>
          <w:rFonts w:ascii="Arial" w:hAnsi="Arial" w:cs="Arial"/>
          <w:sz w:val="24"/>
          <w:szCs w:val="24"/>
        </w:rPr>
        <w:t>2 .</w:t>
      </w:r>
      <w:r w:rsidR="00B62865" w:rsidRPr="00386AF7">
        <w:rPr>
          <w:rFonts w:ascii="Arial" w:hAnsi="Arial" w:cs="Arial"/>
          <w:sz w:val="24"/>
          <w:szCs w:val="24"/>
        </w:rPr>
        <w:t>Технічні якісні та кількісні характеристики предме</w:t>
      </w:r>
      <w:r>
        <w:rPr>
          <w:rFonts w:ascii="Arial" w:hAnsi="Arial" w:cs="Arial"/>
          <w:sz w:val="24"/>
          <w:szCs w:val="24"/>
        </w:rPr>
        <w:t>та закупівлі наведено у додатку 3</w:t>
      </w:r>
      <w:r w:rsidR="00B62865" w:rsidRPr="00386AF7">
        <w:rPr>
          <w:rFonts w:ascii="Arial" w:hAnsi="Arial" w:cs="Arial"/>
          <w:sz w:val="24"/>
          <w:szCs w:val="24"/>
        </w:rPr>
        <w:t xml:space="preserve"> до тендерної документації щодо закупівлі послуг: </w:t>
      </w:r>
      <w:r w:rsidRPr="00386AF7">
        <w:rPr>
          <w:rFonts w:ascii="Arial" w:hAnsi="Arial" w:cs="Arial"/>
          <w:i/>
          <w:sz w:val="24"/>
          <w:szCs w:val="24"/>
        </w:rPr>
        <w:t xml:space="preserve">Послуги з механізованого прибирання вулиць Залізничного району Львівської об’єднаної територіальної громади, </w:t>
      </w:r>
    </w:p>
    <w:p w:rsidR="00B62865" w:rsidRPr="00386AF7" w:rsidRDefault="00386AF7" w:rsidP="00386AF7">
      <w:pPr>
        <w:framePr w:hSpace="180" w:wrap="around" w:vAnchor="text" w:hAnchor="text" w:xAlign="center" w:y="1"/>
        <w:suppressOverlap/>
        <w:jc w:val="both"/>
        <w:rPr>
          <w:rFonts w:ascii="Arial" w:hAnsi="Arial" w:cs="Arial"/>
          <w:sz w:val="24"/>
          <w:szCs w:val="24"/>
          <w:shd w:val="clear" w:color="auto" w:fill="F3F7FA"/>
        </w:rPr>
      </w:pPr>
      <w:r w:rsidRPr="00386AF7">
        <w:rPr>
          <w:rFonts w:ascii="Arial" w:hAnsi="Arial" w:cs="Arial"/>
          <w:i/>
          <w:sz w:val="24"/>
          <w:szCs w:val="24"/>
        </w:rPr>
        <w:t xml:space="preserve">код </w:t>
      </w:r>
      <w:r w:rsidRPr="00386AF7">
        <w:rPr>
          <w:rFonts w:ascii="Arial" w:hAnsi="Arial" w:cs="Arial"/>
          <w:sz w:val="24"/>
          <w:szCs w:val="24"/>
        </w:rPr>
        <w:t>90610000-6 - Послуги з прибирання та підмітання вулиць</w:t>
      </w:r>
      <w:r w:rsidRPr="00386AF7">
        <w:rPr>
          <w:rFonts w:ascii="Arial" w:hAnsi="Arial" w:cs="Arial"/>
          <w:color w:val="000000"/>
          <w:sz w:val="24"/>
          <w:szCs w:val="24"/>
        </w:rPr>
        <w:t xml:space="preserve"> за ДК 021:2015 «Єдиний закупівельний словник» </w:t>
      </w:r>
      <w:r w:rsidRPr="00386AF7">
        <w:rPr>
          <w:rFonts w:ascii="Arial" w:hAnsi="Arial" w:cs="Arial"/>
          <w:i/>
          <w:sz w:val="24"/>
          <w:szCs w:val="24"/>
        </w:rPr>
        <w:t>(Благоустрій населених пунктів)</w:t>
      </w:r>
      <w:r w:rsidR="00B62865" w:rsidRPr="00386AF7">
        <w:rPr>
          <w:rFonts w:ascii="Arial" w:hAnsi="Arial" w:cs="Arial"/>
          <w:bCs/>
          <w:i/>
          <w:iCs/>
          <w:sz w:val="24"/>
          <w:szCs w:val="24"/>
        </w:rPr>
        <w:t xml:space="preserve"> </w:t>
      </w:r>
      <w:r w:rsidR="00B62865" w:rsidRPr="00386AF7">
        <w:rPr>
          <w:rFonts w:ascii="Arial" w:hAnsi="Arial" w:cs="Arial"/>
          <w:sz w:val="24"/>
          <w:szCs w:val="24"/>
        </w:rPr>
        <w:t xml:space="preserve">(оголошення </w:t>
      </w:r>
      <w:r w:rsidR="006E7AEE" w:rsidRPr="00386AF7">
        <w:rPr>
          <w:rFonts w:ascii="Arial" w:hAnsi="Arial" w:cs="Arial"/>
          <w:sz w:val="24"/>
          <w:szCs w:val="24"/>
        </w:rPr>
        <w:t xml:space="preserve"> </w:t>
      </w:r>
      <w:r w:rsidR="00E86446" w:rsidRPr="00386AF7">
        <w:rPr>
          <w:rFonts w:ascii="Arial" w:hAnsi="Arial" w:cs="Arial"/>
          <w:sz w:val="24"/>
          <w:szCs w:val="24"/>
          <w:shd w:val="clear" w:color="auto" w:fill="F3F7FA"/>
        </w:rPr>
        <w:t>UA-2022-</w:t>
      </w:r>
      <w:r w:rsidRPr="00386AF7">
        <w:rPr>
          <w:rFonts w:ascii="Arial" w:hAnsi="Arial" w:cs="Arial"/>
          <w:sz w:val="24"/>
          <w:szCs w:val="24"/>
          <w:shd w:val="clear" w:color="auto" w:fill="F3F7FA"/>
        </w:rPr>
        <w:t>12-20</w:t>
      </w:r>
      <w:r w:rsidR="00A47D35">
        <w:rPr>
          <w:rFonts w:ascii="Arial" w:hAnsi="Arial" w:cs="Arial"/>
          <w:sz w:val="24"/>
          <w:szCs w:val="24"/>
          <w:shd w:val="clear" w:color="auto" w:fill="F3F7FA"/>
        </w:rPr>
        <w:t>—</w:t>
      </w:r>
      <w:r w:rsidR="00A47D35" w:rsidRPr="00A47D35">
        <w:rPr>
          <w:rFonts w:ascii="Arial" w:hAnsi="Arial" w:cs="Arial"/>
          <w:sz w:val="24"/>
          <w:szCs w:val="24"/>
          <w:shd w:val="clear" w:color="auto" w:fill="F3F7FA"/>
          <w:lang w:val="ru-RU"/>
        </w:rPr>
        <w:t>007533-</w:t>
      </w:r>
      <w:r w:rsidR="00A47D35">
        <w:rPr>
          <w:rFonts w:ascii="Arial" w:hAnsi="Arial" w:cs="Arial"/>
          <w:sz w:val="24"/>
          <w:szCs w:val="24"/>
          <w:shd w:val="clear" w:color="auto" w:fill="F3F7FA"/>
          <w:lang w:val="en-US"/>
        </w:rPr>
        <w:t>b</w:t>
      </w:r>
      <w:r w:rsidR="006E7AEE" w:rsidRPr="00386AF7">
        <w:rPr>
          <w:rFonts w:ascii="Arial" w:hAnsi="Arial" w:cs="Arial"/>
          <w:sz w:val="24"/>
          <w:szCs w:val="24"/>
          <w:shd w:val="clear" w:color="auto" w:fill="F3F7FA"/>
        </w:rPr>
        <w:t>).</w:t>
      </w:r>
    </w:p>
    <w:p w:rsidR="00B62865" w:rsidRPr="00386AF7" w:rsidRDefault="00B62865" w:rsidP="00EB433F">
      <w:pPr>
        <w:pStyle w:val="a4"/>
        <w:spacing w:after="0" w:line="240" w:lineRule="auto"/>
        <w:ind w:left="0"/>
        <w:jc w:val="both"/>
        <w:rPr>
          <w:rFonts w:ascii="Arial" w:eastAsia="Calibri" w:hAnsi="Arial" w:cs="Arial"/>
          <w:lang w:val="uk-UA"/>
        </w:rPr>
      </w:pPr>
    </w:p>
    <w:p w:rsidR="00BE547D" w:rsidRPr="00386AF7" w:rsidRDefault="00BE547D" w:rsidP="00906425">
      <w:pPr>
        <w:framePr w:hSpace="180" w:wrap="around" w:vAnchor="text" w:hAnchor="text" w:xAlign="center" w:y="1"/>
        <w:spacing w:after="0" w:line="240" w:lineRule="auto"/>
        <w:suppressOverlap/>
        <w:jc w:val="both"/>
        <w:rPr>
          <w:rFonts w:ascii="Arial" w:hAnsi="Arial" w:cs="Arial"/>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761520"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61520" w:rsidRDefault="00C13A2A" w:rsidP="00B128CB">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761520" w:rsidRDefault="00C13A2A" w:rsidP="00B128CB">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Очікувана вартість предмета закупівлі, грн.</w:t>
            </w:r>
          </w:p>
        </w:tc>
      </w:tr>
      <w:tr w:rsidR="00C13A2A" w:rsidRPr="00761520"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761520" w:rsidRDefault="00386AF7" w:rsidP="00386AF7">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2023</w:t>
            </w:r>
            <w:r w:rsidR="00C13A2A" w:rsidRPr="00761520">
              <w:rPr>
                <w:rFonts w:ascii="Arial" w:eastAsia="Calibri" w:hAnsi="Arial" w:cs="Arial"/>
                <w:sz w:val="24"/>
                <w:szCs w:val="24"/>
              </w:rPr>
              <w:t>р, до 31.12.202</w:t>
            </w:r>
            <w:r w:rsidRPr="00761520">
              <w:rPr>
                <w:rFonts w:ascii="Arial" w:eastAsia="Calibri" w:hAnsi="Arial" w:cs="Arial"/>
                <w:sz w:val="24"/>
                <w:szCs w:val="24"/>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761520" w:rsidRDefault="00C13A2A" w:rsidP="00386AF7">
            <w:pPr>
              <w:tabs>
                <w:tab w:val="left" w:pos="709"/>
              </w:tabs>
              <w:spacing w:line="276" w:lineRule="auto"/>
              <w:jc w:val="both"/>
              <w:rPr>
                <w:rFonts w:ascii="Arial" w:eastAsia="Calibri" w:hAnsi="Arial" w:cs="Arial"/>
                <w:sz w:val="24"/>
                <w:szCs w:val="24"/>
              </w:rPr>
            </w:pPr>
            <w:r w:rsidRPr="00761520">
              <w:rPr>
                <w:rFonts w:ascii="Arial" w:eastAsia="Calibri" w:hAnsi="Arial" w:cs="Arial"/>
                <w:sz w:val="24"/>
                <w:szCs w:val="24"/>
              </w:rPr>
              <w:t xml:space="preserve"> </w:t>
            </w:r>
            <w:r w:rsidR="00386AF7" w:rsidRPr="00761520">
              <w:rPr>
                <w:rFonts w:ascii="Arial" w:eastAsia="Calibri" w:hAnsi="Arial" w:cs="Arial"/>
                <w:sz w:val="24"/>
                <w:szCs w:val="24"/>
              </w:rPr>
              <w:t xml:space="preserve">34 100 000, 00 </w:t>
            </w:r>
            <w:r w:rsidRPr="00761520">
              <w:rPr>
                <w:rFonts w:ascii="Arial" w:eastAsia="Calibri" w:hAnsi="Arial" w:cs="Arial"/>
                <w:sz w:val="24"/>
                <w:szCs w:val="24"/>
              </w:rPr>
              <w:t xml:space="preserve"> </w:t>
            </w:r>
          </w:p>
        </w:tc>
      </w:tr>
    </w:tbl>
    <w:p w:rsidR="00C13A2A" w:rsidRPr="00761520" w:rsidRDefault="00C13A2A" w:rsidP="00C13A2A">
      <w:pPr>
        <w:rPr>
          <w:rFonts w:ascii="Arial" w:hAnsi="Arial" w:cs="Arial"/>
          <w:sz w:val="24"/>
          <w:szCs w:val="24"/>
        </w:rPr>
      </w:pPr>
      <w:r w:rsidRPr="00761520">
        <w:rPr>
          <w:rFonts w:ascii="Arial" w:hAnsi="Arial" w:cs="Arial"/>
          <w:sz w:val="24"/>
          <w:szCs w:val="24"/>
        </w:rPr>
        <w:t>Кошти для проведення закупівлі даних послуг передбачено по КПКВК МБ «Загальний фонд».</w:t>
      </w:r>
    </w:p>
    <w:p w:rsidR="00C13A2A" w:rsidRPr="00CC73D8" w:rsidRDefault="00C13A2A" w:rsidP="00C13A2A"/>
    <w:p w:rsidR="00E3415B" w:rsidRPr="00CC73D8" w:rsidRDefault="00E3415B"/>
    <w:sectPr w:rsidR="00E3415B" w:rsidRPr="00CC73D8" w:rsidSect="00D9735A">
      <w:pgSz w:w="11906" w:h="16838"/>
      <w:pgMar w:top="0" w:right="42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272A06"/>
    <w:rsid w:val="00386AF7"/>
    <w:rsid w:val="003A0F0D"/>
    <w:rsid w:val="003D7D3F"/>
    <w:rsid w:val="004F19B5"/>
    <w:rsid w:val="00502BAB"/>
    <w:rsid w:val="00533DF8"/>
    <w:rsid w:val="005A6DAA"/>
    <w:rsid w:val="005B108E"/>
    <w:rsid w:val="005C485D"/>
    <w:rsid w:val="00623A35"/>
    <w:rsid w:val="006E7AEE"/>
    <w:rsid w:val="00761520"/>
    <w:rsid w:val="007D1C15"/>
    <w:rsid w:val="00815905"/>
    <w:rsid w:val="008B6177"/>
    <w:rsid w:val="008E33E7"/>
    <w:rsid w:val="008E5334"/>
    <w:rsid w:val="008F3387"/>
    <w:rsid w:val="00906425"/>
    <w:rsid w:val="0093312D"/>
    <w:rsid w:val="00A2123D"/>
    <w:rsid w:val="00A47D35"/>
    <w:rsid w:val="00A63F5B"/>
    <w:rsid w:val="00B459C0"/>
    <w:rsid w:val="00B51F01"/>
    <w:rsid w:val="00B62865"/>
    <w:rsid w:val="00B9575C"/>
    <w:rsid w:val="00BE547D"/>
    <w:rsid w:val="00C05EA6"/>
    <w:rsid w:val="00C13A2A"/>
    <w:rsid w:val="00CC121E"/>
    <w:rsid w:val="00CC73D8"/>
    <w:rsid w:val="00D3079F"/>
    <w:rsid w:val="00D9735A"/>
    <w:rsid w:val="00E249C9"/>
    <w:rsid w:val="00E3415B"/>
    <w:rsid w:val="00E37E71"/>
    <w:rsid w:val="00E74ECD"/>
    <w:rsid w:val="00E86446"/>
    <w:rsid w:val="00EB433F"/>
    <w:rsid w:val="00ED2FF4"/>
    <w:rsid w:val="00F05222"/>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E0BC"/>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2748</Words>
  <Characters>1567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2022-12-19T08:59:00Z</dcterms:created>
  <dcterms:modified xsi:type="dcterms:W3CDTF">2022-12-20T14:17:00Z</dcterms:modified>
</cp:coreProperties>
</file>