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548" w:rsidRPr="004734C0" w:rsidRDefault="00374548" w:rsidP="0037454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374548" w:rsidRPr="004734C0" w:rsidRDefault="00374548" w:rsidP="0037454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374548" w:rsidRPr="004734C0" w:rsidRDefault="00374548" w:rsidP="0037454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374548" w:rsidRPr="004734C0" w:rsidRDefault="00374548" w:rsidP="0037454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:rsidR="00374548" w:rsidRDefault="00374548" w:rsidP="0037454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Ринок, буд. 1.</w:t>
      </w:r>
    </w:p>
    <w:p w:rsidR="00374548" w:rsidRDefault="00374548" w:rsidP="0037454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:rsidR="00374548" w:rsidRDefault="00374548" w:rsidP="0037454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19.04.2020р – підприємства, установи, організації, зазначені у пункті 3 частини першої статті 2 Закону України "Про публічні закупівлі".</w:t>
      </w:r>
    </w:p>
    <w:p w:rsidR="00374548" w:rsidRPr="00374548" w:rsidRDefault="00374548" w:rsidP="0037454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4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374548">
        <w:rPr>
          <w:rFonts w:ascii="Times New Roman" w:hAnsi="Times New Roman" w:cs="Times New Roman"/>
          <w:sz w:val="24"/>
          <w:szCs w:val="24"/>
        </w:rPr>
        <w:t xml:space="preserve">"Код ДК 021:2015: 92620000-3 - Послуги, пов’язані зі спортом (Послуги з надання у користування </w:t>
      </w:r>
      <w:proofErr w:type="spellStart"/>
      <w:r w:rsidRPr="00374548">
        <w:rPr>
          <w:rFonts w:ascii="Times New Roman" w:hAnsi="Times New Roman" w:cs="Times New Roman"/>
          <w:sz w:val="24"/>
          <w:szCs w:val="24"/>
        </w:rPr>
        <w:t>регбійного</w:t>
      </w:r>
      <w:proofErr w:type="spellEnd"/>
      <w:r w:rsidRPr="00374548">
        <w:rPr>
          <w:rFonts w:ascii="Times New Roman" w:hAnsi="Times New Roman" w:cs="Times New Roman"/>
          <w:sz w:val="24"/>
          <w:szCs w:val="24"/>
        </w:rPr>
        <w:t xml:space="preserve"> (футбольного) поля для проведення навчально-тренувальних занять з регбі - відповідний код ДК 021:2015: 92620000-3)".</w:t>
      </w:r>
    </w:p>
    <w:p w:rsidR="00374548" w:rsidRDefault="00374548" w:rsidP="0037454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 xml:space="preserve">Код ДК 021-2015 (CPV) - 92620000-3 </w:t>
      </w:r>
      <w:r>
        <w:rPr>
          <w:rFonts w:ascii="Times New Roman" w:hAnsi="Times New Roman" w:cs="Times New Roman"/>
          <w:sz w:val="24"/>
          <w:szCs w:val="24"/>
        </w:rPr>
        <w:t>- Послуги, пов’язані зі спортом (</w:t>
      </w:r>
      <w:r w:rsidRPr="00374548">
        <w:rPr>
          <w:rFonts w:ascii="Times New Roman" w:hAnsi="Times New Roman" w:cs="Times New Roman"/>
          <w:sz w:val="24"/>
          <w:szCs w:val="24"/>
        </w:rPr>
        <w:t>відповідний код ДК 021:2015: 92620000-3)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4548" w:rsidRPr="00374548" w:rsidRDefault="00374548" w:rsidP="0037454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48">
        <w:rPr>
          <w:rFonts w:ascii="Times New Roman" w:hAnsi="Times New Roman" w:cs="Times New Roman"/>
          <w:sz w:val="24"/>
          <w:szCs w:val="24"/>
        </w:rPr>
        <w:t xml:space="preserve">Ідентифікатор закупівлі: — </w:t>
      </w:r>
      <w:r w:rsidRPr="00374548">
        <w:rPr>
          <w:rFonts w:ascii="Times New Roman" w:hAnsi="Times New Roman" w:cs="Times New Roman"/>
          <w:sz w:val="24"/>
          <w:szCs w:val="24"/>
        </w:rPr>
        <w:t>UA-2023-02-01-018059-a</w:t>
      </w:r>
      <w:r w:rsidRPr="00374548">
        <w:rPr>
          <w:rFonts w:ascii="Times New Roman" w:hAnsi="Times New Roman" w:cs="Times New Roman"/>
          <w:sz w:val="24"/>
          <w:szCs w:val="24"/>
        </w:rPr>
        <w:t>.</w:t>
      </w:r>
    </w:p>
    <w:p w:rsidR="00374548" w:rsidRDefault="00374548" w:rsidP="0037454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374548" w:rsidRDefault="00374548" w:rsidP="00374548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</w:t>
      </w:r>
      <w:r>
        <w:rPr>
          <w:rFonts w:ascii="Times New Roman" w:hAnsi="Times New Roman" w:cs="Times New Roman"/>
          <w:sz w:val="24"/>
          <w:szCs w:val="24"/>
        </w:rPr>
        <w:t>ій</w:t>
      </w:r>
      <w:r w:rsidRPr="00CB73A7">
        <w:rPr>
          <w:rFonts w:ascii="Times New Roman" w:hAnsi="Times New Roman" w:cs="Times New Roman"/>
          <w:sz w:val="24"/>
          <w:szCs w:val="24"/>
        </w:rPr>
        <w:t xml:space="preserve"> документаці</w:t>
      </w:r>
      <w:r>
        <w:rPr>
          <w:rFonts w:ascii="Times New Roman" w:hAnsi="Times New Roman" w:cs="Times New Roman"/>
          <w:sz w:val="24"/>
          <w:szCs w:val="24"/>
        </w:rPr>
        <w:t xml:space="preserve">ї (відкриті торги) на закупівлю </w:t>
      </w:r>
      <w:r w:rsidRPr="00374548">
        <w:rPr>
          <w:rFonts w:ascii="Times New Roman" w:hAnsi="Times New Roman" w:cs="Times New Roman"/>
          <w:sz w:val="24"/>
          <w:szCs w:val="24"/>
        </w:rPr>
        <w:t xml:space="preserve">"Код ДК 021:2015: 92620000-3 - Послуги, пов’язані зі спортом (Послуги з надання у користування </w:t>
      </w:r>
      <w:proofErr w:type="spellStart"/>
      <w:r w:rsidRPr="00374548">
        <w:rPr>
          <w:rFonts w:ascii="Times New Roman" w:hAnsi="Times New Roman" w:cs="Times New Roman"/>
          <w:sz w:val="24"/>
          <w:szCs w:val="24"/>
        </w:rPr>
        <w:t>регбійного</w:t>
      </w:r>
      <w:proofErr w:type="spellEnd"/>
      <w:r w:rsidRPr="00374548">
        <w:rPr>
          <w:rFonts w:ascii="Times New Roman" w:hAnsi="Times New Roman" w:cs="Times New Roman"/>
          <w:sz w:val="24"/>
          <w:szCs w:val="24"/>
        </w:rPr>
        <w:t xml:space="preserve"> (футбольного) поля для проведення навчально-тренувальних занять з регбі - відповідний код ДК 021:2015: 92620000-3)"</w:t>
      </w:r>
      <w:r w:rsidRPr="00CB73A7">
        <w:rPr>
          <w:rFonts w:ascii="Times New Roman" w:hAnsi="Times New Roman" w:cs="Times New Roman"/>
          <w:sz w:val="24"/>
          <w:szCs w:val="24"/>
        </w:rPr>
        <w:t xml:space="preserve"> та визначені відповідно до потреб замовника, а саме: </w:t>
      </w:r>
      <w:r w:rsidRPr="00787A06">
        <w:rPr>
          <w:rFonts w:ascii="Times New Roman" w:hAnsi="Times New Roman" w:cs="Times New Roman"/>
          <w:sz w:val="24"/>
          <w:szCs w:val="24"/>
        </w:rPr>
        <w:t>вимоги щодо спортивної споруди зумовлені правилами</w:t>
      </w:r>
      <w:r w:rsidRPr="00787A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7A06">
        <w:rPr>
          <w:rFonts w:ascii="Times New Roman" w:hAnsi="Times New Roman" w:cs="Times New Roman"/>
          <w:sz w:val="24"/>
          <w:szCs w:val="24"/>
        </w:rPr>
        <w:t>гри в регбі;</w:t>
      </w:r>
      <w:r w:rsidRPr="00CB73A7">
        <w:rPr>
          <w:rFonts w:ascii="Times New Roman" w:hAnsi="Times New Roman" w:cs="Times New Roman"/>
          <w:sz w:val="24"/>
          <w:szCs w:val="24"/>
        </w:rPr>
        <w:t xml:space="preserve"> обсяг надання послуг та місце надання послуг визначені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спортивної споруди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забезпечення навчально-тренувального процесу та діяльності замовника</w:t>
      </w:r>
      <w:r w:rsidRPr="00CB73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4548" w:rsidRDefault="00374548" w:rsidP="0037454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2A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регіоні». Закупівля здійснюється для забезпечення відповідної потреби у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40A2A">
        <w:rPr>
          <w:rFonts w:ascii="Times New Roman" w:hAnsi="Times New Roman" w:cs="Times New Roman"/>
          <w:sz w:val="24"/>
          <w:szCs w:val="24"/>
        </w:rPr>
        <w:t xml:space="preserve"> році.</w:t>
      </w:r>
    </w:p>
    <w:p w:rsidR="00374548" w:rsidRPr="00374548" w:rsidRDefault="00374548" w:rsidP="0037454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4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Pr="00374548">
        <w:rPr>
          <w:rFonts w:ascii="Times New Roman" w:hAnsi="Times New Roman" w:cs="Times New Roman"/>
          <w:sz w:val="24"/>
          <w:szCs w:val="24"/>
        </w:rPr>
        <w:t xml:space="preserve">171 737.50 </w:t>
      </w:r>
      <w:r w:rsidRPr="00374548">
        <w:rPr>
          <w:rFonts w:ascii="Times New Roman" w:hAnsi="Times New Roman" w:cs="Times New Roman"/>
          <w:sz w:val="24"/>
          <w:szCs w:val="24"/>
        </w:rPr>
        <w:t xml:space="preserve"> грн. з ПДВ. </w:t>
      </w:r>
    </w:p>
    <w:p w:rsidR="00374548" w:rsidRPr="001C0809" w:rsidRDefault="00374548" w:rsidP="0037454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0809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Очікувана вартість предмета закупівлі формувалася шляхом моніторингу, </w:t>
      </w:r>
      <w:r>
        <w:rPr>
          <w:rFonts w:ascii="Times New Roman" w:hAnsi="Times New Roman" w:cs="Times New Roman"/>
          <w:sz w:val="24"/>
          <w:szCs w:val="24"/>
        </w:rPr>
        <w:t>попереднього аналізу ринку</w:t>
      </w:r>
      <w:r w:rsidRPr="001C0809">
        <w:rPr>
          <w:rFonts w:ascii="Times New Roman" w:hAnsi="Times New Roman" w:cs="Times New Roman"/>
          <w:sz w:val="24"/>
          <w:szCs w:val="24"/>
        </w:rPr>
        <w:t>. Окрім цього, для забезпечення конкуренції з метою створення конкурентного середовища було збільшено ціну за одиницю</w:t>
      </w:r>
      <w:r>
        <w:rPr>
          <w:rFonts w:ascii="Times New Roman" w:hAnsi="Times New Roman" w:cs="Times New Roman"/>
          <w:sz w:val="24"/>
          <w:szCs w:val="24"/>
        </w:rPr>
        <w:t xml:space="preserve"> на 10 %</w:t>
      </w:r>
      <w:r w:rsidRPr="001C0809">
        <w:rPr>
          <w:rFonts w:ascii="Times New Roman" w:hAnsi="Times New Roman" w:cs="Times New Roman"/>
          <w:sz w:val="24"/>
          <w:szCs w:val="24"/>
        </w:rPr>
        <w:t xml:space="preserve">. </w:t>
      </w:r>
      <w:r w:rsidRPr="001C0809">
        <w:rPr>
          <w:rFonts w:ascii="Times New Roman" w:hAnsi="Times New Roman" w:cs="Times New Roman"/>
          <w:color w:val="000000"/>
          <w:sz w:val="24"/>
          <w:szCs w:val="24"/>
        </w:rPr>
        <w:t>Розрахунок очікуваної вартості здійснено шляхом множення вартості 1 години надання послуг із її збільшенням на запланований обсяг надання послуг</w:t>
      </w:r>
      <w:r w:rsidRPr="001C0809">
        <w:rPr>
          <w:color w:val="000000"/>
        </w:rPr>
        <w:t xml:space="preserve">. </w:t>
      </w:r>
    </w:p>
    <w:p w:rsidR="00374548" w:rsidRDefault="00374548" w:rsidP="0037454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</w:pPr>
      <w:r w:rsidRPr="00040A2A">
        <w:rPr>
          <w:rFonts w:ascii="Times New Roman" w:hAnsi="Times New Roman" w:cs="Times New Roman"/>
          <w:sz w:val="24"/>
          <w:szCs w:val="24"/>
        </w:rPr>
        <w:t>Процедура закупівлі: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A2A">
        <w:rPr>
          <w:rFonts w:ascii="Times New Roman" w:hAnsi="Times New Roman" w:cs="Times New Roman"/>
          <w:sz w:val="24"/>
          <w:szCs w:val="24"/>
        </w:rPr>
        <w:t>Відкриті торги</w:t>
      </w:r>
      <w:r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Pr="00040A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3234" w:rsidRDefault="00603234"/>
    <w:sectPr w:rsidR="006032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12AA5778"/>
    <w:lvl w:ilvl="0" w:tplc="F0325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15"/>
    <w:rsid w:val="00374548"/>
    <w:rsid w:val="00603234"/>
    <w:rsid w:val="00A63815"/>
    <w:rsid w:val="00F3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70DD5"/>
  <w15:chartTrackingRefBased/>
  <w15:docId w15:val="{CFCDEDB3-5EB4-42EA-97D4-92B51B16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54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8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Andriy</cp:lastModifiedBy>
  <cp:revision>2</cp:revision>
  <dcterms:created xsi:type="dcterms:W3CDTF">2023-02-02T09:43:00Z</dcterms:created>
  <dcterms:modified xsi:type="dcterms:W3CDTF">2023-02-02T09:59:00Z</dcterms:modified>
</cp:coreProperties>
</file>