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85747D" w:rsidRPr="0085747D" w:rsidRDefault="0085747D" w:rsidP="00857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85747D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з обслуговування обладнання Система керування чергою «</w:t>
      </w:r>
      <w:proofErr w:type="spellStart"/>
      <w:r w:rsidRPr="0085747D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QSolutions</w:t>
      </w:r>
      <w:proofErr w:type="spellEnd"/>
      <w:r w:rsidRPr="0085747D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PRO»»</w:t>
      </w:r>
    </w:p>
    <w:p w:rsidR="00D171D7" w:rsidRDefault="0085747D" w:rsidP="00857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85747D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021:2015 -50310000-1 Технічне обслуговування і ремонт офісної техніки)</w:t>
      </w:r>
    </w:p>
    <w:p w:rsidR="0085747D" w:rsidRPr="00C763EA" w:rsidRDefault="0085747D" w:rsidP="00857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8574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="0085747D" w:rsidRPr="0085747D">
        <w:rPr>
          <w:rFonts w:ascii="Times New Roman" w:eastAsia="Calibri" w:hAnsi="Times New Roman" w:cs="Times New Roman"/>
        </w:rPr>
        <w:t>«Послуги з обслуговування обладнання Система керуванн</w:t>
      </w:r>
      <w:r w:rsidR="0085747D">
        <w:rPr>
          <w:rFonts w:ascii="Times New Roman" w:eastAsia="Calibri" w:hAnsi="Times New Roman" w:cs="Times New Roman"/>
        </w:rPr>
        <w:t>я чергою «</w:t>
      </w:r>
      <w:proofErr w:type="spellStart"/>
      <w:r w:rsidR="0085747D">
        <w:rPr>
          <w:rFonts w:ascii="Times New Roman" w:eastAsia="Calibri" w:hAnsi="Times New Roman" w:cs="Times New Roman"/>
        </w:rPr>
        <w:t>QSolutions</w:t>
      </w:r>
      <w:proofErr w:type="spellEnd"/>
      <w:r w:rsidR="0085747D">
        <w:rPr>
          <w:rFonts w:ascii="Times New Roman" w:eastAsia="Calibri" w:hAnsi="Times New Roman" w:cs="Times New Roman"/>
        </w:rPr>
        <w:t xml:space="preserve"> PRO»»</w:t>
      </w:r>
      <w:r w:rsidR="0085747D" w:rsidRPr="0085747D">
        <w:rPr>
          <w:rFonts w:ascii="Times New Roman" w:eastAsia="Calibri" w:hAnsi="Times New Roman" w:cs="Times New Roman"/>
        </w:rPr>
        <w:t xml:space="preserve"> </w:t>
      </w:r>
      <w:r w:rsidR="0085747D" w:rsidRPr="0085747D">
        <w:rPr>
          <w:rFonts w:ascii="Times New Roman" w:eastAsia="Calibri" w:hAnsi="Times New Roman" w:cs="Times New Roman"/>
        </w:rPr>
        <w:t>(ДК 021:2015 -50310000-1 Технічне обслуговування і ремонт офісної техніки)</w:t>
      </w:r>
      <w:r w:rsidR="0085747D" w:rsidRPr="0085747D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85747D" w:rsidRPr="0085747D" w:rsidRDefault="0085747D" w:rsidP="0085747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747D">
        <w:rPr>
          <w:rFonts w:ascii="Times New Roman" w:eastAsia="Calibri" w:hAnsi="Times New Roman" w:cs="Times New Roman"/>
        </w:rPr>
        <w:t>«Послуги з обслуговування обладнання Система керування чергою «</w:t>
      </w:r>
      <w:proofErr w:type="spellStart"/>
      <w:r w:rsidRPr="0085747D">
        <w:rPr>
          <w:rFonts w:ascii="Times New Roman" w:eastAsia="Calibri" w:hAnsi="Times New Roman" w:cs="Times New Roman"/>
        </w:rPr>
        <w:t>QSolutions</w:t>
      </w:r>
      <w:proofErr w:type="spellEnd"/>
      <w:r w:rsidRPr="0085747D">
        <w:rPr>
          <w:rFonts w:ascii="Times New Roman" w:eastAsia="Calibri" w:hAnsi="Times New Roman" w:cs="Times New Roman"/>
        </w:rPr>
        <w:t xml:space="preserve"> PRO»»</w:t>
      </w:r>
    </w:p>
    <w:p w:rsidR="0085747D" w:rsidRDefault="0085747D" w:rsidP="0085747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5747D">
        <w:rPr>
          <w:rFonts w:ascii="Times New Roman" w:eastAsia="Calibri" w:hAnsi="Times New Roman" w:cs="Times New Roman"/>
        </w:rPr>
        <w:t>(ДК 021:2015 -50310000-1 Технічне обслуговування і ремонт офісної техніки)</w:t>
      </w:r>
    </w:p>
    <w:p w:rsidR="003074F7" w:rsidRPr="00B66479" w:rsidRDefault="00562292" w:rsidP="008574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85747D" w:rsidRPr="0085747D" w:rsidRDefault="0085747D" w:rsidP="0085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85747D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D171D7" w:rsidRDefault="0085747D" w:rsidP="0085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85747D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Послуги з обслуговування обладнання системи розподілу відвідувачів складаються з інформаційної  підтримки, відновлення  працездатності устаткування, поточного ремонту/ відновлення/заміни вузлів, щоквартального регламентного обслуговування.</w:t>
      </w:r>
    </w:p>
    <w:p w:rsidR="0085747D" w:rsidRPr="0085747D" w:rsidRDefault="0085747D" w:rsidP="0085747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</w:p>
    <w:p w:rsidR="0085747D" w:rsidRPr="0085747D" w:rsidRDefault="0085747D" w:rsidP="0085747D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lang w:eastAsia="zh-CN"/>
        </w:rPr>
      </w:pPr>
      <w:r w:rsidRPr="0085747D">
        <w:rPr>
          <w:rFonts w:ascii="Times New Roman" w:eastAsia="Times New Roman" w:hAnsi="Times New Roman" w:cs="Times New Roman"/>
          <w:lang w:eastAsia="zh-CN"/>
        </w:rPr>
        <w:t>Основні вимоги до предмету закупівлі:</w:t>
      </w:r>
    </w:p>
    <w:tbl>
      <w:tblPr>
        <w:tblW w:w="5050" w:type="pct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1853"/>
        <w:gridCol w:w="1632"/>
        <w:gridCol w:w="3852"/>
        <w:gridCol w:w="2251"/>
      </w:tblGrid>
      <w:tr w:rsidR="0085747D" w:rsidRPr="0085747D" w:rsidTr="00E437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b/>
                <w:lang w:eastAsia="zh-CN"/>
              </w:rPr>
              <w:t>Послуга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b/>
                <w:lang w:eastAsia="zh-CN"/>
              </w:rPr>
              <w:t>Термін реакції / терміни виконання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b/>
                <w:lang w:eastAsia="zh-CN"/>
              </w:rPr>
              <w:t>Умови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47D" w:rsidRPr="0085747D" w:rsidRDefault="0085747D" w:rsidP="008574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  <w:p w:rsidR="0085747D" w:rsidRPr="0085747D" w:rsidRDefault="0085747D" w:rsidP="008574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b/>
                <w:lang w:eastAsia="zh-CN"/>
              </w:rPr>
              <w:t>Об’єм / Режим</w:t>
            </w:r>
          </w:p>
        </w:tc>
      </w:tr>
      <w:tr w:rsidR="0085747D" w:rsidRPr="0085747D" w:rsidTr="00E437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747D" w:rsidRPr="0085747D" w:rsidRDefault="0085747D" w:rsidP="0085747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Інформаційна  підтримка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Протягом робочого тижня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 xml:space="preserve">Електронною поштою, через систему </w:t>
            </w:r>
            <w:proofErr w:type="spellStart"/>
            <w:r w:rsidRPr="0085747D">
              <w:rPr>
                <w:rFonts w:ascii="Times New Roman" w:eastAsia="SimSun" w:hAnsi="Times New Roman" w:cs="Times New Roman"/>
                <w:lang w:val="en-US" w:eastAsia="zh-CN"/>
              </w:rPr>
              <w:t>HelpDesk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версії.</w:t>
            </w:r>
          </w:p>
        </w:tc>
      </w:tr>
      <w:tr w:rsidR="0085747D" w:rsidRPr="0085747D" w:rsidTr="00E437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747D" w:rsidRPr="0085747D" w:rsidRDefault="0085747D" w:rsidP="0085747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Відновлення  працездатності устаткування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 xml:space="preserve">Не більше </w:t>
            </w:r>
            <w:r w:rsidRPr="0085747D">
              <w:rPr>
                <w:rFonts w:ascii="Times New Roman" w:eastAsia="SimSun" w:hAnsi="Times New Roman" w:cs="Times New Roman"/>
                <w:lang w:val="ru-RU" w:eastAsia="zh-CN"/>
              </w:rPr>
              <w:t xml:space="preserve">2 </w:t>
            </w:r>
            <w:proofErr w:type="spellStart"/>
            <w:r w:rsidRPr="0085747D">
              <w:rPr>
                <w:rFonts w:ascii="Times New Roman" w:eastAsia="SimSun" w:hAnsi="Times New Roman" w:cs="Times New Roman"/>
                <w:lang w:val="ru-RU" w:eastAsia="zh-CN"/>
              </w:rPr>
              <w:t>робочих</w:t>
            </w:r>
            <w:proofErr w:type="spellEnd"/>
            <w:r w:rsidRPr="0085747D">
              <w:rPr>
                <w:rFonts w:ascii="Times New Roman" w:eastAsia="SimSun" w:hAnsi="Times New Roman" w:cs="Times New Roman"/>
                <w:lang w:eastAsia="zh-CN"/>
              </w:rPr>
              <w:t xml:space="preserve"> днів з моменту здобуття Заявки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Відновлення  виконується після надання всієї необхідної інформації від Замовника. Надання тимчасового рішення з метою забезпечення працездатності на час виправлення.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Без обмежень в рамках вказаної в договорі кількості Систем</w:t>
            </w:r>
          </w:p>
        </w:tc>
      </w:tr>
      <w:tr w:rsidR="0085747D" w:rsidRPr="0085747D" w:rsidTr="00E437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747D" w:rsidRPr="0085747D" w:rsidRDefault="0085747D" w:rsidP="0085747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Поточний ремонт/ відновлення/заміна вузлів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 xml:space="preserve">Не більше </w:t>
            </w:r>
            <w:r w:rsidRPr="0085747D">
              <w:rPr>
                <w:rFonts w:ascii="Times New Roman" w:eastAsia="SimSun" w:hAnsi="Times New Roman" w:cs="Times New Roman"/>
                <w:lang w:val="ru-RU" w:eastAsia="zh-CN"/>
              </w:rPr>
              <w:t>2</w:t>
            </w:r>
            <w:r w:rsidRPr="0085747D">
              <w:rPr>
                <w:rFonts w:ascii="Times New Roman" w:eastAsia="SimSun" w:hAnsi="Times New Roman" w:cs="Times New Roman"/>
                <w:lang w:eastAsia="zh-CN"/>
              </w:rPr>
              <w:t xml:space="preserve"> робочих днів з моменту здобуття Заявки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Усунення виконується після надання всієї необхідної інформації від Замовника. Надання тимчасового рішення з метою забезпечення працездатності на час виправлення.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Без обмежень в рамках вказаної в договорі кількості Систем</w:t>
            </w:r>
          </w:p>
        </w:tc>
      </w:tr>
      <w:tr w:rsidR="0085747D" w:rsidRPr="0085747D" w:rsidTr="00E4371F">
        <w:trPr>
          <w:trHeight w:val="6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747D" w:rsidRPr="0085747D" w:rsidRDefault="0085747D" w:rsidP="0085747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Щоквартальне регламентне обслуговування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В терміни погоджені в Заявці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У вигляді заповненої Заявки</w:t>
            </w:r>
            <w:r w:rsidRPr="0085747D">
              <w:rPr>
                <w:rFonts w:ascii="Times New Roman" w:eastAsia="SimSun" w:hAnsi="Times New Roman" w:cs="Times New Roman"/>
                <w:lang w:val="ru-RU" w:eastAsia="zh-CN"/>
              </w:rPr>
              <w:t xml:space="preserve"> в </w:t>
            </w:r>
            <w:r w:rsidRPr="0085747D">
              <w:rPr>
                <w:rFonts w:ascii="Times New Roman" w:eastAsia="SimSun" w:hAnsi="Times New Roman" w:cs="Times New Roman"/>
                <w:lang w:eastAsia="zh-CN"/>
              </w:rPr>
              <w:t xml:space="preserve">системі </w:t>
            </w:r>
            <w:proofErr w:type="spellStart"/>
            <w:r w:rsidRPr="0085747D">
              <w:rPr>
                <w:rFonts w:ascii="Times New Roman" w:eastAsia="SimSun" w:hAnsi="Times New Roman" w:cs="Times New Roman"/>
                <w:lang w:val="en-US" w:eastAsia="zh-CN"/>
              </w:rPr>
              <w:t>HelpDesk</w:t>
            </w:r>
            <w:proofErr w:type="spellEnd"/>
            <w:r w:rsidRPr="0085747D">
              <w:rPr>
                <w:rFonts w:ascii="Times New Roman" w:eastAsia="SimSun" w:hAnsi="Times New Roman" w:cs="Times New Roman"/>
                <w:lang w:eastAsia="zh-CN"/>
              </w:rPr>
              <w:t xml:space="preserve"> або електронній пошті.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47D" w:rsidRPr="0085747D" w:rsidRDefault="0085747D" w:rsidP="008574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747D">
              <w:rPr>
                <w:rFonts w:ascii="Times New Roman" w:eastAsia="SimSun" w:hAnsi="Times New Roman" w:cs="Times New Roman"/>
                <w:lang w:eastAsia="zh-CN"/>
              </w:rPr>
              <w:t>1-н виїзд в квартал</w:t>
            </w:r>
          </w:p>
        </w:tc>
      </w:tr>
    </w:tbl>
    <w:p w:rsidR="0085747D" w:rsidRDefault="0085747D" w:rsidP="0085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</w:p>
    <w:p w:rsidR="0085747D" w:rsidRPr="00D171D7" w:rsidRDefault="0085747D" w:rsidP="0085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D171D7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85747D" w:rsidRPr="0085747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val="ru-RU" w:eastAsia="uk-UA"/>
        </w:rPr>
        <w:t>518</w:t>
      </w:r>
      <w:r w:rsidR="00D171D7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85747D" w:rsidRPr="0085747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val="ru-RU" w:eastAsia="uk-UA"/>
        </w:rPr>
        <w:t>5</w:t>
      </w:r>
      <w:r w:rsidR="00F7335A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B66479" w:rsidRPr="00C62E8B" w:rsidRDefault="00246BCC" w:rsidP="00B664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="00B66479" w:rsidRPr="00C62E8B">
        <w:rPr>
          <w:rFonts w:ascii="Times New Roman" w:hAnsi="Times New Roman" w:cs="Times New Roman"/>
        </w:rPr>
        <w:t>а саме: на підставі закупівельних цін по</w:t>
      </w:r>
      <w:r w:rsidR="00B66479">
        <w:rPr>
          <w:rFonts w:ascii="Times New Roman" w:hAnsi="Times New Roman" w:cs="Times New Roman"/>
        </w:rPr>
        <w:t xml:space="preserve">передніх аналогічних </w:t>
      </w:r>
      <w:proofErr w:type="spellStart"/>
      <w:r w:rsidR="00B66479">
        <w:rPr>
          <w:rFonts w:ascii="Times New Roman" w:hAnsi="Times New Roman" w:cs="Times New Roman"/>
        </w:rPr>
        <w:t>закупівель</w:t>
      </w:r>
      <w:proofErr w:type="spellEnd"/>
      <w:r w:rsidR="00B66479">
        <w:rPr>
          <w:rFonts w:ascii="Times New Roman" w:hAnsi="Times New Roman" w:cs="Times New Roman"/>
        </w:rPr>
        <w:t xml:space="preserve"> </w:t>
      </w:r>
      <w:r w:rsidR="00B66479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</w:t>
      </w:r>
      <w:r w:rsidR="00B66479" w:rsidRPr="008F6A11">
        <w:rPr>
          <w:rFonts w:ascii="Times New Roman" w:hAnsi="Times New Roman" w:cs="Times New Roman"/>
          <w:sz w:val="24"/>
          <w:szCs w:val="24"/>
        </w:rPr>
        <w:t>на 2023 рік</w:t>
      </w:r>
      <w:r w:rsidR="00B66479">
        <w:rPr>
          <w:rFonts w:ascii="Times New Roman" w:hAnsi="Times New Roman" w:cs="Times New Roman"/>
        </w:rPr>
        <w:t>.</w:t>
      </w: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C763EA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C763EA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333702" w:rsidRPr="00C763EA">
        <w:rPr>
          <w:rFonts w:ascii="Times New Roman" w:eastAsia="Times New Roman" w:hAnsi="Times New Roman" w:cs="Times New Roman"/>
          <w:lang w:eastAsia="uk-UA"/>
        </w:rPr>
        <w:t>Соломія ЛУНИК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38C0"/>
    <w:rsid w:val="000E3298"/>
    <w:rsid w:val="000F361D"/>
    <w:rsid w:val="000F53FC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47D"/>
    <w:rsid w:val="00857698"/>
    <w:rsid w:val="00872887"/>
    <w:rsid w:val="00874081"/>
    <w:rsid w:val="008953F9"/>
    <w:rsid w:val="008D0B81"/>
    <w:rsid w:val="008E0F89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171D7"/>
    <w:rsid w:val="00D32754"/>
    <w:rsid w:val="00D34A86"/>
    <w:rsid w:val="00DC2A94"/>
    <w:rsid w:val="00DD018B"/>
    <w:rsid w:val="00E012B4"/>
    <w:rsid w:val="00E33567"/>
    <w:rsid w:val="00E412F4"/>
    <w:rsid w:val="00EC7314"/>
    <w:rsid w:val="00EC7DEA"/>
    <w:rsid w:val="00ED4636"/>
    <w:rsid w:val="00F40004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92FC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1962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30</cp:revision>
  <dcterms:created xsi:type="dcterms:W3CDTF">2022-01-11T06:50:00Z</dcterms:created>
  <dcterms:modified xsi:type="dcterms:W3CDTF">2023-02-06T12:09:00Z</dcterms:modified>
</cp:coreProperties>
</file>