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14010F" w:rsidRDefault="00DF4E77" w:rsidP="00DF4E7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14010F" w:rsidRDefault="00DF4E77" w:rsidP="00B50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Arial" w:hAnsi="Arial" w:cs="Arial"/>
          <w:sz w:val="24"/>
          <w:szCs w:val="24"/>
        </w:rPr>
        <w:t xml:space="preserve">-  </w:t>
      </w:r>
      <w:r>
        <w:rPr>
          <w:rFonts w:ascii="Arial" w:hAnsi="Arial" w:cs="Arial"/>
          <w:i/>
          <w:iCs/>
          <w:sz w:val="24"/>
          <w:szCs w:val="24"/>
        </w:rPr>
        <w:t xml:space="preserve"> </w:t>
      </w:r>
      <w:r w:rsidR="00B505B8">
        <w:rPr>
          <w:rFonts w:ascii="Arial" w:hAnsi="Arial" w:cs="Arial"/>
          <w:bCs/>
          <w:i/>
          <w:sz w:val="24"/>
          <w:szCs w:val="24"/>
        </w:rPr>
        <w:t xml:space="preserve"> </w:t>
      </w:r>
      <w:r w:rsidR="00B505B8" w:rsidRPr="00B505B8">
        <w:rPr>
          <w:rFonts w:ascii="Arial" w:hAnsi="Arial" w:cs="Arial"/>
          <w:bCs/>
          <w:i/>
          <w:iCs/>
          <w:sz w:val="24"/>
          <w:szCs w:val="24"/>
        </w:rPr>
        <w:t xml:space="preserve">Послуги з обслуговування фонтана на  площі </w:t>
      </w:r>
      <w:proofErr w:type="spellStart"/>
      <w:r w:rsidR="00B505B8" w:rsidRPr="00B505B8">
        <w:rPr>
          <w:rFonts w:ascii="Arial" w:hAnsi="Arial" w:cs="Arial"/>
          <w:bCs/>
          <w:i/>
          <w:iCs/>
          <w:sz w:val="24"/>
          <w:szCs w:val="24"/>
        </w:rPr>
        <w:t>Двірцевій</w:t>
      </w:r>
      <w:proofErr w:type="spellEnd"/>
      <w:r w:rsidR="00B505B8" w:rsidRPr="00B505B8">
        <w:rPr>
          <w:rFonts w:ascii="Arial" w:hAnsi="Arial" w:cs="Arial"/>
          <w:bCs/>
          <w:i/>
          <w:iCs/>
          <w:sz w:val="24"/>
          <w:szCs w:val="24"/>
        </w:rPr>
        <w:t xml:space="preserve"> у м. Львові</w:t>
      </w:r>
      <w:r w:rsidRPr="0014010F">
        <w:rPr>
          <w:rFonts w:ascii="Arial" w:hAnsi="Arial" w:cs="Arial"/>
          <w:sz w:val="24"/>
          <w:szCs w:val="24"/>
        </w:rPr>
        <w:t xml:space="preserve">, </w:t>
      </w:r>
      <w:r w:rsidR="00B505B8">
        <w:rPr>
          <w:rFonts w:ascii="Arial" w:hAnsi="Arial" w:cs="Arial"/>
          <w:i/>
          <w:sz w:val="24"/>
          <w:szCs w:val="24"/>
        </w:rPr>
        <w:t xml:space="preserve"> </w:t>
      </w:r>
      <w:r w:rsidR="00B505B8" w:rsidRPr="00DF4E77">
        <w:rPr>
          <w:rFonts w:ascii="Arial" w:hAnsi="Arial" w:cs="Arial"/>
          <w:i/>
          <w:sz w:val="24"/>
          <w:szCs w:val="24"/>
        </w:rPr>
        <w:t xml:space="preserve">Код </w:t>
      </w:r>
      <w:r w:rsidR="00B505B8" w:rsidRPr="00B505B8">
        <w:rPr>
          <w:rFonts w:ascii="Arial" w:hAnsi="Arial" w:cs="Arial"/>
          <w:i/>
          <w:iCs/>
          <w:sz w:val="24"/>
          <w:szCs w:val="24"/>
        </w:rPr>
        <w:t>71420000-8 - Послуги у сфері ландшафтної архітектури</w:t>
      </w:r>
      <w:r w:rsidRPr="00DF4E77">
        <w:rPr>
          <w:rFonts w:ascii="Arial" w:hAnsi="Arial" w:cs="Arial"/>
          <w:bCs/>
          <w:i/>
          <w:sz w:val="24"/>
          <w:szCs w:val="24"/>
        </w:rPr>
        <w:t>;</w:t>
      </w:r>
      <w:r>
        <w:rPr>
          <w:rFonts w:ascii="Arial" w:hAnsi="Arial" w:cs="Arial"/>
          <w:i/>
          <w:iCs/>
          <w:sz w:val="24"/>
          <w:szCs w:val="24"/>
        </w:rPr>
        <w:t xml:space="preserve"> </w:t>
      </w:r>
      <w:r w:rsidRPr="0014010F">
        <w:rPr>
          <w:rFonts w:ascii="Arial" w:hAnsi="Arial" w:cs="Arial"/>
          <w:sz w:val="24"/>
          <w:szCs w:val="24"/>
        </w:rPr>
        <w:t>за ДК 021:2015 «Єдиний закупівельний словник»</w:t>
      </w:r>
      <w:r>
        <w:rPr>
          <w:rFonts w:ascii="Arial" w:hAnsi="Arial" w:cs="Arial"/>
          <w:sz w:val="24"/>
          <w:szCs w:val="24"/>
        </w:rPr>
        <w:t xml:space="preserve"> </w:t>
      </w:r>
      <w:r w:rsidRPr="001D3AD7">
        <w:rPr>
          <w:rFonts w:ascii="Arial" w:hAnsi="Arial" w:cs="Arial"/>
          <w:i/>
          <w:sz w:val="24"/>
          <w:szCs w:val="24"/>
        </w:rPr>
        <w:t>(Благоустрій населених пунктів)</w:t>
      </w:r>
      <w:r>
        <w:rPr>
          <w:rFonts w:ascii="Arial" w:hAnsi="Arial" w:cs="Arial"/>
          <w:i/>
          <w:sz w:val="24"/>
          <w:szCs w:val="24"/>
        </w:rPr>
        <w:t xml:space="preserve"> </w:t>
      </w:r>
      <w:r w:rsidRPr="0014010F">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14010F" w:rsidRDefault="00DF4E77" w:rsidP="00B505B8">
      <w:pPr>
        <w:framePr w:hSpace="180" w:wrap="around" w:vAnchor="text" w:hAnchor="text" w:xAlign="center" w:y="1"/>
        <w:spacing w:after="0" w:line="240" w:lineRule="auto"/>
        <w:jc w:val="both"/>
        <w:rPr>
          <w:rFonts w:ascii="Arial" w:hAnsi="Arial" w:cs="Arial"/>
          <w:sz w:val="24"/>
          <w:szCs w:val="24"/>
        </w:rPr>
      </w:pPr>
      <w:r w:rsidRPr="0014010F">
        <w:rPr>
          <w:rFonts w:ascii="Arial" w:hAnsi="Arial" w:cs="Arial"/>
          <w:sz w:val="24"/>
          <w:szCs w:val="24"/>
        </w:rPr>
        <w:t xml:space="preserve">Предмет закупівлі: </w:t>
      </w:r>
      <w:r w:rsidRPr="0014010F">
        <w:rPr>
          <w:rFonts w:ascii="Arial" w:hAnsi="Arial" w:cs="Arial"/>
          <w:color w:val="000000"/>
          <w:sz w:val="24"/>
          <w:szCs w:val="24"/>
        </w:rPr>
        <w:t>за ДК 021:2015 «Єдиний закупівельний словник»</w:t>
      </w:r>
    </w:p>
    <w:p w:rsidR="00DF4E77" w:rsidRPr="00B505B8" w:rsidRDefault="00B505B8" w:rsidP="00B505B8">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Pr>
          <w:rFonts w:ascii="Arial" w:hAnsi="Arial" w:cs="Arial"/>
          <w:bCs/>
          <w:i/>
          <w:sz w:val="24"/>
          <w:szCs w:val="24"/>
        </w:rPr>
        <w:t xml:space="preserve"> </w:t>
      </w:r>
      <w:r w:rsidRPr="00B505B8">
        <w:rPr>
          <w:rFonts w:ascii="Arial" w:hAnsi="Arial" w:cs="Arial"/>
          <w:bCs/>
          <w:i/>
          <w:iCs/>
          <w:sz w:val="24"/>
          <w:szCs w:val="24"/>
        </w:rPr>
        <w:t xml:space="preserve">Послуги з обслуговування фонтана на  площі </w:t>
      </w:r>
      <w:proofErr w:type="spellStart"/>
      <w:r w:rsidRPr="00B505B8">
        <w:rPr>
          <w:rFonts w:ascii="Arial" w:hAnsi="Arial" w:cs="Arial"/>
          <w:bCs/>
          <w:i/>
          <w:iCs/>
          <w:sz w:val="24"/>
          <w:szCs w:val="24"/>
        </w:rPr>
        <w:t>Двірцевій</w:t>
      </w:r>
      <w:proofErr w:type="spellEnd"/>
      <w:r w:rsidRPr="00B505B8">
        <w:rPr>
          <w:rFonts w:ascii="Arial" w:hAnsi="Arial" w:cs="Arial"/>
          <w:bCs/>
          <w:i/>
          <w:iCs/>
          <w:sz w:val="24"/>
          <w:szCs w:val="24"/>
        </w:rPr>
        <w:t xml:space="preserve"> у м. Львові</w:t>
      </w:r>
      <w:r w:rsidRPr="0014010F">
        <w:rPr>
          <w:rFonts w:ascii="Arial" w:hAnsi="Arial" w:cs="Arial"/>
          <w:sz w:val="24"/>
          <w:szCs w:val="24"/>
        </w:rPr>
        <w:t xml:space="preserve">, </w:t>
      </w:r>
      <w:r>
        <w:rPr>
          <w:rFonts w:ascii="Arial" w:hAnsi="Arial" w:cs="Arial"/>
          <w:i/>
          <w:sz w:val="24"/>
          <w:szCs w:val="24"/>
        </w:rPr>
        <w:t xml:space="preserve"> </w:t>
      </w:r>
      <w:r w:rsidR="00DF4E77" w:rsidRPr="00DF4E77">
        <w:rPr>
          <w:rFonts w:ascii="Arial" w:hAnsi="Arial" w:cs="Arial"/>
          <w:i/>
          <w:sz w:val="24"/>
          <w:szCs w:val="24"/>
        </w:rPr>
        <w:t xml:space="preserve">Код </w:t>
      </w:r>
      <w:r w:rsidRPr="00B505B8">
        <w:rPr>
          <w:rFonts w:ascii="Arial" w:hAnsi="Arial" w:cs="Arial"/>
          <w:i/>
          <w:iCs/>
          <w:sz w:val="24"/>
          <w:szCs w:val="24"/>
        </w:rPr>
        <w:t>71420000-8-Послуги у сфері ландшафтної архітектури</w:t>
      </w:r>
      <w:r>
        <w:rPr>
          <w:rFonts w:ascii="Arial" w:hAnsi="Arial" w:cs="Arial"/>
          <w:i/>
          <w:iCs/>
          <w:sz w:val="24"/>
          <w:szCs w:val="24"/>
        </w:rPr>
        <w:t xml:space="preserve"> </w:t>
      </w:r>
      <w:r w:rsidR="00DF4E77" w:rsidRPr="0014010F">
        <w:rPr>
          <w:rFonts w:ascii="Arial" w:hAnsi="Arial" w:cs="Arial"/>
          <w:sz w:val="24"/>
          <w:szCs w:val="24"/>
        </w:rPr>
        <w:t>(</w:t>
      </w:r>
      <w:bookmarkStart w:id="0" w:name="_GoBack"/>
      <w:r w:rsidR="00DF4E77">
        <w:rPr>
          <w:rFonts w:ascii="Arial" w:hAnsi="Arial" w:cs="Arial"/>
          <w:sz w:val="24"/>
          <w:szCs w:val="24"/>
          <w:shd w:val="clear" w:color="auto" w:fill="F3F7FA"/>
        </w:rPr>
        <w:t>UA-2023-03-14-</w:t>
      </w:r>
      <w:r w:rsidR="000069C6">
        <w:rPr>
          <w:rFonts w:ascii="Arial" w:hAnsi="Arial" w:cs="Arial"/>
          <w:sz w:val="24"/>
          <w:szCs w:val="24"/>
          <w:shd w:val="clear" w:color="auto" w:fill="F3F7FA"/>
        </w:rPr>
        <w:t>010226-</w:t>
      </w:r>
      <w:r w:rsidR="000069C6">
        <w:rPr>
          <w:rFonts w:ascii="Arial" w:hAnsi="Arial" w:cs="Arial"/>
          <w:sz w:val="24"/>
          <w:szCs w:val="24"/>
          <w:shd w:val="clear" w:color="auto" w:fill="F3F7FA"/>
          <w:lang w:val="en-US"/>
        </w:rPr>
        <w:t>a</w:t>
      </w:r>
      <w:r>
        <w:rPr>
          <w:rFonts w:ascii="Arial" w:hAnsi="Arial" w:cs="Arial"/>
          <w:sz w:val="24"/>
          <w:szCs w:val="24"/>
          <w:shd w:val="clear" w:color="auto" w:fill="F3F7FA"/>
        </w:rPr>
        <w:t xml:space="preserve"> </w:t>
      </w:r>
      <w:bookmarkEnd w:id="0"/>
      <w:r w:rsidR="00DF4E77" w:rsidRPr="001D3AD7">
        <w:rPr>
          <w:rFonts w:ascii="Arial" w:hAnsi="Arial" w:cs="Arial"/>
          <w:sz w:val="24"/>
          <w:szCs w:val="24"/>
          <w:shd w:val="clear" w:color="auto" w:fill="F3F7FA"/>
        </w:rPr>
        <w:t>)</w:t>
      </w:r>
      <w:r w:rsidR="00DF4E77" w:rsidRPr="0014010F">
        <w:rPr>
          <w:rFonts w:ascii="Arial" w:hAnsi="Arial" w:cs="Arial"/>
          <w:sz w:val="24"/>
          <w:szCs w:val="24"/>
          <w:shd w:val="clear" w:color="auto" w:fill="F3F7FA"/>
        </w:rPr>
        <w:t>.</w:t>
      </w:r>
    </w:p>
    <w:p w:rsidR="00DF4E77" w:rsidRPr="001D3AD7" w:rsidRDefault="00DF4E77" w:rsidP="00DF4E77">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B505B8">
        <w:rPr>
          <w:rFonts w:ascii="Arial" w:hAnsi="Arial" w:cs="Arial"/>
          <w:sz w:val="24"/>
          <w:szCs w:val="24"/>
        </w:rPr>
        <w:t>3</w:t>
      </w:r>
      <w:r w:rsidRPr="001D3AD7">
        <w:rPr>
          <w:rFonts w:ascii="Arial" w:hAnsi="Arial" w:cs="Arial"/>
          <w:sz w:val="24"/>
          <w:szCs w:val="24"/>
        </w:rPr>
        <w:t>р.</w:t>
      </w:r>
    </w:p>
    <w:p w:rsidR="00DF4E77" w:rsidRPr="00A9358F" w:rsidRDefault="00DF4E77" w:rsidP="00DF4E77">
      <w:pPr>
        <w:pStyle w:val="a3"/>
        <w:ind w:left="142"/>
        <w:jc w:val="both"/>
        <w:rPr>
          <w:rFonts w:ascii="Arial" w:hAnsi="Arial" w:cs="Arial"/>
          <w:sz w:val="24"/>
          <w:szCs w:val="24"/>
        </w:rPr>
      </w:pPr>
      <w:r w:rsidRPr="00A9358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надання </w:t>
      </w:r>
      <w:r w:rsidRPr="00B505B8">
        <w:rPr>
          <w:rFonts w:ascii="Arial" w:hAnsi="Arial" w:cs="Arial"/>
          <w:sz w:val="24"/>
          <w:szCs w:val="24"/>
        </w:rPr>
        <w:t>п</w:t>
      </w:r>
      <w:r w:rsidR="00B505B8" w:rsidRPr="00B505B8">
        <w:rPr>
          <w:rFonts w:ascii="Arial" w:hAnsi="Arial" w:cs="Arial"/>
          <w:sz w:val="24"/>
          <w:szCs w:val="24"/>
        </w:rPr>
        <w:t>ослуг</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DF4E77" w:rsidRPr="0014010F" w:rsidRDefault="00DF4E77" w:rsidP="00DF4E77">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F4E77" w:rsidRPr="0014010F" w:rsidRDefault="00DF4E77" w:rsidP="00DF4E77">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0069C6" w:rsidRDefault="00DF4E77" w:rsidP="00DF4E77">
      <w:pPr>
        <w:spacing w:after="0" w:line="240" w:lineRule="auto"/>
        <w:jc w:val="both"/>
        <w:rPr>
          <w:rFonts w:ascii="Arial"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w:t>
      </w:r>
      <w:r w:rsidR="000069C6">
        <w:rPr>
          <w:rFonts w:ascii="Arial" w:hAnsi="Arial" w:cs="Arial"/>
          <w:sz w:val="24"/>
          <w:szCs w:val="24"/>
        </w:rPr>
        <w:t>:</w:t>
      </w:r>
    </w:p>
    <w:p w:rsidR="000069C6" w:rsidRDefault="00DF4E77" w:rsidP="00DF4E77">
      <w:pPr>
        <w:spacing w:after="0" w:line="240" w:lineRule="auto"/>
        <w:jc w:val="both"/>
        <w:rPr>
          <w:rFonts w:ascii="Arial" w:eastAsia="Times New Roman" w:hAnsi="Arial" w:cs="Arial"/>
          <w:sz w:val="24"/>
          <w:szCs w:val="24"/>
        </w:rPr>
      </w:pPr>
      <w:r w:rsidRPr="0014010F">
        <w:rPr>
          <w:rFonts w:ascii="Arial" w:hAnsi="Arial" w:cs="Arial"/>
          <w:sz w:val="24"/>
          <w:szCs w:val="24"/>
        </w:rPr>
        <w:t xml:space="preserve"> - </w:t>
      </w:r>
      <w:r w:rsidRPr="0014010F">
        <w:rPr>
          <w:rFonts w:ascii="Arial" w:eastAsia="Times New Roman" w:hAnsi="Arial" w:cs="Arial"/>
          <w:sz w:val="24"/>
          <w:szCs w:val="24"/>
        </w:rPr>
        <w:t>відповідно до технічного завдання (додат</w:t>
      </w:r>
      <w:r w:rsidR="000069C6">
        <w:rPr>
          <w:rFonts w:ascii="Arial" w:eastAsia="Times New Roman" w:hAnsi="Arial" w:cs="Arial"/>
          <w:sz w:val="24"/>
          <w:szCs w:val="24"/>
        </w:rPr>
        <w:t>ок 3 до тендерної документації)</w:t>
      </w:r>
    </w:p>
    <w:p w:rsidR="00DF4E77" w:rsidRDefault="000069C6" w:rsidP="00DF4E77">
      <w:pPr>
        <w:spacing w:after="0" w:line="240" w:lineRule="auto"/>
        <w:jc w:val="both"/>
        <w:rPr>
          <w:rFonts w:ascii="Arial" w:hAnsi="Arial" w:cs="Arial"/>
          <w:sz w:val="24"/>
          <w:szCs w:val="24"/>
        </w:rPr>
      </w:pPr>
      <w:r>
        <w:rPr>
          <w:rFonts w:ascii="Arial" w:eastAsia="Times New Roman" w:hAnsi="Arial" w:cs="Arial"/>
          <w:sz w:val="24"/>
          <w:szCs w:val="24"/>
        </w:rPr>
        <w:t xml:space="preserve"> </w:t>
      </w:r>
      <w:r w:rsidR="00DF4E77">
        <w:rPr>
          <w:rFonts w:ascii="Arial" w:eastAsia="Times New Roman" w:hAnsi="Arial" w:cs="Arial"/>
          <w:sz w:val="24"/>
          <w:szCs w:val="24"/>
        </w:rPr>
        <w:t xml:space="preserve">- </w:t>
      </w:r>
      <w:r>
        <w:rPr>
          <w:rFonts w:ascii="Arial" w:eastAsia="Times New Roman" w:hAnsi="Arial" w:cs="Arial"/>
          <w:sz w:val="24"/>
          <w:szCs w:val="24"/>
        </w:rPr>
        <w:t xml:space="preserve"> </w:t>
      </w:r>
      <w:r w:rsidR="00DF4E77">
        <w:rPr>
          <w:rFonts w:ascii="Arial" w:hAnsi="Arial" w:cs="Arial"/>
          <w:sz w:val="24"/>
          <w:szCs w:val="24"/>
        </w:rPr>
        <w:t xml:space="preserve"> </w:t>
      </w:r>
      <w:r>
        <w:rPr>
          <w:rFonts w:ascii="Arial" w:hAnsi="Arial" w:cs="Arial"/>
          <w:sz w:val="24"/>
          <w:szCs w:val="24"/>
        </w:rPr>
        <w:t>Д</w:t>
      </w:r>
      <w:r w:rsidR="00DF4E77">
        <w:rPr>
          <w:rFonts w:ascii="Arial" w:hAnsi="Arial" w:cs="Arial"/>
          <w:sz w:val="24"/>
          <w:szCs w:val="24"/>
        </w:rPr>
        <w:t>іючих нормативних документів.</w:t>
      </w:r>
    </w:p>
    <w:p w:rsidR="00DF4E77" w:rsidRPr="000069C6" w:rsidRDefault="000069C6" w:rsidP="000069C6">
      <w:pPr>
        <w:spacing w:after="0" w:line="240" w:lineRule="auto"/>
        <w:jc w:val="both"/>
        <w:rPr>
          <w:rFonts w:ascii="Arial" w:eastAsia="Calibri" w:hAnsi="Arial" w:cs="Arial"/>
          <w:sz w:val="24"/>
          <w:szCs w:val="24"/>
        </w:rPr>
      </w:pPr>
      <w:r>
        <w:rPr>
          <w:rFonts w:ascii="Arial" w:hAnsi="Arial" w:cs="Arial"/>
          <w:sz w:val="24"/>
          <w:szCs w:val="24"/>
        </w:rPr>
        <w:t xml:space="preserve"> </w:t>
      </w:r>
      <w:r w:rsidRPr="00324905">
        <w:rPr>
          <w:rFonts w:ascii="Arial" w:eastAsia="Calibri"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sidRPr="00324905">
        <w:rPr>
          <w:rFonts w:ascii="Arial" w:eastAsia="Calibri" w:hAnsi="Arial" w:cs="Arial"/>
          <w:bCs/>
          <w:sz w:val="24"/>
          <w:szCs w:val="24"/>
          <w:lang w:bidi="uk-UA"/>
        </w:rPr>
        <w:t>кошторисними норми України «Настанова з визначення вартості будівництва»;</w:t>
      </w:r>
      <w:r w:rsidRPr="00324905">
        <w:rPr>
          <w:rFonts w:ascii="Arial" w:eastAsia="Calibri" w:hAnsi="Arial" w:cs="Arial"/>
          <w:b/>
          <w:bCs/>
          <w:sz w:val="24"/>
          <w:szCs w:val="24"/>
          <w:lang w:bidi="uk-UA"/>
        </w:rPr>
        <w:t xml:space="preserve"> </w:t>
      </w:r>
      <w:r w:rsidRPr="00324905">
        <w:rPr>
          <w:rFonts w:ascii="Arial" w:eastAsia="Calibri" w:hAnsi="Arial" w:cs="Arial"/>
          <w:color w:val="FF0000"/>
          <w:sz w:val="24"/>
          <w:szCs w:val="24"/>
        </w:rPr>
        <w:t xml:space="preserve"> </w:t>
      </w:r>
      <w:r w:rsidRPr="00324905">
        <w:rPr>
          <w:rFonts w:ascii="Arial" w:eastAsia="Calibri"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B505B8" w:rsidRPr="00B505B8" w:rsidRDefault="00DF4E77" w:rsidP="000069C6">
      <w:pPr>
        <w:spacing w:after="0" w:line="240" w:lineRule="auto"/>
        <w:jc w:val="both"/>
        <w:rPr>
          <w:rFonts w:ascii="Arial" w:hAnsi="Arial" w:cs="Arial"/>
          <w:b/>
          <w:i/>
          <w:sz w:val="24"/>
          <w:szCs w:val="24"/>
        </w:rPr>
      </w:pPr>
      <w:r>
        <w:rPr>
          <w:rFonts w:ascii="Arial" w:hAnsi="Arial" w:cs="Arial"/>
          <w:sz w:val="24"/>
          <w:szCs w:val="24"/>
        </w:rPr>
        <w:t xml:space="preserve"> </w:t>
      </w:r>
      <w:r w:rsidR="000069C6">
        <w:rPr>
          <w:rFonts w:ascii="Arial" w:hAnsi="Arial" w:cs="Arial"/>
          <w:sz w:val="24"/>
          <w:szCs w:val="24"/>
        </w:rPr>
        <w:t xml:space="preserve"> </w:t>
      </w:r>
      <w:r>
        <w:rPr>
          <w:rFonts w:ascii="Arial" w:hAnsi="Arial" w:cs="Arial"/>
          <w:sz w:val="24"/>
          <w:szCs w:val="24"/>
        </w:rPr>
        <w:t xml:space="preserve">Технічні якісні та кількісні характеристики предмета закупівлі наведено у додатку 3 до тендерної документації щодо закупівлі послуг: </w:t>
      </w:r>
      <w:r w:rsidR="00B505B8">
        <w:rPr>
          <w:rFonts w:ascii="Arial" w:hAnsi="Arial" w:cs="Arial"/>
          <w:sz w:val="24"/>
          <w:szCs w:val="24"/>
        </w:rPr>
        <w:t xml:space="preserve"> </w:t>
      </w:r>
      <w:r w:rsidR="00B505B8" w:rsidRPr="00B505B8">
        <w:rPr>
          <w:rFonts w:ascii="Arial" w:hAnsi="Arial" w:cs="Arial"/>
          <w:bCs/>
          <w:i/>
          <w:iCs/>
          <w:sz w:val="24"/>
          <w:szCs w:val="24"/>
        </w:rPr>
        <w:t xml:space="preserve">Послуги з обслуговування фонтана на  площі </w:t>
      </w:r>
      <w:proofErr w:type="spellStart"/>
      <w:r w:rsidR="00B505B8" w:rsidRPr="00B505B8">
        <w:rPr>
          <w:rFonts w:ascii="Arial" w:hAnsi="Arial" w:cs="Arial"/>
          <w:bCs/>
          <w:i/>
          <w:iCs/>
          <w:sz w:val="24"/>
          <w:szCs w:val="24"/>
        </w:rPr>
        <w:t>Двірцевій</w:t>
      </w:r>
      <w:proofErr w:type="spellEnd"/>
      <w:r w:rsidR="00B505B8" w:rsidRPr="00B505B8">
        <w:rPr>
          <w:rFonts w:ascii="Arial" w:hAnsi="Arial" w:cs="Arial"/>
          <w:bCs/>
          <w:i/>
          <w:iCs/>
          <w:sz w:val="24"/>
          <w:szCs w:val="24"/>
        </w:rPr>
        <w:t xml:space="preserve"> у м. Львові</w:t>
      </w:r>
      <w:r w:rsidR="00B505B8" w:rsidRPr="00B505B8">
        <w:rPr>
          <w:rFonts w:ascii="Arial" w:hAnsi="Arial" w:cs="Arial"/>
          <w:b/>
          <w:i/>
          <w:sz w:val="24"/>
          <w:szCs w:val="24"/>
        </w:rPr>
        <w:t>;</w:t>
      </w:r>
      <w:r w:rsidR="00B505B8">
        <w:rPr>
          <w:rFonts w:ascii="Arial" w:hAnsi="Arial" w:cs="Arial"/>
          <w:b/>
          <w:i/>
          <w:sz w:val="24"/>
          <w:szCs w:val="24"/>
        </w:rPr>
        <w:t xml:space="preserve"> </w:t>
      </w:r>
      <w:r w:rsidR="00B505B8" w:rsidRPr="00B505B8">
        <w:rPr>
          <w:rFonts w:ascii="Arial" w:hAnsi="Arial" w:cs="Arial"/>
          <w:i/>
          <w:sz w:val="24"/>
          <w:szCs w:val="24"/>
        </w:rPr>
        <w:t xml:space="preserve">Код  </w:t>
      </w:r>
      <w:r w:rsidR="00B505B8" w:rsidRPr="00B505B8">
        <w:rPr>
          <w:rFonts w:ascii="Arial" w:hAnsi="Arial" w:cs="Arial"/>
          <w:i/>
          <w:iCs/>
          <w:sz w:val="24"/>
          <w:szCs w:val="24"/>
        </w:rPr>
        <w:t>71420000-8 - Послуги у сфері ландшафтної архітектури</w:t>
      </w:r>
      <w:r w:rsidR="00B505B8">
        <w:rPr>
          <w:rFonts w:ascii="Arial" w:hAnsi="Arial" w:cs="Arial"/>
          <w:i/>
          <w:iCs/>
          <w:sz w:val="24"/>
          <w:szCs w:val="24"/>
        </w:rPr>
        <w:t xml:space="preserve"> </w:t>
      </w:r>
      <w:r w:rsidR="00B505B8" w:rsidRPr="00B505B8">
        <w:rPr>
          <w:rFonts w:ascii="Arial" w:hAnsi="Arial" w:cs="Arial"/>
          <w:color w:val="000000"/>
          <w:sz w:val="24"/>
          <w:szCs w:val="24"/>
        </w:rPr>
        <w:t>за ДК 021:2015 «Єдиний закупівельний словник»</w:t>
      </w:r>
      <w:r w:rsidR="00B505B8">
        <w:rPr>
          <w:rFonts w:ascii="Arial" w:hAnsi="Arial" w:cs="Arial"/>
          <w:color w:val="000000"/>
          <w:sz w:val="24"/>
          <w:szCs w:val="24"/>
        </w:rPr>
        <w:t xml:space="preserve"> </w:t>
      </w:r>
      <w:r w:rsidR="00B505B8" w:rsidRPr="00B505B8">
        <w:rPr>
          <w:rFonts w:ascii="Arial" w:hAnsi="Arial" w:cs="Arial"/>
          <w:i/>
          <w:sz w:val="24"/>
          <w:szCs w:val="24"/>
        </w:rPr>
        <w:t>(Благоустрій населених пунктів)</w:t>
      </w:r>
      <w:r w:rsidR="00B505B8">
        <w:rPr>
          <w:rFonts w:ascii="Arial" w:hAnsi="Arial" w:cs="Arial"/>
          <w:b/>
          <w:i/>
          <w:sz w:val="24"/>
          <w:szCs w:val="24"/>
        </w:rPr>
        <w:t>.</w:t>
      </w:r>
      <w:r w:rsidR="00B505B8">
        <w:rPr>
          <w:rFonts w:ascii="Times New Roman" w:hAnsi="Times New Roman" w:cs="Times New Roman"/>
          <w:i/>
          <w:sz w:val="28"/>
          <w:szCs w:val="28"/>
        </w:rPr>
        <w:t xml:space="preserve"> </w:t>
      </w:r>
      <w:r w:rsidR="00B505B8">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B505B8" w:rsidP="008C31B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800</w:t>
            </w:r>
            <w:r w:rsidR="00DF4E77">
              <w:rPr>
                <w:rFonts w:ascii="Arial" w:eastAsia="Calibri" w:hAnsi="Arial" w:cs="Arial"/>
                <w:sz w:val="24"/>
                <w:szCs w:val="24"/>
              </w:rPr>
              <w:t> 000,00</w:t>
            </w:r>
          </w:p>
        </w:tc>
      </w:tr>
    </w:tbl>
    <w:p w:rsidR="00DF4E77" w:rsidRPr="0014010F" w:rsidRDefault="00DF4E77" w:rsidP="00DF4E7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DF4E77" w:rsidRPr="0014010F" w:rsidRDefault="00DF4E77" w:rsidP="00DF4E77">
      <w:pPr>
        <w:rPr>
          <w:rFonts w:ascii="Arial" w:hAnsi="Arial" w:cs="Arial"/>
          <w:sz w:val="24"/>
          <w:szCs w:val="24"/>
        </w:rPr>
      </w:pPr>
    </w:p>
    <w:p w:rsidR="00DF4E77" w:rsidRPr="00A9358F" w:rsidRDefault="00DF4E77" w:rsidP="00DF4E77">
      <w:pPr>
        <w:ind w:left="142"/>
        <w:jc w:val="both"/>
        <w:rPr>
          <w:rFonts w:ascii="Arial" w:hAnsi="Arial" w:cs="Arial"/>
          <w:sz w:val="24"/>
          <w:szCs w:val="24"/>
        </w:rPr>
      </w:pPr>
    </w:p>
    <w:p w:rsidR="00B505B8" w:rsidRDefault="00B505B8" w:rsidP="00B505B8">
      <w:pPr>
        <w:spacing w:after="0" w:line="240" w:lineRule="auto"/>
        <w:jc w:val="center"/>
        <w:rPr>
          <w:rFonts w:ascii="Times New Roman" w:hAnsi="Times New Roman" w:cs="Times New Roman"/>
          <w:i/>
          <w:sz w:val="28"/>
          <w:szCs w:val="28"/>
        </w:rPr>
      </w:pPr>
      <w:r>
        <w:rPr>
          <w:rFonts w:ascii="Arial" w:hAnsi="Arial" w:cs="Arial"/>
          <w:bCs/>
          <w:i/>
          <w:iCs/>
          <w:sz w:val="24"/>
          <w:szCs w:val="24"/>
        </w:rPr>
        <w:t xml:space="preserve"> </w:t>
      </w:r>
    </w:p>
    <w:p w:rsidR="00DF4E77" w:rsidRDefault="00DA08F1" w:rsidP="00D958AA">
      <w:pPr>
        <w:jc w:val="center"/>
        <w:rPr>
          <w:rFonts w:ascii="Arial" w:hAnsi="Arial" w:cs="Arial"/>
          <w:sz w:val="24"/>
          <w:szCs w:val="24"/>
        </w:rPr>
      </w:pPr>
      <w:r>
        <w:rPr>
          <w:rFonts w:ascii="Arial" w:hAnsi="Arial" w:cs="Arial"/>
          <w:sz w:val="24"/>
          <w:szCs w:val="24"/>
        </w:rPr>
        <w:t xml:space="preserve">         </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127745"/>
    <w:rsid w:val="00131472"/>
    <w:rsid w:val="003A3FA1"/>
    <w:rsid w:val="00443424"/>
    <w:rsid w:val="004E24C3"/>
    <w:rsid w:val="00634588"/>
    <w:rsid w:val="007346D8"/>
    <w:rsid w:val="00840624"/>
    <w:rsid w:val="008D1B9B"/>
    <w:rsid w:val="00967020"/>
    <w:rsid w:val="00B505B8"/>
    <w:rsid w:val="00B7531C"/>
    <w:rsid w:val="00B93FFE"/>
    <w:rsid w:val="00BC6370"/>
    <w:rsid w:val="00C3120F"/>
    <w:rsid w:val="00D958AA"/>
    <w:rsid w:val="00DA08F1"/>
    <w:rsid w:val="00DF4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3D55"/>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1153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2023-03-14T14:07:00Z</dcterms:created>
  <dcterms:modified xsi:type="dcterms:W3CDTF">2023-03-14T14:07:00Z</dcterms:modified>
</cp:coreProperties>
</file>