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B7" w:rsidRPr="0056557F" w:rsidRDefault="00F847B7" w:rsidP="00634A05">
      <w:pPr>
        <w:ind w:left="6372" w:firstLine="708"/>
        <w:jc w:val="both"/>
        <w:rPr>
          <w:rFonts w:ascii="Arial" w:hAnsi="Arial" w:cs="Arial"/>
          <w:sz w:val="26"/>
          <w:szCs w:val="26"/>
        </w:rPr>
      </w:pPr>
      <w:bookmarkStart w:id="0" w:name="_GoBack"/>
      <w:r w:rsidRPr="0056557F">
        <w:rPr>
          <w:rFonts w:ascii="Arial" w:hAnsi="Arial" w:cs="Arial"/>
          <w:sz w:val="26"/>
          <w:szCs w:val="26"/>
        </w:rPr>
        <w:t xml:space="preserve">Додаток </w:t>
      </w:r>
    </w:p>
    <w:p w:rsidR="00232703" w:rsidRPr="0056557F" w:rsidRDefault="00232703" w:rsidP="00634A05">
      <w:pPr>
        <w:ind w:left="7080"/>
        <w:jc w:val="both"/>
        <w:rPr>
          <w:rFonts w:ascii="Arial" w:hAnsi="Arial" w:cs="Arial"/>
          <w:sz w:val="26"/>
          <w:szCs w:val="26"/>
        </w:rPr>
      </w:pPr>
      <w:r w:rsidRPr="0056557F">
        <w:rPr>
          <w:rFonts w:ascii="Arial" w:hAnsi="Arial" w:cs="Arial"/>
          <w:sz w:val="26"/>
          <w:szCs w:val="26"/>
        </w:rPr>
        <w:t>Затверджено</w:t>
      </w:r>
    </w:p>
    <w:p w:rsidR="00F847B7" w:rsidRPr="0056557F" w:rsidRDefault="00F847B7" w:rsidP="00634A05">
      <w:pPr>
        <w:ind w:left="5664" w:firstLine="708"/>
        <w:jc w:val="both"/>
        <w:rPr>
          <w:rFonts w:ascii="Arial" w:hAnsi="Arial" w:cs="Arial"/>
          <w:sz w:val="26"/>
          <w:szCs w:val="26"/>
        </w:rPr>
      </w:pPr>
      <w:r w:rsidRPr="0056557F">
        <w:rPr>
          <w:rFonts w:ascii="Arial" w:hAnsi="Arial" w:cs="Arial"/>
          <w:sz w:val="26"/>
          <w:szCs w:val="26"/>
        </w:rPr>
        <w:t>ухвал</w:t>
      </w:r>
      <w:r w:rsidR="00232703" w:rsidRPr="0056557F">
        <w:rPr>
          <w:rFonts w:ascii="Arial" w:hAnsi="Arial" w:cs="Arial"/>
          <w:sz w:val="26"/>
          <w:szCs w:val="26"/>
        </w:rPr>
        <w:t>ою</w:t>
      </w:r>
      <w:r w:rsidRPr="0056557F">
        <w:rPr>
          <w:rFonts w:ascii="Arial" w:hAnsi="Arial" w:cs="Arial"/>
          <w:sz w:val="26"/>
          <w:szCs w:val="26"/>
        </w:rPr>
        <w:t xml:space="preserve">  міської  ради</w:t>
      </w:r>
    </w:p>
    <w:p w:rsidR="00F847B7" w:rsidRPr="0056557F" w:rsidRDefault="00F847B7" w:rsidP="00634A05">
      <w:pPr>
        <w:ind w:left="5664" w:firstLine="708"/>
        <w:jc w:val="both"/>
        <w:rPr>
          <w:rFonts w:ascii="Arial" w:hAnsi="Arial" w:cs="Arial"/>
          <w:sz w:val="26"/>
          <w:szCs w:val="26"/>
        </w:rPr>
      </w:pPr>
      <w:r w:rsidRPr="0056557F">
        <w:rPr>
          <w:rFonts w:ascii="Arial" w:hAnsi="Arial" w:cs="Arial"/>
          <w:sz w:val="26"/>
          <w:szCs w:val="26"/>
        </w:rPr>
        <w:t>від ___________№____</w:t>
      </w:r>
    </w:p>
    <w:p w:rsidR="00232703" w:rsidRPr="0056557F" w:rsidRDefault="00232703" w:rsidP="00634A05">
      <w:pPr>
        <w:jc w:val="center"/>
        <w:rPr>
          <w:rFonts w:ascii="Arial" w:hAnsi="Arial" w:cs="Arial"/>
          <w:sz w:val="26"/>
          <w:szCs w:val="26"/>
        </w:rPr>
      </w:pPr>
    </w:p>
    <w:p w:rsidR="00232703" w:rsidRPr="0056557F" w:rsidRDefault="00232703" w:rsidP="009746D5">
      <w:pPr>
        <w:jc w:val="both"/>
        <w:rPr>
          <w:rFonts w:ascii="Arial" w:hAnsi="Arial" w:cs="Arial"/>
          <w:sz w:val="26"/>
          <w:szCs w:val="26"/>
        </w:rPr>
      </w:pPr>
    </w:p>
    <w:p w:rsidR="009746D5" w:rsidRPr="0056557F" w:rsidRDefault="009746D5" w:rsidP="009746D5">
      <w:pPr>
        <w:jc w:val="center"/>
        <w:rPr>
          <w:rFonts w:ascii="Arial" w:hAnsi="Arial" w:cs="Arial"/>
          <w:sz w:val="26"/>
          <w:szCs w:val="26"/>
        </w:rPr>
      </w:pPr>
      <w:r w:rsidRPr="0056557F">
        <w:rPr>
          <w:rFonts w:ascii="Arial" w:hAnsi="Arial" w:cs="Arial"/>
          <w:sz w:val="26"/>
          <w:szCs w:val="26"/>
        </w:rPr>
        <w:t>ПОЛОЖЕННЯ</w:t>
      </w:r>
    </w:p>
    <w:p w:rsidR="009746D5" w:rsidRPr="0056557F" w:rsidRDefault="009746D5" w:rsidP="009746D5">
      <w:pPr>
        <w:jc w:val="center"/>
        <w:rPr>
          <w:rFonts w:ascii="Arial" w:hAnsi="Arial" w:cs="Arial"/>
          <w:sz w:val="26"/>
          <w:szCs w:val="26"/>
        </w:rPr>
      </w:pPr>
      <w:r w:rsidRPr="0056557F">
        <w:rPr>
          <w:rFonts w:ascii="Arial" w:hAnsi="Arial" w:cs="Arial"/>
          <w:sz w:val="26"/>
          <w:szCs w:val="26"/>
        </w:rPr>
        <w:t xml:space="preserve">про облік та ведення реєстру зовнішніх інженерних мереж </w:t>
      </w:r>
    </w:p>
    <w:p w:rsidR="009746D5" w:rsidRPr="0056557F" w:rsidRDefault="009746D5" w:rsidP="009746D5">
      <w:pPr>
        <w:jc w:val="center"/>
        <w:rPr>
          <w:rFonts w:ascii="Arial" w:hAnsi="Arial" w:cs="Arial"/>
          <w:sz w:val="26"/>
          <w:szCs w:val="26"/>
        </w:rPr>
      </w:pPr>
      <w:r w:rsidRPr="0056557F">
        <w:rPr>
          <w:rFonts w:ascii="Arial" w:hAnsi="Arial" w:cs="Arial"/>
          <w:sz w:val="26"/>
          <w:szCs w:val="26"/>
        </w:rPr>
        <w:t>Львівської міської територіальної громади</w:t>
      </w:r>
    </w:p>
    <w:p w:rsidR="009746D5" w:rsidRPr="0056557F" w:rsidRDefault="009746D5" w:rsidP="009746D5">
      <w:pPr>
        <w:jc w:val="center"/>
        <w:rPr>
          <w:rFonts w:ascii="Arial" w:hAnsi="Arial" w:cs="Arial"/>
          <w:sz w:val="26"/>
          <w:szCs w:val="26"/>
        </w:rPr>
      </w:pPr>
    </w:p>
    <w:p w:rsidR="009746D5" w:rsidRPr="0056557F" w:rsidRDefault="009746D5" w:rsidP="009746D5">
      <w:pPr>
        <w:jc w:val="center"/>
        <w:rPr>
          <w:rFonts w:ascii="Arial" w:hAnsi="Arial" w:cs="Arial"/>
          <w:b/>
          <w:sz w:val="26"/>
          <w:szCs w:val="26"/>
        </w:rPr>
      </w:pPr>
      <w:r w:rsidRPr="0056557F">
        <w:rPr>
          <w:rFonts w:ascii="Arial" w:hAnsi="Arial" w:cs="Arial"/>
          <w:b/>
          <w:sz w:val="26"/>
          <w:szCs w:val="26"/>
        </w:rPr>
        <w:t>1. Загальні положення</w:t>
      </w:r>
    </w:p>
    <w:p w:rsidR="009746D5" w:rsidRPr="0056557F" w:rsidRDefault="009746D5" w:rsidP="009746D5">
      <w:pPr>
        <w:jc w:val="both"/>
        <w:rPr>
          <w:rFonts w:ascii="Arial" w:hAnsi="Arial" w:cs="Arial"/>
          <w:sz w:val="26"/>
          <w:szCs w:val="26"/>
        </w:rPr>
      </w:pP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1.1. Положення про облік та ведення реєстру зовнішніх інженерних мереж Львівської міської територіальної громади (надалі – Положення) розроблене відповідно до Цивільного кодексу України, Закону України "Про місцеве самоврядування в Україні", Закону України "Про регулювання містобудівної діяльності" та визначає механізм виявлення на території Львівської міської територіальної громади зовнішніх інженерних мереж, їх обліку та внесення до Реєстру зовнішніх інженерних мереж Львівської міської територіальної громади, а також прийняття безхазяйних зовнішніх інженерних мереж до комунальної власності Львівської міської територіальної громади.</w:t>
      </w: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1.2. У цьому Положенні наведені нижче терміни вживаються у такому значенні:</w:t>
      </w: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 зовнішні інженерні мережі – це наземні, надземні або підземні споруди та комунікації, лінійні об'єкти, які виконують функції теплопостачання, водопостачання та водовідведення, газопостачання, електропостачання тощо;</w:t>
      </w: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 безхазяйні зовнішні інженерні мережі – це зовнішні інженерні мережі, які не мають власника або власник яких невідомий;</w:t>
      </w: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 Реєстр зовнішніх інженерних мереж Львівської міської територіальної громади (надалі – Реєстр) – комплексна система збирання, оброблення та аналізу інформації про зовнішні інженерні мережі Львівської міської територіальної громади;</w:t>
      </w:r>
    </w:p>
    <w:p w:rsidR="009746D5" w:rsidRPr="0056557F" w:rsidRDefault="009746D5" w:rsidP="009746D5">
      <w:pPr>
        <w:ind w:firstLine="708"/>
        <w:jc w:val="both"/>
        <w:rPr>
          <w:rFonts w:ascii="Arial" w:hAnsi="Arial" w:cs="Arial"/>
          <w:sz w:val="26"/>
          <w:szCs w:val="26"/>
        </w:rPr>
      </w:pPr>
      <w:r w:rsidRPr="0056557F">
        <w:rPr>
          <w:rFonts w:ascii="Arial" w:hAnsi="Arial" w:cs="Arial"/>
          <w:sz w:val="26"/>
          <w:szCs w:val="26"/>
        </w:rPr>
        <w:t xml:space="preserve">- Уповноважений орган </w:t>
      </w:r>
      <w:r w:rsidR="004A2239" w:rsidRPr="0056557F">
        <w:rPr>
          <w:rFonts w:ascii="Arial" w:hAnsi="Arial" w:cs="Arial"/>
          <w:sz w:val="26"/>
          <w:szCs w:val="26"/>
        </w:rPr>
        <w:t>–</w:t>
      </w:r>
      <w:r w:rsidRPr="0056557F">
        <w:rPr>
          <w:rFonts w:ascii="Arial" w:hAnsi="Arial" w:cs="Arial"/>
          <w:sz w:val="26"/>
          <w:szCs w:val="26"/>
        </w:rPr>
        <w:t xml:space="preserve"> </w:t>
      </w:r>
      <w:r w:rsidR="004A2239" w:rsidRPr="0056557F">
        <w:rPr>
          <w:rFonts w:ascii="Arial" w:hAnsi="Arial" w:cs="Arial"/>
          <w:sz w:val="26"/>
          <w:szCs w:val="26"/>
        </w:rPr>
        <w:t>д</w:t>
      </w:r>
      <w:r w:rsidRPr="0056557F">
        <w:rPr>
          <w:rFonts w:ascii="Arial" w:hAnsi="Arial" w:cs="Arial"/>
          <w:sz w:val="26"/>
          <w:szCs w:val="26"/>
        </w:rPr>
        <w:t>епартамент житлового господарства та інфраструктури.</w:t>
      </w:r>
    </w:p>
    <w:p w:rsidR="009746D5" w:rsidRPr="0056557F" w:rsidRDefault="009746D5" w:rsidP="004A2239">
      <w:pPr>
        <w:ind w:firstLine="708"/>
        <w:jc w:val="both"/>
        <w:rPr>
          <w:rFonts w:ascii="Arial" w:hAnsi="Arial" w:cs="Arial"/>
          <w:sz w:val="26"/>
          <w:szCs w:val="26"/>
        </w:rPr>
      </w:pPr>
      <w:r w:rsidRPr="0056557F">
        <w:rPr>
          <w:rFonts w:ascii="Arial" w:hAnsi="Arial" w:cs="Arial"/>
          <w:sz w:val="26"/>
          <w:szCs w:val="26"/>
        </w:rPr>
        <w:t>1.3. Обліку та внесенню у Реєстр підлягають такі зовнішні інженерні мережі:</w:t>
      </w:r>
    </w:p>
    <w:p w:rsidR="009746D5" w:rsidRPr="0056557F" w:rsidRDefault="009746D5" w:rsidP="004A2239">
      <w:pPr>
        <w:ind w:firstLine="708"/>
        <w:jc w:val="both"/>
        <w:rPr>
          <w:rFonts w:ascii="Arial" w:hAnsi="Arial" w:cs="Arial"/>
          <w:sz w:val="26"/>
          <w:szCs w:val="26"/>
        </w:rPr>
      </w:pPr>
      <w:r w:rsidRPr="0056557F">
        <w:rPr>
          <w:rFonts w:ascii="Arial" w:hAnsi="Arial" w:cs="Arial"/>
          <w:sz w:val="26"/>
          <w:szCs w:val="26"/>
        </w:rPr>
        <w:t>- зовнішні інженерні мережі, які належать (прийняті від третіх осіб або побудовані) до комунальної власн</w:t>
      </w:r>
      <w:r w:rsidR="004A2239" w:rsidRPr="0056557F">
        <w:rPr>
          <w:rFonts w:ascii="Arial" w:hAnsi="Arial" w:cs="Arial"/>
          <w:sz w:val="26"/>
          <w:szCs w:val="26"/>
        </w:rPr>
        <w:t>ості</w:t>
      </w:r>
      <w:r w:rsidRPr="0056557F">
        <w:rPr>
          <w:rFonts w:ascii="Arial" w:hAnsi="Arial" w:cs="Arial"/>
          <w:sz w:val="26"/>
          <w:szCs w:val="26"/>
        </w:rPr>
        <w:t xml:space="preserve"> </w:t>
      </w:r>
      <w:r w:rsidR="0044081B" w:rsidRPr="0056557F">
        <w:rPr>
          <w:rFonts w:ascii="Arial" w:hAnsi="Arial" w:cs="Arial"/>
          <w:sz w:val="26"/>
          <w:szCs w:val="26"/>
        </w:rPr>
        <w:t xml:space="preserve">Львівської міської територіальної громади </w:t>
      </w:r>
      <w:r w:rsidRPr="0056557F">
        <w:rPr>
          <w:rFonts w:ascii="Arial" w:hAnsi="Arial" w:cs="Arial"/>
          <w:sz w:val="26"/>
          <w:szCs w:val="26"/>
        </w:rPr>
        <w:t>та перебувають або на балансі, або безоплатному користуванні, або у повному господарському віданні спеціалізованих міських комунальних підприємств, а також інших ЛКП;</w:t>
      </w:r>
    </w:p>
    <w:p w:rsidR="009746D5" w:rsidRPr="0056557F" w:rsidRDefault="009746D5" w:rsidP="004A2239">
      <w:pPr>
        <w:ind w:firstLine="708"/>
        <w:jc w:val="both"/>
        <w:rPr>
          <w:rFonts w:ascii="Arial" w:hAnsi="Arial" w:cs="Arial"/>
          <w:sz w:val="26"/>
          <w:szCs w:val="26"/>
        </w:rPr>
      </w:pPr>
      <w:r w:rsidRPr="0056557F">
        <w:rPr>
          <w:rFonts w:ascii="Arial" w:hAnsi="Arial" w:cs="Arial"/>
          <w:sz w:val="26"/>
          <w:szCs w:val="26"/>
        </w:rPr>
        <w:t xml:space="preserve">- зовнішні інженерні мережі, які перебувають у комунальній власності </w:t>
      </w:r>
      <w:r w:rsidR="0044081B" w:rsidRPr="0056557F">
        <w:rPr>
          <w:rFonts w:ascii="Arial" w:hAnsi="Arial" w:cs="Arial"/>
          <w:sz w:val="26"/>
          <w:szCs w:val="26"/>
        </w:rPr>
        <w:t xml:space="preserve">Львівської міської територіальної громади </w:t>
      </w:r>
      <w:r w:rsidRPr="0056557F">
        <w:rPr>
          <w:rFonts w:ascii="Arial" w:hAnsi="Arial" w:cs="Arial"/>
          <w:sz w:val="26"/>
          <w:szCs w:val="26"/>
        </w:rPr>
        <w:t>та передані або на баланс, або у безоплатне користування</w:t>
      </w:r>
      <w:r w:rsidR="004A2239" w:rsidRPr="0056557F">
        <w:rPr>
          <w:rFonts w:ascii="Arial" w:hAnsi="Arial" w:cs="Arial"/>
          <w:sz w:val="26"/>
          <w:szCs w:val="26"/>
        </w:rPr>
        <w:t>,</w:t>
      </w:r>
      <w:r w:rsidRPr="0056557F">
        <w:rPr>
          <w:rFonts w:ascii="Arial" w:hAnsi="Arial" w:cs="Arial"/>
          <w:sz w:val="26"/>
          <w:szCs w:val="26"/>
        </w:rPr>
        <w:t xml:space="preserve"> або у повне господарське відання спеціалізованих підприємств некомунальної форми власності;</w:t>
      </w:r>
    </w:p>
    <w:p w:rsidR="009746D5" w:rsidRPr="0056557F" w:rsidRDefault="009746D5" w:rsidP="004D2D26">
      <w:pPr>
        <w:ind w:firstLine="708"/>
        <w:jc w:val="both"/>
        <w:rPr>
          <w:rFonts w:ascii="Arial" w:hAnsi="Arial" w:cs="Arial"/>
          <w:sz w:val="26"/>
          <w:szCs w:val="26"/>
        </w:rPr>
      </w:pPr>
      <w:r w:rsidRPr="0056557F">
        <w:rPr>
          <w:rFonts w:ascii="Arial" w:hAnsi="Arial" w:cs="Arial"/>
          <w:sz w:val="26"/>
          <w:szCs w:val="26"/>
        </w:rPr>
        <w:lastRenderedPageBreak/>
        <w:t xml:space="preserve">- зовнішні інженерні мережі, розташовані на територіях, </w:t>
      </w:r>
      <w:r w:rsidR="004D2D26" w:rsidRPr="0056557F">
        <w:rPr>
          <w:rFonts w:ascii="Arial" w:hAnsi="Arial" w:cs="Arial"/>
          <w:sz w:val="26"/>
          <w:szCs w:val="26"/>
        </w:rPr>
        <w:t>які</w:t>
      </w:r>
      <w:r w:rsidRPr="0056557F">
        <w:rPr>
          <w:rFonts w:ascii="Arial" w:hAnsi="Arial" w:cs="Arial"/>
          <w:sz w:val="26"/>
          <w:szCs w:val="26"/>
        </w:rPr>
        <w:t xml:space="preserve"> ввійшли до складу Львівської міської територіальної громади;</w:t>
      </w:r>
    </w:p>
    <w:p w:rsidR="009746D5" w:rsidRPr="0056557F" w:rsidRDefault="009746D5" w:rsidP="004D2D26">
      <w:pPr>
        <w:ind w:firstLine="708"/>
        <w:jc w:val="both"/>
        <w:rPr>
          <w:rFonts w:ascii="Arial" w:hAnsi="Arial" w:cs="Arial"/>
          <w:sz w:val="26"/>
          <w:szCs w:val="26"/>
        </w:rPr>
      </w:pPr>
      <w:r w:rsidRPr="0056557F">
        <w:rPr>
          <w:rFonts w:ascii="Arial" w:hAnsi="Arial" w:cs="Arial"/>
          <w:sz w:val="26"/>
          <w:szCs w:val="26"/>
        </w:rPr>
        <w:t xml:space="preserve">- виявлені безхазяйні зовнішні інженерні мережі, </w:t>
      </w:r>
      <w:r w:rsidR="004D2D26" w:rsidRPr="0056557F">
        <w:rPr>
          <w:rFonts w:ascii="Arial" w:hAnsi="Arial" w:cs="Arial"/>
          <w:sz w:val="26"/>
          <w:szCs w:val="26"/>
        </w:rPr>
        <w:t>які</w:t>
      </w:r>
      <w:r w:rsidRPr="0056557F">
        <w:rPr>
          <w:rFonts w:ascii="Arial" w:hAnsi="Arial" w:cs="Arial"/>
          <w:sz w:val="26"/>
          <w:szCs w:val="26"/>
        </w:rPr>
        <w:t xml:space="preserve"> прийняті в комунальну власність Львівської міської територіальної громади.</w:t>
      </w:r>
    </w:p>
    <w:p w:rsidR="009746D5" w:rsidRPr="0056557F" w:rsidRDefault="009746D5" w:rsidP="004D2D26">
      <w:pPr>
        <w:ind w:firstLine="708"/>
        <w:jc w:val="both"/>
        <w:rPr>
          <w:rFonts w:ascii="Arial" w:hAnsi="Arial" w:cs="Arial"/>
          <w:sz w:val="26"/>
          <w:szCs w:val="26"/>
        </w:rPr>
      </w:pPr>
      <w:r w:rsidRPr="0056557F">
        <w:rPr>
          <w:rFonts w:ascii="Arial" w:hAnsi="Arial" w:cs="Arial"/>
          <w:sz w:val="26"/>
          <w:szCs w:val="26"/>
        </w:rPr>
        <w:t xml:space="preserve">1.4. Органом, уповноваженим здійснювати виявлення зовнішніх інженерних мереж, ведення їх обліку, проведення оцінки, ведення Реєстру зовнішніх інженерних мереж, внесення інформації про зовнішні інженерні мережі на території Львівської міської територіальної громади до Реєстру, а також здійснювати заходи </w:t>
      </w:r>
      <w:r w:rsidR="001F6621" w:rsidRPr="0056557F">
        <w:rPr>
          <w:rFonts w:ascii="Arial" w:hAnsi="Arial" w:cs="Arial"/>
          <w:sz w:val="26"/>
          <w:szCs w:val="26"/>
        </w:rPr>
        <w:t>із</w:t>
      </w:r>
      <w:r w:rsidRPr="0056557F">
        <w:rPr>
          <w:rFonts w:ascii="Arial" w:hAnsi="Arial" w:cs="Arial"/>
          <w:sz w:val="26"/>
          <w:szCs w:val="26"/>
        </w:rPr>
        <w:t xml:space="preserve"> підготов</w:t>
      </w:r>
      <w:r w:rsidR="001F6621" w:rsidRPr="0056557F">
        <w:rPr>
          <w:rFonts w:ascii="Arial" w:hAnsi="Arial" w:cs="Arial"/>
          <w:sz w:val="26"/>
          <w:szCs w:val="26"/>
        </w:rPr>
        <w:t>ки</w:t>
      </w:r>
      <w:r w:rsidRPr="0056557F">
        <w:rPr>
          <w:rFonts w:ascii="Arial" w:hAnsi="Arial" w:cs="Arial"/>
          <w:sz w:val="26"/>
          <w:szCs w:val="26"/>
        </w:rPr>
        <w:t xml:space="preserve"> </w:t>
      </w:r>
      <w:proofErr w:type="spellStart"/>
      <w:r w:rsidRPr="0056557F">
        <w:rPr>
          <w:rFonts w:ascii="Arial" w:hAnsi="Arial" w:cs="Arial"/>
          <w:sz w:val="26"/>
          <w:szCs w:val="26"/>
        </w:rPr>
        <w:t>про</w:t>
      </w:r>
      <w:r w:rsidR="001F6621" w:rsidRPr="0056557F">
        <w:rPr>
          <w:rFonts w:ascii="Arial" w:hAnsi="Arial" w:cs="Arial"/>
          <w:sz w:val="26"/>
          <w:szCs w:val="26"/>
        </w:rPr>
        <w:t>є</w:t>
      </w:r>
      <w:r w:rsidRPr="0056557F">
        <w:rPr>
          <w:rFonts w:ascii="Arial" w:hAnsi="Arial" w:cs="Arial"/>
          <w:sz w:val="26"/>
          <w:szCs w:val="26"/>
        </w:rPr>
        <w:t>ктів</w:t>
      </w:r>
      <w:proofErr w:type="spellEnd"/>
      <w:r w:rsidRPr="0056557F">
        <w:rPr>
          <w:rFonts w:ascii="Arial" w:hAnsi="Arial" w:cs="Arial"/>
          <w:sz w:val="26"/>
          <w:szCs w:val="26"/>
        </w:rPr>
        <w:t xml:space="preserve"> ухвал щодо управління та розпорядження зовнішніми інженерними мережами, </w:t>
      </w:r>
      <w:r w:rsidR="001F6621" w:rsidRPr="0056557F">
        <w:rPr>
          <w:rFonts w:ascii="Arial" w:hAnsi="Arial" w:cs="Arial"/>
          <w:sz w:val="26"/>
          <w:szCs w:val="26"/>
        </w:rPr>
        <w:t>у</w:t>
      </w:r>
      <w:r w:rsidRPr="0056557F">
        <w:rPr>
          <w:rFonts w:ascii="Arial" w:hAnsi="Arial" w:cs="Arial"/>
          <w:sz w:val="26"/>
          <w:szCs w:val="26"/>
        </w:rPr>
        <w:t xml:space="preserve"> тому числі щодо прийняття </w:t>
      </w:r>
      <w:r w:rsidR="001F6621" w:rsidRPr="0056557F">
        <w:rPr>
          <w:rFonts w:ascii="Arial" w:hAnsi="Arial" w:cs="Arial"/>
          <w:sz w:val="26"/>
          <w:szCs w:val="26"/>
        </w:rPr>
        <w:t>у</w:t>
      </w:r>
      <w:r w:rsidRPr="0056557F">
        <w:rPr>
          <w:rFonts w:ascii="Arial" w:hAnsi="Arial" w:cs="Arial"/>
          <w:sz w:val="26"/>
          <w:szCs w:val="26"/>
        </w:rPr>
        <w:t xml:space="preserve"> комунальну власність зовнішніх інженерних мереж, виявлених </w:t>
      </w:r>
      <w:r w:rsidR="001F6621" w:rsidRPr="0056557F">
        <w:rPr>
          <w:rFonts w:ascii="Arial" w:hAnsi="Arial" w:cs="Arial"/>
          <w:sz w:val="26"/>
          <w:szCs w:val="26"/>
        </w:rPr>
        <w:t>у</w:t>
      </w:r>
      <w:r w:rsidRPr="0056557F">
        <w:rPr>
          <w:rFonts w:ascii="Arial" w:hAnsi="Arial" w:cs="Arial"/>
          <w:sz w:val="26"/>
          <w:szCs w:val="26"/>
        </w:rPr>
        <w:t xml:space="preserve"> межах території Львівської міської територіальної громади, а також інженерних мереж, стосовно яких власник звернувся до Львівської міської ради про безоплатну їх передачу у комунальну власність Львівської міської територіальної громади, є </w:t>
      </w:r>
      <w:r w:rsidR="001F6621" w:rsidRPr="0056557F">
        <w:rPr>
          <w:rFonts w:ascii="Arial" w:hAnsi="Arial" w:cs="Arial"/>
          <w:sz w:val="26"/>
          <w:szCs w:val="26"/>
        </w:rPr>
        <w:t>д</w:t>
      </w:r>
      <w:r w:rsidRPr="0056557F">
        <w:rPr>
          <w:rFonts w:ascii="Arial" w:hAnsi="Arial" w:cs="Arial"/>
          <w:sz w:val="26"/>
          <w:szCs w:val="26"/>
        </w:rPr>
        <w:t>епартамент житлового господарства та інфраструктури (надалі – Уповноважений орган).</w:t>
      </w:r>
    </w:p>
    <w:p w:rsidR="009746D5" w:rsidRPr="0056557F" w:rsidRDefault="009746D5" w:rsidP="009746D5">
      <w:pPr>
        <w:jc w:val="both"/>
        <w:rPr>
          <w:rFonts w:ascii="Arial" w:hAnsi="Arial" w:cs="Arial"/>
          <w:sz w:val="26"/>
          <w:szCs w:val="26"/>
        </w:rPr>
      </w:pPr>
    </w:p>
    <w:p w:rsidR="009746D5" w:rsidRPr="0056557F" w:rsidRDefault="009746D5" w:rsidP="001F6621">
      <w:pPr>
        <w:jc w:val="center"/>
        <w:rPr>
          <w:rFonts w:ascii="Arial" w:hAnsi="Arial" w:cs="Arial"/>
          <w:b/>
          <w:sz w:val="26"/>
          <w:szCs w:val="26"/>
        </w:rPr>
      </w:pPr>
      <w:r w:rsidRPr="0056557F">
        <w:rPr>
          <w:rFonts w:ascii="Arial" w:hAnsi="Arial" w:cs="Arial"/>
          <w:b/>
          <w:sz w:val="26"/>
          <w:szCs w:val="26"/>
        </w:rPr>
        <w:t>2. Виявлення інженерних мереж</w:t>
      </w:r>
    </w:p>
    <w:p w:rsidR="009746D5" w:rsidRPr="0056557F" w:rsidRDefault="009746D5" w:rsidP="009746D5">
      <w:pPr>
        <w:jc w:val="both"/>
        <w:rPr>
          <w:rFonts w:ascii="Arial" w:hAnsi="Arial" w:cs="Arial"/>
          <w:sz w:val="26"/>
          <w:szCs w:val="26"/>
        </w:rPr>
      </w:pPr>
    </w:p>
    <w:p w:rsidR="009746D5" w:rsidRPr="0056557F" w:rsidRDefault="009746D5" w:rsidP="001F6621">
      <w:pPr>
        <w:ind w:firstLine="708"/>
        <w:jc w:val="both"/>
        <w:rPr>
          <w:rFonts w:ascii="Arial" w:hAnsi="Arial" w:cs="Arial"/>
          <w:sz w:val="26"/>
          <w:szCs w:val="26"/>
        </w:rPr>
      </w:pPr>
      <w:r w:rsidRPr="0056557F">
        <w:rPr>
          <w:rFonts w:ascii="Arial" w:hAnsi="Arial" w:cs="Arial"/>
          <w:sz w:val="26"/>
          <w:szCs w:val="26"/>
        </w:rPr>
        <w:t xml:space="preserve">2.1. Львівські комунальні підприємства, </w:t>
      </w:r>
      <w:r w:rsidR="001F6621" w:rsidRPr="0056557F">
        <w:rPr>
          <w:rFonts w:ascii="Arial" w:hAnsi="Arial" w:cs="Arial"/>
          <w:sz w:val="26"/>
          <w:szCs w:val="26"/>
        </w:rPr>
        <w:t>які</w:t>
      </w:r>
      <w:r w:rsidRPr="0056557F">
        <w:rPr>
          <w:rFonts w:ascii="Arial" w:hAnsi="Arial" w:cs="Arial"/>
          <w:sz w:val="26"/>
          <w:szCs w:val="26"/>
        </w:rPr>
        <w:t xml:space="preserve"> надають житлову та/або комунальну послуги споживачам – мешканцям Львівської міської територіальної громади, проводять обстеження території, на якій здійснюється надання послуги, та </w:t>
      </w:r>
      <w:r w:rsidR="001F6621" w:rsidRPr="0056557F">
        <w:rPr>
          <w:rFonts w:ascii="Arial" w:hAnsi="Arial" w:cs="Arial"/>
          <w:sz w:val="26"/>
          <w:szCs w:val="26"/>
        </w:rPr>
        <w:t>проводять</w:t>
      </w:r>
      <w:r w:rsidRPr="0056557F">
        <w:rPr>
          <w:rFonts w:ascii="Arial" w:hAnsi="Arial" w:cs="Arial"/>
          <w:sz w:val="26"/>
          <w:szCs w:val="26"/>
        </w:rPr>
        <w:t xml:space="preserve"> інвентаризацію усіх наявних зовнішніх інженерних мереж.</w:t>
      </w:r>
    </w:p>
    <w:p w:rsidR="009746D5" w:rsidRPr="0056557F" w:rsidRDefault="001F6621" w:rsidP="001F6621">
      <w:pPr>
        <w:ind w:firstLine="708"/>
        <w:jc w:val="both"/>
        <w:rPr>
          <w:rFonts w:ascii="Arial" w:hAnsi="Arial" w:cs="Arial"/>
          <w:sz w:val="26"/>
          <w:szCs w:val="26"/>
        </w:rPr>
      </w:pPr>
      <w:r w:rsidRPr="0056557F">
        <w:rPr>
          <w:rFonts w:ascii="Arial" w:hAnsi="Arial" w:cs="Arial"/>
          <w:sz w:val="26"/>
          <w:szCs w:val="26"/>
        </w:rPr>
        <w:t xml:space="preserve">2.2. </w:t>
      </w:r>
      <w:r w:rsidR="009746D5" w:rsidRPr="0056557F">
        <w:rPr>
          <w:rFonts w:ascii="Arial" w:hAnsi="Arial" w:cs="Arial"/>
          <w:sz w:val="26"/>
          <w:szCs w:val="26"/>
        </w:rPr>
        <w:t>Результати інвентаризації обліковуються та передаються Уповноваженому органу за формою, затвердженою Уповноваженим органом.</w:t>
      </w:r>
    </w:p>
    <w:p w:rsidR="009746D5" w:rsidRPr="0056557F" w:rsidRDefault="001F6621" w:rsidP="001F6621">
      <w:pPr>
        <w:ind w:firstLine="708"/>
        <w:jc w:val="both"/>
        <w:rPr>
          <w:rFonts w:ascii="Arial" w:hAnsi="Arial" w:cs="Arial"/>
          <w:sz w:val="26"/>
          <w:szCs w:val="26"/>
        </w:rPr>
      </w:pPr>
      <w:r w:rsidRPr="0056557F">
        <w:rPr>
          <w:rFonts w:ascii="Arial" w:hAnsi="Arial" w:cs="Arial"/>
          <w:sz w:val="26"/>
          <w:szCs w:val="26"/>
        </w:rPr>
        <w:t xml:space="preserve">2.3. </w:t>
      </w:r>
      <w:r w:rsidR="009746D5" w:rsidRPr="0056557F">
        <w:rPr>
          <w:rFonts w:ascii="Arial" w:hAnsi="Arial" w:cs="Arial"/>
          <w:sz w:val="26"/>
          <w:szCs w:val="26"/>
        </w:rPr>
        <w:t>У разі виявлення безхазяйних зовнішніх інженерних мереж, інформація про них передається Уповноваженому органу за формою, затвердженою Уповноваженим органом, із зазначенням: адреси (місцезнаходження) безхазяйних зовнішніх інженерних мереж, їхні</w:t>
      </w:r>
      <w:r w:rsidRPr="0056557F">
        <w:rPr>
          <w:rFonts w:ascii="Arial" w:hAnsi="Arial" w:cs="Arial"/>
          <w:sz w:val="26"/>
          <w:szCs w:val="26"/>
        </w:rPr>
        <w:t>х</w:t>
      </w:r>
      <w:r w:rsidR="009746D5" w:rsidRPr="0056557F">
        <w:rPr>
          <w:rFonts w:ascii="Arial" w:hAnsi="Arial" w:cs="Arial"/>
          <w:sz w:val="26"/>
          <w:szCs w:val="26"/>
        </w:rPr>
        <w:t xml:space="preserve"> технічн</w:t>
      </w:r>
      <w:r w:rsidRPr="0056557F">
        <w:rPr>
          <w:rFonts w:ascii="Arial" w:hAnsi="Arial" w:cs="Arial"/>
          <w:sz w:val="26"/>
          <w:szCs w:val="26"/>
        </w:rPr>
        <w:t>их</w:t>
      </w:r>
      <w:r w:rsidR="009746D5" w:rsidRPr="0056557F">
        <w:rPr>
          <w:rFonts w:ascii="Arial" w:hAnsi="Arial" w:cs="Arial"/>
          <w:sz w:val="26"/>
          <w:szCs w:val="26"/>
        </w:rPr>
        <w:t xml:space="preserve"> характеристик, технічн</w:t>
      </w:r>
      <w:r w:rsidRPr="0056557F">
        <w:rPr>
          <w:rFonts w:ascii="Arial" w:hAnsi="Arial" w:cs="Arial"/>
          <w:sz w:val="26"/>
          <w:szCs w:val="26"/>
        </w:rPr>
        <w:t>ого</w:t>
      </w:r>
      <w:r w:rsidR="009746D5" w:rsidRPr="0056557F">
        <w:rPr>
          <w:rFonts w:ascii="Arial" w:hAnsi="Arial" w:cs="Arial"/>
          <w:sz w:val="26"/>
          <w:szCs w:val="26"/>
        </w:rPr>
        <w:t xml:space="preserve"> стан</w:t>
      </w:r>
      <w:r w:rsidRPr="0056557F">
        <w:rPr>
          <w:rFonts w:ascii="Arial" w:hAnsi="Arial" w:cs="Arial"/>
          <w:sz w:val="26"/>
          <w:szCs w:val="26"/>
        </w:rPr>
        <w:t>у</w:t>
      </w:r>
      <w:r w:rsidR="009746D5" w:rsidRPr="0056557F">
        <w:rPr>
          <w:rFonts w:ascii="Arial" w:hAnsi="Arial" w:cs="Arial"/>
          <w:sz w:val="26"/>
          <w:szCs w:val="26"/>
        </w:rPr>
        <w:t>, а також інш</w:t>
      </w:r>
      <w:r w:rsidRPr="0056557F">
        <w:rPr>
          <w:rFonts w:ascii="Arial" w:hAnsi="Arial" w:cs="Arial"/>
          <w:sz w:val="26"/>
          <w:szCs w:val="26"/>
        </w:rPr>
        <w:t xml:space="preserve">их </w:t>
      </w:r>
      <w:r w:rsidR="009746D5" w:rsidRPr="0056557F">
        <w:rPr>
          <w:rFonts w:ascii="Arial" w:hAnsi="Arial" w:cs="Arial"/>
          <w:sz w:val="26"/>
          <w:szCs w:val="26"/>
        </w:rPr>
        <w:t>відомост</w:t>
      </w:r>
      <w:r w:rsidRPr="0056557F">
        <w:rPr>
          <w:rFonts w:ascii="Arial" w:hAnsi="Arial" w:cs="Arial"/>
          <w:sz w:val="26"/>
          <w:szCs w:val="26"/>
        </w:rPr>
        <w:t>ей</w:t>
      </w:r>
      <w:r w:rsidR="009746D5" w:rsidRPr="0056557F">
        <w:rPr>
          <w:rFonts w:ascii="Arial" w:hAnsi="Arial" w:cs="Arial"/>
          <w:sz w:val="26"/>
          <w:szCs w:val="26"/>
        </w:rPr>
        <w:t xml:space="preserve">, які стали відомі </w:t>
      </w:r>
      <w:r w:rsidRPr="0056557F">
        <w:rPr>
          <w:rFonts w:ascii="Arial" w:hAnsi="Arial" w:cs="Arial"/>
          <w:sz w:val="26"/>
          <w:szCs w:val="26"/>
        </w:rPr>
        <w:t>у</w:t>
      </w:r>
      <w:r w:rsidR="009746D5" w:rsidRPr="0056557F">
        <w:rPr>
          <w:rFonts w:ascii="Arial" w:hAnsi="Arial" w:cs="Arial"/>
          <w:sz w:val="26"/>
          <w:szCs w:val="26"/>
        </w:rPr>
        <w:t xml:space="preserve"> результаті обстеження (огляду).</w:t>
      </w:r>
    </w:p>
    <w:p w:rsidR="009746D5" w:rsidRPr="0056557F" w:rsidRDefault="009746D5" w:rsidP="001F6621">
      <w:pPr>
        <w:ind w:firstLine="708"/>
        <w:jc w:val="both"/>
        <w:rPr>
          <w:rFonts w:ascii="Arial" w:hAnsi="Arial" w:cs="Arial"/>
          <w:sz w:val="26"/>
          <w:szCs w:val="26"/>
        </w:rPr>
      </w:pPr>
      <w:r w:rsidRPr="0056557F">
        <w:rPr>
          <w:rFonts w:ascii="Arial" w:hAnsi="Arial" w:cs="Arial"/>
          <w:sz w:val="26"/>
          <w:szCs w:val="26"/>
        </w:rPr>
        <w:t>2.</w:t>
      </w:r>
      <w:r w:rsidR="001F6621" w:rsidRPr="0056557F">
        <w:rPr>
          <w:rFonts w:ascii="Arial" w:hAnsi="Arial" w:cs="Arial"/>
          <w:sz w:val="26"/>
          <w:szCs w:val="26"/>
        </w:rPr>
        <w:t>4</w:t>
      </w:r>
      <w:r w:rsidRPr="0056557F">
        <w:rPr>
          <w:rFonts w:ascii="Arial" w:hAnsi="Arial" w:cs="Arial"/>
          <w:sz w:val="26"/>
          <w:szCs w:val="26"/>
        </w:rPr>
        <w:t>. Отримавши повідомлення про виявлення безхазяйних зовнішніх інженерних мереж, Уповноважений орган створює комісію для проведення обстеження, яка за результатами роботи складає акт обстеження, форм</w:t>
      </w:r>
      <w:r w:rsidR="005C14A0" w:rsidRPr="0056557F">
        <w:rPr>
          <w:rFonts w:ascii="Arial" w:hAnsi="Arial" w:cs="Arial"/>
          <w:sz w:val="26"/>
          <w:szCs w:val="26"/>
        </w:rPr>
        <w:t>у</w:t>
      </w:r>
      <w:r w:rsidRPr="0056557F">
        <w:rPr>
          <w:rFonts w:ascii="Arial" w:hAnsi="Arial" w:cs="Arial"/>
          <w:sz w:val="26"/>
          <w:szCs w:val="26"/>
        </w:rPr>
        <w:t xml:space="preserve"> якого затверджує Уповноважени</w:t>
      </w:r>
      <w:r w:rsidR="005C14A0" w:rsidRPr="0056557F">
        <w:rPr>
          <w:rFonts w:ascii="Arial" w:hAnsi="Arial" w:cs="Arial"/>
          <w:sz w:val="26"/>
          <w:szCs w:val="26"/>
        </w:rPr>
        <w:t>й</w:t>
      </w:r>
      <w:r w:rsidRPr="0056557F">
        <w:rPr>
          <w:rFonts w:ascii="Arial" w:hAnsi="Arial" w:cs="Arial"/>
          <w:sz w:val="26"/>
          <w:szCs w:val="26"/>
        </w:rPr>
        <w:t xml:space="preserve"> орган, із зазначенням всіх з'ясованих при обстеженні даних.</w:t>
      </w:r>
    </w:p>
    <w:p w:rsidR="009746D5" w:rsidRPr="0056557F" w:rsidRDefault="005C14A0" w:rsidP="005C14A0">
      <w:pPr>
        <w:ind w:firstLine="708"/>
        <w:jc w:val="both"/>
        <w:rPr>
          <w:rFonts w:ascii="Arial" w:hAnsi="Arial" w:cs="Arial"/>
          <w:sz w:val="26"/>
          <w:szCs w:val="26"/>
        </w:rPr>
      </w:pPr>
      <w:r w:rsidRPr="0056557F">
        <w:rPr>
          <w:rFonts w:ascii="Arial" w:hAnsi="Arial" w:cs="Arial"/>
          <w:sz w:val="26"/>
          <w:szCs w:val="26"/>
        </w:rPr>
        <w:t xml:space="preserve">2.5. </w:t>
      </w:r>
      <w:r w:rsidR="009746D5" w:rsidRPr="0056557F">
        <w:rPr>
          <w:rFonts w:ascii="Arial" w:hAnsi="Arial" w:cs="Arial"/>
          <w:sz w:val="26"/>
          <w:szCs w:val="26"/>
        </w:rPr>
        <w:t xml:space="preserve">Після складання </w:t>
      </w:r>
      <w:proofErr w:type="spellStart"/>
      <w:r w:rsidR="009746D5" w:rsidRPr="0056557F">
        <w:rPr>
          <w:rFonts w:ascii="Arial" w:hAnsi="Arial" w:cs="Arial"/>
          <w:sz w:val="26"/>
          <w:szCs w:val="26"/>
        </w:rPr>
        <w:t>акта</w:t>
      </w:r>
      <w:proofErr w:type="spellEnd"/>
      <w:r w:rsidR="009746D5" w:rsidRPr="0056557F">
        <w:rPr>
          <w:rFonts w:ascii="Arial" w:hAnsi="Arial" w:cs="Arial"/>
          <w:sz w:val="26"/>
          <w:szCs w:val="26"/>
        </w:rPr>
        <w:t xml:space="preserve"> обстеження, Уповноважений орган оприлюднює інформацію про виявлені безхазяйні зовнішні інженерні мережі із зазначенням всіх з'ясованих при обстеженні даних на офіційному веб-сайті Львівської міської ради для встановлення </w:t>
      </w:r>
      <w:r w:rsidRPr="0056557F">
        <w:rPr>
          <w:rFonts w:ascii="Arial" w:hAnsi="Arial" w:cs="Arial"/>
          <w:sz w:val="26"/>
          <w:szCs w:val="26"/>
        </w:rPr>
        <w:t xml:space="preserve">потенційного </w:t>
      </w:r>
      <w:r w:rsidR="009746D5" w:rsidRPr="0056557F">
        <w:rPr>
          <w:rFonts w:ascii="Arial" w:hAnsi="Arial" w:cs="Arial"/>
          <w:sz w:val="26"/>
          <w:szCs w:val="26"/>
        </w:rPr>
        <w:t>власника такого об’єкта.</w:t>
      </w:r>
    </w:p>
    <w:p w:rsidR="009746D5" w:rsidRPr="0056557F" w:rsidRDefault="009746D5" w:rsidP="005C14A0">
      <w:pPr>
        <w:ind w:firstLine="708"/>
        <w:jc w:val="both"/>
        <w:rPr>
          <w:rFonts w:ascii="Arial" w:hAnsi="Arial" w:cs="Arial"/>
          <w:sz w:val="26"/>
          <w:szCs w:val="26"/>
        </w:rPr>
      </w:pPr>
      <w:r w:rsidRPr="0056557F">
        <w:rPr>
          <w:rFonts w:ascii="Arial" w:hAnsi="Arial" w:cs="Arial"/>
          <w:sz w:val="26"/>
          <w:szCs w:val="26"/>
        </w:rPr>
        <w:t>2.</w:t>
      </w:r>
      <w:r w:rsidR="005C14A0" w:rsidRPr="0056557F">
        <w:rPr>
          <w:rFonts w:ascii="Arial" w:hAnsi="Arial" w:cs="Arial"/>
          <w:sz w:val="26"/>
          <w:szCs w:val="26"/>
        </w:rPr>
        <w:t>6</w:t>
      </w:r>
      <w:r w:rsidRPr="0056557F">
        <w:rPr>
          <w:rFonts w:ascii="Arial" w:hAnsi="Arial" w:cs="Arial"/>
          <w:sz w:val="26"/>
          <w:szCs w:val="26"/>
        </w:rPr>
        <w:t xml:space="preserve">. Особа, яка вважає, що вона є власником виявленої безхазяйної зовнішньої інженерної мережі, повинна впродовж 6-ти місяців з дати публікації звернутися до Уповноваженого органу та заявити про свої права на зовнішню інженерну мережу. </w:t>
      </w:r>
    </w:p>
    <w:p w:rsidR="009746D5" w:rsidRPr="0056557F" w:rsidRDefault="005C14A0" w:rsidP="005C14A0">
      <w:pPr>
        <w:ind w:firstLine="708"/>
        <w:jc w:val="both"/>
        <w:rPr>
          <w:rFonts w:ascii="Arial" w:hAnsi="Arial" w:cs="Arial"/>
          <w:sz w:val="26"/>
          <w:szCs w:val="26"/>
        </w:rPr>
      </w:pPr>
      <w:r w:rsidRPr="0056557F">
        <w:rPr>
          <w:rFonts w:ascii="Arial" w:hAnsi="Arial" w:cs="Arial"/>
          <w:sz w:val="26"/>
          <w:szCs w:val="26"/>
        </w:rPr>
        <w:lastRenderedPageBreak/>
        <w:t xml:space="preserve">2.7. </w:t>
      </w:r>
      <w:r w:rsidR="009746D5" w:rsidRPr="0056557F">
        <w:rPr>
          <w:rFonts w:ascii="Arial" w:hAnsi="Arial" w:cs="Arial"/>
          <w:sz w:val="26"/>
          <w:szCs w:val="26"/>
        </w:rPr>
        <w:t xml:space="preserve">Для підтвердження свого права власності на зовнішню інженерну мережу особа повинна надати робочий </w:t>
      </w:r>
      <w:proofErr w:type="spellStart"/>
      <w:r w:rsidR="009746D5" w:rsidRPr="0056557F">
        <w:rPr>
          <w:rFonts w:ascii="Arial" w:hAnsi="Arial" w:cs="Arial"/>
          <w:sz w:val="26"/>
          <w:szCs w:val="26"/>
        </w:rPr>
        <w:t>про</w:t>
      </w:r>
      <w:r w:rsidRPr="0056557F">
        <w:rPr>
          <w:rFonts w:ascii="Arial" w:hAnsi="Arial" w:cs="Arial"/>
          <w:sz w:val="26"/>
          <w:szCs w:val="26"/>
        </w:rPr>
        <w:t>є</w:t>
      </w:r>
      <w:r w:rsidR="009746D5" w:rsidRPr="0056557F">
        <w:rPr>
          <w:rFonts w:ascii="Arial" w:hAnsi="Arial" w:cs="Arial"/>
          <w:sz w:val="26"/>
          <w:szCs w:val="26"/>
        </w:rPr>
        <w:t>кт</w:t>
      </w:r>
      <w:proofErr w:type="spellEnd"/>
      <w:r w:rsidR="009746D5" w:rsidRPr="0056557F">
        <w:rPr>
          <w:rFonts w:ascii="Arial" w:hAnsi="Arial" w:cs="Arial"/>
          <w:sz w:val="26"/>
          <w:szCs w:val="26"/>
        </w:rPr>
        <w:t xml:space="preserve"> та технічні умови, видані спеціалізованою організацією, де така особа виступає Замовником. Інші документи та матеріали, які особа вважає є доказом її права власності на зовнішні інженерні мережі, до уваги не беруться.</w:t>
      </w:r>
    </w:p>
    <w:p w:rsidR="009746D5" w:rsidRPr="0056557F" w:rsidRDefault="009746D5" w:rsidP="009746D5">
      <w:pPr>
        <w:jc w:val="both"/>
        <w:rPr>
          <w:rFonts w:ascii="Arial" w:hAnsi="Arial" w:cs="Arial"/>
          <w:sz w:val="26"/>
          <w:szCs w:val="26"/>
        </w:rPr>
      </w:pPr>
    </w:p>
    <w:p w:rsidR="009746D5" w:rsidRPr="0056557F" w:rsidRDefault="009746D5" w:rsidP="00D401F5">
      <w:pPr>
        <w:jc w:val="center"/>
        <w:rPr>
          <w:rFonts w:ascii="Arial" w:hAnsi="Arial" w:cs="Arial"/>
          <w:b/>
          <w:sz w:val="26"/>
          <w:szCs w:val="26"/>
        </w:rPr>
      </w:pPr>
      <w:r w:rsidRPr="0056557F">
        <w:rPr>
          <w:rFonts w:ascii="Arial" w:hAnsi="Arial" w:cs="Arial"/>
          <w:b/>
          <w:sz w:val="26"/>
          <w:szCs w:val="26"/>
        </w:rPr>
        <w:t xml:space="preserve">3. Облік зовнішніх інженерних мереж та прийняття їх </w:t>
      </w:r>
      <w:r w:rsidR="0044081B" w:rsidRPr="0056557F">
        <w:rPr>
          <w:rFonts w:ascii="Arial" w:hAnsi="Arial" w:cs="Arial"/>
          <w:b/>
          <w:sz w:val="26"/>
          <w:szCs w:val="26"/>
        </w:rPr>
        <w:t>у</w:t>
      </w:r>
      <w:r w:rsidRPr="0056557F">
        <w:rPr>
          <w:rFonts w:ascii="Arial" w:hAnsi="Arial" w:cs="Arial"/>
          <w:b/>
          <w:sz w:val="26"/>
          <w:szCs w:val="26"/>
        </w:rPr>
        <w:t xml:space="preserve"> комунальну власність</w:t>
      </w:r>
      <w:r w:rsidR="0044081B" w:rsidRPr="0056557F">
        <w:rPr>
          <w:rFonts w:ascii="Arial" w:hAnsi="Arial" w:cs="Arial"/>
          <w:sz w:val="26"/>
          <w:szCs w:val="26"/>
        </w:rPr>
        <w:t xml:space="preserve"> </w:t>
      </w:r>
      <w:r w:rsidR="0044081B" w:rsidRPr="0056557F">
        <w:rPr>
          <w:rFonts w:ascii="Arial" w:hAnsi="Arial" w:cs="Arial"/>
          <w:b/>
          <w:sz w:val="26"/>
          <w:szCs w:val="26"/>
        </w:rPr>
        <w:t>Львівської міської територіальної громади</w:t>
      </w:r>
    </w:p>
    <w:p w:rsidR="009746D5" w:rsidRPr="0056557F" w:rsidRDefault="009746D5" w:rsidP="009746D5">
      <w:pPr>
        <w:jc w:val="both"/>
        <w:rPr>
          <w:rFonts w:ascii="Arial" w:hAnsi="Arial" w:cs="Arial"/>
          <w:b/>
          <w:sz w:val="26"/>
          <w:szCs w:val="26"/>
        </w:rPr>
      </w:pPr>
    </w:p>
    <w:p w:rsidR="009746D5" w:rsidRPr="0056557F" w:rsidRDefault="009746D5" w:rsidP="00D401F5">
      <w:pPr>
        <w:ind w:firstLine="708"/>
        <w:jc w:val="both"/>
        <w:rPr>
          <w:rFonts w:ascii="Arial" w:hAnsi="Arial" w:cs="Arial"/>
          <w:sz w:val="26"/>
          <w:szCs w:val="26"/>
        </w:rPr>
      </w:pPr>
      <w:r w:rsidRPr="0056557F">
        <w:rPr>
          <w:rFonts w:ascii="Arial" w:hAnsi="Arial" w:cs="Arial"/>
          <w:sz w:val="26"/>
          <w:szCs w:val="26"/>
        </w:rPr>
        <w:t xml:space="preserve">3.1. Уповноважений орган веде облік зовнішніх інженерних мереж Львівської міської територіальної громади </w:t>
      </w:r>
      <w:r w:rsidR="00A16CEE" w:rsidRPr="0056557F">
        <w:rPr>
          <w:rFonts w:ascii="Arial" w:hAnsi="Arial" w:cs="Arial"/>
          <w:sz w:val="26"/>
          <w:szCs w:val="26"/>
        </w:rPr>
        <w:t>із</w:t>
      </w:r>
      <w:r w:rsidRPr="0056557F">
        <w:rPr>
          <w:rFonts w:ascii="Arial" w:hAnsi="Arial" w:cs="Arial"/>
          <w:sz w:val="26"/>
          <w:szCs w:val="26"/>
        </w:rPr>
        <w:t xml:space="preserve"> внесення</w:t>
      </w:r>
      <w:r w:rsidR="00A16CEE" w:rsidRPr="0056557F">
        <w:rPr>
          <w:rFonts w:ascii="Arial" w:hAnsi="Arial" w:cs="Arial"/>
          <w:sz w:val="26"/>
          <w:szCs w:val="26"/>
        </w:rPr>
        <w:t>м</w:t>
      </w:r>
      <w:r w:rsidRPr="0056557F">
        <w:rPr>
          <w:rFonts w:ascii="Arial" w:hAnsi="Arial" w:cs="Arial"/>
          <w:sz w:val="26"/>
          <w:szCs w:val="26"/>
        </w:rPr>
        <w:t xml:space="preserve"> інформації </w:t>
      </w:r>
      <w:r w:rsidR="00A16CEE" w:rsidRPr="0056557F">
        <w:rPr>
          <w:rFonts w:ascii="Arial" w:hAnsi="Arial" w:cs="Arial"/>
          <w:sz w:val="26"/>
          <w:szCs w:val="26"/>
        </w:rPr>
        <w:t xml:space="preserve">про них </w:t>
      </w:r>
      <w:r w:rsidRPr="0056557F">
        <w:rPr>
          <w:rFonts w:ascii="Arial" w:hAnsi="Arial" w:cs="Arial"/>
          <w:sz w:val="26"/>
          <w:szCs w:val="26"/>
        </w:rPr>
        <w:t>до Реєстру.</w:t>
      </w:r>
    </w:p>
    <w:p w:rsidR="009746D5" w:rsidRPr="0056557F" w:rsidRDefault="0062336C" w:rsidP="0062336C">
      <w:pPr>
        <w:ind w:firstLine="708"/>
        <w:jc w:val="both"/>
        <w:rPr>
          <w:rFonts w:ascii="Arial" w:hAnsi="Arial" w:cs="Arial"/>
          <w:sz w:val="26"/>
          <w:szCs w:val="26"/>
        </w:rPr>
      </w:pPr>
      <w:r w:rsidRPr="0056557F">
        <w:rPr>
          <w:rFonts w:ascii="Arial" w:hAnsi="Arial" w:cs="Arial"/>
          <w:sz w:val="26"/>
          <w:szCs w:val="26"/>
        </w:rPr>
        <w:t xml:space="preserve">3.2. </w:t>
      </w:r>
      <w:r w:rsidR="009746D5" w:rsidRPr="0056557F">
        <w:rPr>
          <w:rFonts w:ascii="Arial" w:hAnsi="Arial" w:cs="Arial"/>
          <w:sz w:val="26"/>
          <w:szCs w:val="26"/>
        </w:rPr>
        <w:t>До Реєстру вноситься інформація щодо адреси (місцезнаходження) інженерних мереж, їхніх технічних характеристик, технічного стану, власника та балансоутримувача, а також інша інформація, визначена Уповноваженим органом.</w:t>
      </w:r>
    </w:p>
    <w:p w:rsidR="005173A1" w:rsidRPr="0056557F" w:rsidRDefault="005173A1" w:rsidP="0062336C">
      <w:pPr>
        <w:ind w:firstLine="708"/>
        <w:jc w:val="both"/>
        <w:rPr>
          <w:rFonts w:ascii="Arial" w:hAnsi="Arial" w:cs="Arial"/>
          <w:sz w:val="26"/>
          <w:szCs w:val="26"/>
        </w:rPr>
      </w:pPr>
      <w:r w:rsidRPr="0056557F">
        <w:rPr>
          <w:rFonts w:ascii="Arial" w:hAnsi="Arial" w:cs="Arial"/>
          <w:sz w:val="26"/>
          <w:szCs w:val="26"/>
          <w:shd w:val="clear" w:color="auto" w:fill="FFFFFF"/>
        </w:rPr>
        <w:t>3.3. Уповноважений орган передає дані Реєстру департаменту містобудування для формування містобудівного кадастру. </w:t>
      </w:r>
    </w:p>
    <w:p w:rsidR="009746D5" w:rsidRPr="0056557F" w:rsidRDefault="009746D5" w:rsidP="0062336C">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4</w:t>
      </w:r>
      <w:r w:rsidRPr="0056557F">
        <w:rPr>
          <w:rFonts w:ascii="Arial" w:hAnsi="Arial" w:cs="Arial"/>
          <w:sz w:val="26"/>
          <w:szCs w:val="26"/>
        </w:rPr>
        <w:t xml:space="preserve">. Окремо від Реєстру, Уповноважений орган веде облік безхазяйних зовнішніх інженерних мереж, інформація щодо яких оприлюднюється на офіційному веб-сайті Львівської міської ради відповідно до пункту 2.2 цього Положення. </w:t>
      </w:r>
    </w:p>
    <w:p w:rsidR="009746D5" w:rsidRPr="0056557F" w:rsidRDefault="009746D5" w:rsidP="0062336C">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5</w:t>
      </w:r>
      <w:r w:rsidRPr="0056557F">
        <w:rPr>
          <w:rFonts w:ascii="Arial" w:hAnsi="Arial" w:cs="Arial"/>
          <w:sz w:val="26"/>
          <w:szCs w:val="26"/>
        </w:rPr>
        <w:t>. Безхазяйні</w:t>
      </w:r>
      <w:r w:rsidR="00181977" w:rsidRPr="0056557F">
        <w:rPr>
          <w:rFonts w:ascii="Arial" w:hAnsi="Arial" w:cs="Arial"/>
          <w:sz w:val="26"/>
          <w:szCs w:val="26"/>
        </w:rPr>
        <w:t xml:space="preserve"> зовнішні</w:t>
      </w:r>
      <w:r w:rsidRPr="0056557F">
        <w:rPr>
          <w:rFonts w:ascii="Arial" w:hAnsi="Arial" w:cs="Arial"/>
          <w:sz w:val="26"/>
          <w:szCs w:val="26"/>
        </w:rPr>
        <w:t xml:space="preserve"> інженерні мережі переходять у комунальну власність Львівської міської територіальної громади:</w:t>
      </w:r>
    </w:p>
    <w:p w:rsidR="009746D5" w:rsidRPr="0056557F" w:rsidRDefault="005173A1" w:rsidP="0062336C">
      <w:pPr>
        <w:ind w:firstLine="708"/>
        <w:jc w:val="both"/>
        <w:rPr>
          <w:rFonts w:ascii="Arial" w:hAnsi="Arial" w:cs="Arial"/>
          <w:sz w:val="26"/>
          <w:szCs w:val="26"/>
        </w:rPr>
      </w:pPr>
      <w:r w:rsidRPr="0056557F">
        <w:rPr>
          <w:rFonts w:ascii="Arial" w:hAnsi="Arial" w:cs="Arial"/>
          <w:sz w:val="26"/>
          <w:szCs w:val="26"/>
        </w:rPr>
        <w:t>3.5.1. Я</w:t>
      </w:r>
      <w:r w:rsidR="009746D5" w:rsidRPr="0056557F">
        <w:rPr>
          <w:rFonts w:ascii="Arial" w:hAnsi="Arial" w:cs="Arial"/>
          <w:sz w:val="26"/>
          <w:szCs w:val="26"/>
        </w:rPr>
        <w:t>кщо власника безхазяйних інженерних мереж встановлено, але він письмово відмовився від них;</w:t>
      </w:r>
    </w:p>
    <w:p w:rsidR="009746D5" w:rsidRPr="0056557F" w:rsidRDefault="005173A1" w:rsidP="0062336C">
      <w:pPr>
        <w:ind w:firstLine="708"/>
        <w:jc w:val="both"/>
        <w:rPr>
          <w:rFonts w:ascii="Arial" w:hAnsi="Arial" w:cs="Arial"/>
          <w:sz w:val="26"/>
          <w:szCs w:val="26"/>
        </w:rPr>
      </w:pPr>
      <w:r w:rsidRPr="0056557F">
        <w:rPr>
          <w:rFonts w:ascii="Arial" w:hAnsi="Arial" w:cs="Arial"/>
          <w:sz w:val="26"/>
          <w:szCs w:val="26"/>
        </w:rPr>
        <w:t>3.5.2. Я</w:t>
      </w:r>
      <w:r w:rsidR="009746D5" w:rsidRPr="0056557F">
        <w:rPr>
          <w:rFonts w:ascii="Arial" w:hAnsi="Arial" w:cs="Arial"/>
          <w:sz w:val="26"/>
          <w:szCs w:val="26"/>
        </w:rPr>
        <w:t>кщо протягом шести місяців з дня опублікування оголошення на офіційному веб-сайті Львівської міської ради власник виявлених зовнішніх інженерних мереж не заявить про своє право на виявлені безхазяйні об’єкти або не буде знайдений.</w:t>
      </w:r>
    </w:p>
    <w:p w:rsidR="009746D5" w:rsidRPr="0056557F" w:rsidRDefault="009746D5" w:rsidP="0062336C">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6</w:t>
      </w:r>
      <w:r w:rsidRPr="0056557F">
        <w:rPr>
          <w:rFonts w:ascii="Arial" w:hAnsi="Arial" w:cs="Arial"/>
          <w:sz w:val="26"/>
          <w:szCs w:val="26"/>
        </w:rPr>
        <w:t xml:space="preserve">. У </w:t>
      </w:r>
      <w:r w:rsidR="0062336C" w:rsidRPr="0056557F">
        <w:rPr>
          <w:rFonts w:ascii="Arial" w:hAnsi="Arial" w:cs="Arial"/>
          <w:sz w:val="26"/>
          <w:szCs w:val="26"/>
        </w:rPr>
        <w:t>разі</w:t>
      </w:r>
      <w:r w:rsidRPr="0056557F">
        <w:rPr>
          <w:rFonts w:ascii="Arial" w:hAnsi="Arial" w:cs="Arial"/>
          <w:sz w:val="26"/>
          <w:szCs w:val="26"/>
        </w:rPr>
        <w:t xml:space="preserve"> встановлення особи власника безхазяйних зовнішніх інженерних мереж Уповноважений орган може звернутися до нього з письмовою пропозицією щодо відмови від права власності на це майно, якщо порушено порядок експлуатації та обслуговування цього майна або воно необхідне для забезпечення потреб Львівської міської територіальної громади. </w:t>
      </w:r>
      <w:r w:rsidR="0062336C" w:rsidRPr="0056557F">
        <w:rPr>
          <w:rFonts w:ascii="Arial" w:hAnsi="Arial" w:cs="Arial"/>
          <w:sz w:val="26"/>
          <w:szCs w:val="26"/>
        </w:rPr>
        <w:t>Водночас,</w:t>
      </w:r>
      <w:r w:rsidRPr="0056557F">
        <w:rPr>
          <w:rFonts w:ascii="Arial" w:hAnsi="Arial" w:cs="Arial"/>
          <w:sz w:val="26"/>
          <w:szCs w:val="26"/>
        </w:rPr>
        <w:t xml:space="preserve"> з метою підтвердження права власності на такі інженерні мережі, Уповноважений орган проводить відповідну перевірку проектної документації на будівництво, розробленої відповідно до технічних умов та затвердженої у встановленому порядку.</w:t>
      </w:r>
    </w:p>
    <w:p w:rsidR="009746D5" w:rsidRPr="0056557F" w:rsidRDefault="009746D5" w:rsidP="00A7513B">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7</w:t>
      </w:r>
      <w:r w:rsidRPr="0056557F">
        <w:rPr>
          <w:rFonts w:ascii="Arial" w:hAnsi="Arial" w:cs="Arial"/>
          <w:sz w:val="26"/>
          <w:szCs w:val="26"/>
        </w:rPr>
        <w:t xml:space="preserve">. </w:t>
      </w:r>
      <w:r w:rsidR="00181977" w:rsidRPr="0056557F">
        <w:rPr>
          <w:rFonts w:ascii="Arial" w:hAnsi="Arial" w:cs="Arial"/>
          <w:sz w:val="26"/>
          <w:szCs w:val="26"/>
        </w:rPr>
        <w:t>Зовнішні і</w:t>
      </w:r>
      <w:r w:rsidRPr="0056557F">
        <w:rPr>
          <w:rFonts w:ascii="Arial" w:hAnsi="Arial" w:cs="Arial"/>
          <w:sz w:val="26"/>
          <w:szCs w:val="26"/>
        </w:rPr>
        <w:t xml:space="preserve">нженерні мережі переходять у власність Львівської міської територіальної громади на підставі ухвали міської ради. </w:t>
      </w:r>
    </w:p>
    <w:p w:rsidR="009746D5" w:rsidRPr="0056557F" w:rsidRDefault="00A7513B" w:rsidP="00A7513B">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8</w:t>
      </w:r>
      <w:r w:rsidRPr="0056557F">
        <w:rPr>
          <w:rFonts w:ascii="Arial" w:hAnsi="Arial" w:cs="Arial"/>
          <w:sz w:val="26"/>
          <w:szCs w:val="26"/>
        </w:rPr>
        <w:t xml:space="preserve">. </w:t>
      </w:r>
      <w:r w:rsidR="00181977" w:rsidRPr="0056557F">
        <w:rPr>
          <w:rFonts w:ascii="Arial" w:hAnsi="Arial" w:cs="Arial"/>
          <w:sz w:val="26"/>
          <w:szCs w:val="26"/>
        </w:rPr>
        <w:t>Зовнішні і</w:t>
      </w:r>
      <w:r w:rsidR="009746D5" w:rsidRPr="0056557F">
        <w:rPr>
          <w:rFonts w:ascii="Arial" w:hAnsi="Arial" w:cs="Arial"/>
          <w:sz w:val="26"/>
          <w:szCs w:val="26"/>
        </w:rPr>
        <w:t xml:space="preserve">нженерні мережі, які перебувають у неналежному технічному стані, можуть бути прийняті </w:t>
      </w:r>
      <w:r w:rsidRPr="0056557F">
        <w:rPr>
          <w:rFonts w:ascii="Arial" w:hAnsi="Arial" w:cs="Arial"/>
          <w:sz w:val="26"/>
          <w:szCs w:val="26"/>
        </w:rPr>
        <w:t>у</w:t>
      </w:r>
      <w:r w:rsidR="009746D5" w:rsidRPr="0056557F">
        <w:rPr>
          <w:rFonts w:ascii="Arial" w:hAnsi="Arial" w:cs="Arial"/>
          <w:sz w:val="26"/>
          <w:szCs w:val="26"/>
        </w:rPr>
        <w:t xml:space="preserve"> комунальну власність </w:t>
      </w:r>
      <w:r w:rsidR="0044081B" w:rsidRPr="0056557F">
        <w:rPr>
          <w:rFonts w:ascii="Arial" w:hAnsi="Arial" w:cs="Arial"/>
          <w:sz w:val="26"/>
          <w:szCs w:val="26"/>
        </w:rPr>
        <w:t xml:space="preserve">Львівської міської територіальної громади </w:t>
      </w:r>
      <w:r w:rsidR="009746D5" w:rsidRPr="0056557F">
        <w:rPr>
          <w:rFonts w:ascii="Arial" w:hAnsi="Arial" w:cs="Arial"/>
          <w:sz w:val="26"/>
          <w:szCs w:val="26"/>
        </w:rPr>
        <w:t>лише за умови, що власник таких об’єктів до їх передачі, приведе їх до справного технічного стану за власні кошти.</w:t>
      </w:r>
    </w:p>
    <w:p w:rsidR="009746D5" w:rsidRPr="0056557F" w:rsidRDefault="009746D5" w:rsidP="00A7513B">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9</w:t>
      </w:r>
      <w:r w:rsidRPr="0056557F">
        <w:rPr>
          <w:rFonts w:ascii="Arial" w:hAnsi="Arial" w:cs="Arial"/>
          <w:sz w:val="26"/>
          <w:szCs w:val="26"/>
        </w:rPr>
        <w:t xml:space="preserve">. Львівська міська рада відповідно до законодавства </w:t>
      </w:r>
      <w:r w:rsidR="00A7513B" w:rsidRPr="0056557F">
        <w:rPr>
          <w:rFonts w:ascii="Arial" w:hAnsi="Arial" w:cs="Arial"/>
          <w:sz w:val="26"/>
          <w:szCs w:val="26"/>
        </w:rPr>
        <w:t xml:space="preserve">України </w:t>
      </w:r>
      <w:r w:rsidRPr="0056557F">
        <w:rPr>
          <w:rFonts w:ascii="Arial" w:hAnsi="Arial" w:cs="Arial"/>
          <w:sz w:val="26"/>
          <w:szCs w:val="26"/>
        </w:rPr>
        <w:t xml:space="preserve">набуває права власності на безхазяйні зовнішні інженерні мережі та здійснює повноваження щодо володіння, користування і розпорядження </w:t>
      </w:r>
      <w:r w:rsidRPr="0056557F">
        <w:rPr>
          <w:rFonts w:ascii="Arial" w:hAnsi="Arial" w:cs="Arial"/>
          <w:sz w:val="26"/>
          <w:szCs w:val="26"/>
        </w:rPr>
        <w:lastRenderedPageBreak/>
        <w:t>ними з моменту набрання чинності ухвалою міської ради про прийняття зазначених об’єктів до комунальної власності</w:t>
      </w:r>
      <w:r w:rsidR="0044081B" w:rsidRPr="0056557F">
        <w:rPr>
          <w:rFonts w:ascii="Arial" w:hAnsi="Arial" w:cs="Arial"/>
          <w:sz w:val="26"/>
          <w:szCs w:val="26"/>
        </w:rPr>
        <w:t xml:space="preserve"> Львівської міської територіальної громади</w:t>
      </w:r>
      <w:r w:rsidRPr="0056557F">
        <w:rPr>
          <w:rFonts w:ascii="Arial" w:hAnsi="Arial" w:cs="Arial"/>
          <w:sz w:val="26"/>
          <w:szCs w:val="26"/>
        </w:rPr>
        <w:t>.</w:t>
      </w:r>
    </w:p>
    <w:p w:rsidR="009746D5" w:rsidRPr="0056557F" w:rsidRDefault="009746D5" w:rsidP="00A7513B">
      <w:pPr>
        <w:ind w:firstLine="708"/>
        <w:jc w:val="both"/>
        <w:rPr>
          <w:rFonts w:ascii="Arial" w:hAnsi="Arial" w:cs="Arial"/>
          <w:sz w:val="26"/>
          <w:szCs w:val="26"/>
        </w:rPr>
      </w:pPr>
      <w:r w:rsidRPr="0056557F">
        <w:rPr>
          <w:rFonts w:ascii="Arial" w:hAnsi="Arial" w:cs="Arial"/>
          <w:sz w:val="26"/>
          <w:szCs w:val="26"/>
        </w:rPr>
        <w:t>3.</w:t>
      </w:r>
      <w:r w:rsidR="005173A1" w:rsidRPr="0056557F">
        <w:rPr>
          <w:rFonts w:ascii="Arial" w:hAnsi="Arial" w:cs="Arial"/>
          <w:sz w:val="26"/>
          <w:szCs w:val="26"/>
        </w:rPr>
        <w:t>10</w:t>
      </w:r>
      <w:r w:rsidRPr="0056557F">
        <w:rPr>
          <w:rFonts w:ascii="Arial" w:hAnsi="Arial" w:cs="Arial"/>
          <w:sz w:val="26"/>
          <w:szCs w:val="26"/>
        </w:rPr>
        <w:t xml:space="preserve">. З моменту набрання чинності ухвалою міської ради про прийняття до комунальної власності Львівської міської територіальної громади безхазяйних зовнішніх інженерних мереж Уповноважений орган має право проводити оцінку цих об’єктів з метою встановлення їх вартості, виготовлення </w:t>
      </w:r>
      <w:r w:rsidR="00A7513B" w:rsidRPr="0056557F">
        <w:rPr>
          <w:rFonts w:ascii="Arial" w:hAnsi="Arial" w:cs="Arial"/>
          <w:sz w:val="26"/>
          <w:szCs w:val="26"/>
        </w:rPr>
        <w:t xml:space="preserve">у разі відсутності </w:t>
      </w:r>
      <w:r w:rsidRPr="0056557F">
        <w:rPr>
          <w:rFonts w:ascii="Arial" w:hAnsi="Arial" w:cs="Arial"/>
          <w:sz w:val="26"/>
          <w:szCs w:val="26"/>
        </w:rPr>
        <w:t>іншої технічної документації, наявність якої необхідна для подальшого використання інженерних мереж.</w:t>
      </w:r>
    </w:p>
    <w:p w:rsidR="009746D5" w:rsidRPr="0056557F" w:rsidRDefault="009746D5" w:rsidP="00A7513B">
      <w:pPr>
        <w:ind w:firstLine="708"/>
        <w:jc w:val="both"/>
        <w:rPr>
          <w:rFonts w:ascii="Arial" w:hAnsi="Arial" w:cs="Arial"/>
          <w:sz w:val="26"/>
          <w:szCs w:val="26"/>
        </w:rPr>
      </w:pPr>
      <w:r w:rsidRPr="0056557F">
        <w:rPr>
          <w:rFonts w:ascii="Arial" w:hAnsi="Arial" w:cs="Arial"/>
          <w:sz w:val="26"/>
          <w:szCs w:val="26"/>
        </w:rPr>
        <w:t>3.</w:t>
      </w:r>
      <w:r w:rsidR="00A7513B" w:rsidRPr="0056557F">
        <w:rPr>
          <w:rFonts w:ascii="Arial" w:hAnsi="Arial" w:cs="Arial"/>
          <w:sz w:val="26"/>
          <w:szCs w:val="26"/>
        </w:rPr>
        <w:t>1</w:t>
      </w:r>
      <w:r w:rsidR="005173A1" w:rsidRPr="0056557F">
        <w:rPr>
          <w:rFonts w:ascii="Arial" w:hAnsi="Arial" w:cs="Arial"/>
          <w:sz w:val="26"/>
          <w:szCs w:val="26"/>
        </w:rPr>
        <w:t>1</w:t>
      </w:r>
      <w:r w:rsidRPr="0056557F">
        <w:rPr>
          <w:rFonts w:ascii="Arial" w:hAnsi="Arial" w:cs="Arial"/>
          <w:sz w:val="26"/>
          <w:szCs w:val="26"/>
        </w:rPr>
        <w:t xml:space="preserve">. Прийняті до комунальної власності </w:t>
      </w:r>
      <w:r w:rsidR="00A7513B" w:rsidRPr="0056557F">
        <w:rPr>
          <w:rFonts w:ascii="Arial" w:hAnsi="Arial" w:cs="Arial"/>
          <w:sz w:val="26"/>
          <w:szCs w:val="26"/>
        </w:rPr>
        <w:t xml:space="preserve">Львівської міської територіальної громади </w:t>
      </w:r>
      <w:r w:rsidRPr="0056557F">
        <w:rPr>
          <w:rFonts w:ascii="Arial" w:hAnsi="Arial" w:cs="Arial"/>
          <w:sz w:val="26"/>
          <w:szCs w:val="26"/>
        </w:rPr>
        <w:t>зовнішні інженерні мережі передаються на баланс спеціалізованим комунальним підприємствам Львівської міської ради для подальшого утримання, обслуговування, управління та експлуатації згідно з власною господарською діяльністю та відповідно до вимог законодавства</w:t>
      </w:r>
      <w:r w:rsidR="00A7513B" w:rsidRPr="0056557F">
        <w:rPr>
          <w:rFonts w:ascii="Arial" w:hAnsi="Arial" w:cs="Arial"/>
          <w:sz w:val="26"/>
          <w:szCs w:val="26"/>
        </w:rPr>
        <w:t xml:space="preserve"> України</w:t>
      </w:r>
      <w:r w:rsidRPr="0056557F">
        <w:rPr>
          <w:rFonts w:ascii="Arial" w:hAnsi="Arial" w:cs="Arial"/>
          <w:sz w:val="26"/>
          <w:szCs w:val="26"/>
        </w:rPr>
        <w:t>.</w:t>
      </w:r>
    </w:p>
    <w:p w:rsidR="009746D5" w:rsidRPr="0056557F" w:rsidRDefault="00A7513B" w:rsidP="00A7513B">
      <w:pPr>
        <w:ind w:firstLine="708"/>
        <w:jc w:val="both"/>
        <w:rPr>
          <w:rFonts w:ascii="Arial" w:hAnsi="Arial" w:cs="Arial"/>
          <w:sz w:val="26"/>
          <w:szCs w:val="26"/>
        </w:rPr>
      </w:pPr>
      <w:r w:rsidRPr="0056557F">
        <w:rPr>
          <w:rFonts w:ascii="Arial" w:hAnsi="Arial" w:cs="Arial"/>
          <w:sz w:val="26"/>
          <w:szCs w:val="26"/>
        </w:rPr>
        <w:t>3.1</w:t>
      </w:r>
      <w:r w:rsidR="005173A1" w:rsidRPr="0056557F">
        <w:rPr>
          <w:rFonts w:ascii="Arial" w:hAnsi="Arial" w:cs="Arial"/>
          <w:sz w:val="26"/>
          <w:szCs w:val="26"/>
        </w:rPr>
        <w:t>2</w:t>
      </w:r>
      <w:r w:rsidRPr="0056557F">
        <w:rPr>
          <w:rFonts w:ascii="Arial" w:hAnsi="Arial" w:cs="Arial"/>
          <w:sz w:val="26"/>
          <w:szCs w:val="26"/>
        </w:rPr>
        <w:t xml:space="preserve">. </w:t>
      </w:r>
      <w:r w:rsidR="009746D5" w:rsidRPr="0056557F">
        <w:rPr>
          <w:rFonts w:ascii="Arial" w:hAnsi="Arial" w:cs="Arial"/>
          <w:sz w:val="26"/>
          <w:szCs w:val="26"/>
        </w:rPr>
        <w:t xml:space="preserve">Передані </w:t>
      </w:r>
      <w:r w:rsidR="00181977" w:rsidRPr="0056557F">
        <w:rPr>
          <w:rFonts w:ascii="Arial" w:hAnsi="Arial" w:cs="Arial"/>
          <w:sz w:val="26"/>
          <w:szCs w:val="26"/>
        </w:rPr>
        <w:t xml:space="preserve">зовнішні </w:t>
      </w:r>
      <w:r w:rsidR="009746D5" w:rsidRPr="0056557F">
        <w:rPr>
          <w:rFonts w:ascii="Arial" w:hAnsi="Arial" w:cs="Arial"/>
          <w:sz w:val="26"/>
          <w:szCs w:val="26"/>
        </w:rPr>
        <w:t>інженерні мережі залишаються об’єкт</w:t>
      </w:r>
      <w:r w:rsidRPr="0056557F">
        <w:rPr>
          <w:rFonts w:ascii="Arial" w:hAnsi="Arial" w:cs="Arial"/>
          <w:sz w:val="26"/>
          <w:szCs w:val="26"/>
        </w:rPr>
        <w:t>ами</w:t>
      </w:r>
      <w:r w:rsidR="009746D5" w:rsidRPr="0056557F">
        <w:rPr>
          <w:rFonts w:ascii="Arial" w:hAnsi="Arial" w:cs="Arial"/>
          <w:sz w:val="26"/>
          <w:szCs w:val="26"/>
        </w:rPr>
        <w:t xml:space="preserve"> права комунальної власності Львівської міської територіальної громади.</w:t>
      </w:r>
    </w:p>
    <w:p w:rsidR="009746D5" w:rsidRPr="0056557F" w:rsidRDefault="009746D5" w:rsidP="00A7513B">
      <w:pPr>
        <w:ind w:firstLine="708"/>
        <w:jc w:val="both"/>
        <w:rPr>
          <w:rFonts w:ascii="Arial" w:hAnsi="Arial" w:cs="Arial"/>
          <w:sz w:val="26"/>
          <w:szCs w:val="26"/>
        </w:rPr>
      </w:pPr>
      <w:r w:rsidRPr="0056557F">
        <w:rPr>
          <w:rFonts w:ascii="Arial" w:hAnsi="Arial" w:cs="Arial"/>
          <w:sz w:val="26"/>
          <w:szCs w:val="26"/>
        </w:rPr>
        <w:t>3.</w:t>
      </w:r>
      <w:r w:rsidR="00A7513B" w:rsidRPr="0056557F">
        <w:rPr>
          <w:rFonts w:ascii="Arial" w:hAnsi="Arial" w:cs="Arial"/>
          <w:sz w:val="26"/>
          <w:szCs w:val="26"/>
        </w:rPr>
        <w:t>1</w:t>
      </w:r>
      <w:r w:rsidR="005173A1" w:rsidRPr="0056557F">
        <w:rPr>
          <w:rFonts w:ascii="Arial" w:hAnsi="Arial" w:cs="Arial"/>
          <w:sz w:val="26"/>
          <w:szCs w:val="26"/>
        </w:rPr>
        <w:t>3</w:t>
      </w:r>
      <w:r w:rsidRPr="0056557F">
        <w:rPr>
          <w:rFonts w:ascii="Arial" w:hAnsi="Arial" w:cs="Arial"/>
          <w:sz w:val="26"/>
          <w:szCs w:val="26"/>
        </w:rPr>
        <w:t xml:space="preserve">. </w:t>
      </w:r>
      <w:r w:rsidR="00181977" w:rsidRPr="0056557F">
        <w:rPr>
          <w:rFonts w:ascii="Arial" w:hAnsi="Arial" w:cs="Arial"/>
          <w:sz w:val="26"/>
          <w:szCs w:val="26"/>
        </w:rPr>
        <w:t>З</w:t>
      </w:r>
      <w:r w:rsidRPr="0056557F">
        <w:rPr>
          <w:rFonts w:ascii="Arial" w:hAnsi="Arial" w:cs="Arial"/>
          <w:sz w:val="26"/>
          <w:szCs w:val="26"/>
        </w:rPr>
        <w:t>овнішні інженерні мережі</w:t>
      </w:r>
      <w:r w:rsidR="00181977" w:rsidRPr="0056557F">
        <w:rPr>
          <w:rFonts w:ascii="Arial" w:hAnsi="Arial" w:cs="Arial"/>
          <w:sz w:val="26"/>
          <w:szCs w:val="26"/>
        </w:rPr>
        <w:t>, які є</w:t>
      </w:r>
      <w:r w:rsidRPr="0056557F">
        <w:rPr>
          <w:rFonts w:ascii="Arial" w:hAnsi="Arial" w:cs="Arial"/>
          <w:sz w:val="26"/>
          <w:szCs w:val="26"/>
        </w:rPr>
        <w:t xml:space="preserve"> </w:t>
      </w:r>
      <w:r w:rsidR="00181977" w:rsidRPr="0056557F">
        <w:rPr>
          <w:rFonts w:ascii="Arial" w:hAnsi="Arial" w:cs="Arial"/>
          <w:sz w:val="26"/>
          <w:szCs w:val="26"/>
        </w:rPr>
        <w:t xml:space="preserve">у комунальної власності Львівської міської територіальної громади, </w:t>
      </w:r>
      <w:r w:rsidRPr="0056557F">
        <w:rPr>
          <w:rFonts w:ascii="Arial" w:hAnsi="Arial" w:cs="Arial"/>
          <w:sz w:val="26"/>
          <w:szCs w:val="26"/>
        </w:rPr>
        <w:t xml:space="preserve">передаються іншому суб’єкту господарювання </w:t>
      </w:r>
      <w:r w:rsidR="00A7513B" w:rsidRPr="0056557F">
        <w:rPr>
          <w:rFonts w:ascii="Arial" w:hAnsi="Arial" w:cs="Arial"/>
          <w:sz w:val="26"/>
          <w:szCs w:val="26"/>
        </w:rPr>
        <w:t>у</w:t>
      </w:r>
      <w:r w:rsidRPr="0056557F">
        <w:rPr>
          <w:rFonts w:ascii="Arial" w:hAnsi="Arial" w:cs="Arial"/>
          <w:sz w:val="26"/>
          <w:szCs w:val="26"/>
        </w:rPr>
        <w:t xml:space="preserve"> користування (управління) та приймаються Уповноваженим органом на підставі </w:t>
      </w:r>
      <w:proofErr w:type="spellStart"/>
      <w:r w:rsidRPr="0056557F">
        <w:rPr>
          <w:rFonts w:ascii="Arial" w:hAnsi="Arial" w:cs="Arial"/>
          <w:sz w:val="26"/>
          <w:szCs w:val="26"/>
        </w:rPr>
        <w:t>акт</w:t>
      </w:r>
      <w:r w:rsidR="00A7513B" w:rsidRPr="0056557F">
        <w:rPr>
          <w:rFonts w:ascii="Arial" w:hAnsi="Arial" w:cs="Arial"/>
          <w:sz w:val="26"/>
          <w:szCs w:val="26"/>
        </w:rPr>
        <w:t>а</w:t>
      </w:r>
      <w:proofErr w:type="spellEnd"/>
      <w:r w:rsidRPr="0056557F">
        <w:rPr>
          <w:rFonts w:ascii="Arial" w:hAnsi="Arial" w:cs="Arial"/>
          <w:sz w:val="26"/>
          <w:szCs w:val="26"/>
        </w:rPr>
        <w:t xml:space="preserve"> приймання-передачі та/або укладених договорів відповідно до законодавства України.</w:t>
      </w:r>
    </w:p>
    <w:p w:rsidR="009746D5" w:rsidRPr="0056557F" w:rsidRDefault="009746D5" w:rsidP="0044081B">
      <w:pPr>
        <w:ind w:firstLine="708"/>
        <w:jc w:val="both"/>
        <w:rPr>
          <w:rFonts w:ascii="Arial" w:hAnsi="Arial" w:cs="Arial"/>
          <w:sz w:val="26"/>
          <w:szCs w:val="26"/>
        </w:rPr>
      </w:pPr>
      <w:r w:rsidRPr="0056557F">
        <w:rPr>
          <w:rFonts w:ascii="Arial" w:hAnsi="Arial" w:cs="Arial"/>
          <w:sz w:val="26"/>
          <w:szCs w:val="26"/>
        </w:rPr>
        <w:t>3.</w:t>
      </w:r>
      <w:r w:rsidR="0044081B" w:rsidRPr="0056557F">
        <w:rPr>
          <w:rFonts w:ascii="Arial" w:hAnsi="Arial" w:cs="Arial"/>
          <w:sz w:val="26"/>
          <w:szCs w:val="26"/>
        </w:rPr>
        <w:t>1</w:t>
      </w:r>
      <w:r w:rsidR="005173A1" w:rsidRPr="0056557F">
        <w:rPr>
          <w:rFonts w:ascii="Arial" w:hAnsi="Arial" w:cs="Arial"/>
          <w:sz w:val="26"/>
          <w:szCs w:val="26"/>
        </w:rPr>
        <w:t>4</w:t>
      </w:r>
      <w:r w:rsidRPr="0056557F">
        <w:rPr>
          <w:rFonts w:ascii="Arial" w:hAnsi="Arial" w:cs="Arial"/>
          <w:sz w:val="26"/>
          <w:szCs w:val="26"/>
        </w:rPr>
        <w:t xml:space="preserve">. Спори щодо передачі безхазяйних зовнішніх інженерних мереж до комунальної власності </w:t>
      </w:r>
      <w:r w:rsidR="00181977" w:rsidRPr="0056557F">
        <w:rPr>
          <w:rFonts w:ascii="Arial" w:hAnsi="Arial" w:cs="Arial"/>
          <w:sz w:val="26"/>
          <w:szCs w:val="26"/>
        </w:rPr>
        <w:t xml:space="preserve">Львівської міської територіальної громади </w:t>
      </w:r>
      <w:r w:rsidRPr="0056557F">
        <w:rPr>
          <w:rFonts w:ascii="Arial" w:hAnsi="Arial" w:cs="Arial"/>
          <w:sz w:val="26"/>
          <w:szCs w:val="26"/>
        </w:rPr>
        <w:t>та відчуження цих об’єктів вирішуються згідно із вимогами законодавства</w:t>
      </w:r>
      <w:r w:rsidR="0044081B" w:rsidRPr="0056557F">
        <w:rPr>
          <w:rFonts w:ascii="Arial" w:hAnsi="Arial" w:cs="Arial"/>
          <w:sz w:val="26"/>
          <w:szCs w:val="26"/>
        </w:rPr>
        <w:t xml:space="preserve"> України</w:t>
      </w:r>
      <w:r w:rsidRPr="0056557F">
        <w:rPr>
          <w:rFonts w:ascii="Arial" w:hAnsi="Arial" w:cs="Arial"/>
          <w:sz w:val="26"/>
          <w:szCs w:val="26"/>
        </w:rPr>
        <w:t>.</w:t>
      </w:r>
    </w:p>
    <w:p w:rsidR="009746D5" w:rsidRPr="0056557F" w:rsidRDefault="009746D5" w:rsidP="009746D5">
      <w:pPr>
        <w:jc w:val="both"/>
        <w:rPr>
          <w:rFonts w:ascii="Arial" w:hAnsi="Arial" w:cs="Arial"/>
          <w:sz w:val="26"/>
          <w:szCs w:val="26"/>
        </w:rPr>
      </w:pPr>
    </w:p>
    <w:p w:rsidR="00F1066F" w:rsidRPr="0056557F" w:rsidRDefault="00F1066F" w:rsidP="009746D5">
      <w:pPr>
        <w:jc w:val="both"/>
        <w:rPr>
          <w:rFonts w:ascii="Arial" w:hAnsi="Arial" w:cs="Arial"/>
          <w:sz w:val="26"/>
          <w:szCs w:val="26"/>
        </w:rPr>
      </w:pPr>
    </w:p>
    <w:p w:rsidR="00F1066F" w:rsidRPr="0056557F" w:rsidRDefault="00F1066F" w:rsidP="009746D5">
      <w:pPr>
        <w:jc w:val="both"/>
        <w:rPr>
          <w:rFonts w:ascii="Arial" w:hAnsi="Arial" w:cs="Arial"/>
          <w:sz w:val="26"/>
          <w:szCs w:val="26"/>
        </w:rPr>
      </w:pPr>
    </w:p>
    <w:p w:rsidR="00377E4C" w:rsidRPr="0056557F" w:rsidRDefault="00F1066F" w:rsidP="0044081B">
      <w:pPr>
        <w:rPr>
          <w:rFonts w:ascii="Arial" w:hAnsi="Arial" w:cs="Arial"/>
          <w:sz w:val="26"/>
          <w:szCs w:val="26"/>
        </w:rPr>
      </w:pPr>
      <w:r w:rsidRPr="0056557F">
        <w:rPr>
          <w:rFonts w:ascii="Arial" w:hAnsi="Arial" w:cs="Arial"/>
          <w:sz w:val="26"/>
          <w:szCs w:val="26"/>
        </w:rPr>
        <w:t>Секретар ради</w:t>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t>Маркіян ЛОПАЧАК</w:t>
      </w:r>
    </w:p>
    <w:p w:rsidR="0044081B" w:rsidRPr="0056557F" w:rsidRDefault="0044081B" w:rsidP="0044081B">
      <w:pPr>
        <w:rPr>
          <w:rFonts w:ascii="Arial" w:hAnsi="Arial" w:cs="Arial"/>
          <w:sz w:val="26"/>
          <w:szCs w:val="26"/>
        </w:rPr>
      </w:pPr>
    </w:p>
    <w:p w:rsidR="0044081B" w:rsidRPr="0056557F" w:rsidRDefault="0044081B" w:rsidP="0044081B">
      <w:pPr>
        <w:ind w:firstLine="708"/>
        <w:rPr>
          <w:rFonts w:ascii="Arial" w:hAnsi="Arial" w:cs="Arial"/>
          <w:sz w:val="26"/>
          <w:szCs w:val="26"/>
        </w:rPr>
      </w:pPr>
      <w:r w:rsidRPr="0056557F">
        <w:rPr>
          <w:rFonts w:ascii="Arial" w:hAnsi="Arial" w:cs="Arial"/>
          <w:sz w:val="26"/>
          <w:szCs w:val="26"/>
        </w:rPr>
        <w:t>Віза:</w:t>
      </w:r>
    </w:p>
    <w:p w:rsidR="0044081B" w:rsidRPr="0056557F" w:rsidRDefault="0044081B" w:rsidP="0044081B">
      <w:pPr>
        <w:rPr>
          <w:rFonts w:ascii="Arial" w:hAnsi="Arial" w:cs="Arial"/>
          <w:sz w:val="26"/>
          <w:szCs w:val="26"/>
        </w:rPr>
      </w:pPr>
    </w:p>
    <w:p w:rsidR="0044081B" w:rsidRPr="0056557F" w:rsidRDefault="0044081B" w:rsidP="0044081B">
      <w:pPr>
        <w:rPr>
          <w:rFonts w:ascii="Arial" w:hAnsi="Arial" w:cs="Arial"/>
          <w:sz w:val="26"/>
          <w:szCs w:val="26"/>
        </w:rPr>
      </w:pPr>
      <w:r w:rsidRPr="0056557F">
        <w:rPr>
          <w:rFonts w:ascii="Arial" w:hAnsi="Arial" w:cs="Arial"/>
          <w:sz w:val="26"/>
          <w:szCs w:val="26"/>
        </w:rPr>
        <w:t>Директор юридичного</w:t>
      </w:r>
    </w:p>
    <w:p w:rsidR="0044081B" w:rsidRPr="0056557F" w:rsidRDefault="0044081B" w:rsidP="0044081B">
      <w:pPr>
        <w:rPr>
          <w:rFonts w:ascii="Arial" w:hAnsi="Arial" w:cs="Arial"/>
          <w:sz w:val="26"/>
          <w:szCs w:val="26"/>
        </w:rPr>
      </w:pPr>
      <w:r w:rsidRPr="0056557F">
        <w:rPr>
          <w:rFonts w:ascii="Arial" w:hAnsi="Arial" w:cs="Arial"/>
          <w:sz w:val="26"/>
          <w:szCs w:val="26"/>
        </w:rPr>
        <w:t>департаменту</w:t>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t>Гелена ПАЙОНКЕВИЧ</w:t>
      </w:r>
      <w:bookmarkEnd w:id="0"/>
    </w:p>
    <w:sectPr w:rsidR="0044081B" w:rsidRPr="0056557F" w:rsidSect="005173A1">
      <w:headerReference w:type="default" r:id="rId8"/>
      <w:pgSz w:w="11906" w:h="16838"/>
      <w:pgMar w:top="851" w:right="851" w:bottom="1134" w:left="1701"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79" w:rsidRDefault="00442979">
      <w:r>
        <w:separator/>
      </w:r>
    </w:p>
  </w:endnote>
  <w:endnote w:type="continuationSeparator" w:id="0">
    <w:p w:rsidR="00442979" w:rsidRDefault="0044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79" w:rsidRDefault="00442979">
      <w:r>
        <w:separator/>
      </w:r>
    </w:p>
  </w:footnote>
  <w:footnote w:type="continuationSeparator" w:id="0">
    <w:p w:rsidR="00442979" w:rsidRDefault="004429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56557F">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1977"/>
    <w:rsid w:val="0018232E"/>
    <w:rsid w:val="001830DB"/>
    <w:rsid w:val="001A2C7F"/>
    <w:rsid w:val="001A3101"/>
    <w:rsid w:val="001A36B9"/>
    <w:rsid w:val="001B2F5B"/>
    <w:rsid w:val="001B3129"/>
    <w:rsid w:val="001B48E4"/>
    <w:rsid w:val="001C51D8"/>
    <w:rsid w:val="001C62E4"/>
    <w:rsid w:val="001C6B56"/>
    <w:rsid w:val="001D415F"/>
    <w:rsid w:val="001F000D"/>
    <w:rsid w:val="001F659C"/>
    <w:rsid w:val="001F6621"/>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081B"/>
    <w:rsid w:val="00442979"/>
    <w:rsid w:val="00443997"/>
    <w:rsid w:val="0044766F"/>
    <w:rsid w:val="00451C71"/>
    <w:rsid w:val="004526ED"/>
    <w:rsid w:val="0045537C"/>
    <w:rsid w:val="00456CE5"/>
    <w:rsid w:val="00480C2D"/>
    <w:rsid w:val="0049184C"/>
    <w:rsid w:val="0049290F"/>
    <w:rsid w:val="00493616"/>
    <w:rsid w:val="004956B3"/>
    <w:rsid w:val="004A2239"/>
    <w:rsid w:val="004A60E1"/>
    <w:rsid w:val="004A72E3"/>
    <w:rsid w:val="004B4B1D"/>
    <w:rsid w:val="004B5305"/>
    <w:rsid w:val="004C0AA1"/>
    <w:rsid w:val="004C368C"/>
    <w:rsid w:val="004D2C71"/>
    <w:rsid w:val="004D2D26"/>
    <w:rsid w:val="004D2E5B"/>
    <w:rsid w:val="004E348B"/>
    <w:rsid w:val="004E46C1"/>
    <w:rsid w:val="004E4BF0"/>
    <w:rsid w:val="004F217A"/>
    <w:rsid w:val="004F6C32"/>
    <w:rsid w:val="00505E9B"/>
    <w:rsid w:val="0051218A"/>
    <w:rsid w:val="00512868"/>
    <w:rsid w:val="005173A1"/>
    <w:rsid w:val="005212FD"/>
    <w:rsid w:val="00525ECA"/>
    <w:rsid w:val="0054786C"/>
    <w:rsid w:val="0055274F"/>
    <w:rsid w:val="00556BA1"/>
    <w:rsid w:val="00556CF2"/>
    <w:rsid w:val="00557DCD"/>
    <w:rsid w:val="005624ED"/>
    <w:rsid w:val="00562D6D"/>
    <w:rsid w:val="0056557F"/>
    <w:rsid w:val="00581213"/>
    <w:rsid w:val="005A76F8"/>
    <w:rsid w:val="005A77D2"/>
    <w:rsid w:val="005B2385"/>
    <w:rsid w:val="005B7757"/>
    <w:rsid w:val="005C0F38"/>
    <w:rsid w:val="005C14A0"/>
    <w:rsid w:val="005D0F50"/>
    <w:rsid w:val="0062336C"/>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7F7A2A"/>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46D5"/>
    <w:rsid w:val="00975637"/>
    <w:rsid w:val="00997431"/>
    <w:rsid w:val="00997DA1"/>
    <w:rsid w:val="009A0975"/>
    <w:rsid w:val="009B52F8"/>
    <w:rsid w:val="009B5EFE"/>
    <w:rsid w:val="009C1C1F"/>
    <w:rsid w:val="009D648C"/>
    <w:rsid w:val="009E5E24"/>
    <w:rsid w:val="00A02A05"/>
    <w:rsid w:val="00A04821"/>
    <w:rsid w:val="00A1534A"/>
    <w:rsid w:val="00A15A45"/>
    <w:rsid w:val="00A16CEE"/>
    <w:rsid w:val="00A23914"/>
    <w:rsid w:val="00A24495"/>
    <w:rsid w:val="00A3471E"/>
    <w:rsid w:val="00A34FC0"/>
    <w:rsid w:val="00A35DDE"/>
    <w:rsid w:val="00A45BB1"/>
    <w:rsid w:val="00A57224"/>
    <w:rsid w:val="00A66B76"/>
    <w:rsid w:val="00A72160"/>
    <w:rsid w:val="00A7513B"/>
    <w:rsid w:val="00A756F3"/>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550D"/>
    <w:rsid w:val="00BC3E0E"/>
    <w:rsid w:val="00BF554D"/>
    <w:rsid w:val="00C04E8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1F5"/>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1EF7"/>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FCEF-2A78-4F36-BCCF-6B1AAC84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1137</Words>
  <Characters>8277</Characters>
  <Application>Microsoft Office Word</Application>
  <DocSecurity>0</DocSecurity>
  <Lines>68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2022-06-24T10:33:00Z</cp:lastPrinted>
  <dcterms:created xsi:type="dcterms:W3CDTF">2022-06-22T12:20:00Z</dcterms:created>
  <dcterms:modified xsi:type="dcterms:W3CDTF">2022-07-05T07:27:00Z</dcterms:modified>
</cp:coreProperties>
</file>