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6C7" w:rsidRPr="001B4926" w:rsidRDefault="006D06C7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926">
        <w:rPr>
          <w:rFonts w:ascii="Times New Roman" w:hAnsi="Times New Roman" w:cs="Times New Roman"/>
          <w:b/>
          <w:sz w:val="24"/>
          <w:szCs w:val="24"/>
        </w:rPr>
        <w:t>ОБҐРУНТУВАННЯ ТЕХНІЧНИХ ТА ЯКІСНИХ ХАРАКТЕРИСТИК ПРЕДМЕТА</w:t>
      </w:r>
    </w:p>
    <w:p w:rsidR="006D06C7" w:rsidRPr="001B4926" w:rsidRDefault="006D06C7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926">
        <w:rPr>
          <w:rFonts w:ascii="Times New Roman" w:hAnsi="Times New Roman" w:cs="Times New Roman"/>
          <w:b/>
          <w:sz w:val="24"/>
          <w:szCs w:val="24"/>
        </w:rPr>
        <w:t>ЗАКУПІВЛІ, РОЗМІРУ БЮДЖЕТНОГО ПРИЗНАЧЕННЯ, ОЧІКУВАНОЇ</w:t>
      </w:r>
    </w:p>
    <w:p w:rsidR="006D06C7" w:rsidRPr="001B4926" w:rsidRDefault="006D06C7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926">
        <w:rPr>
          <w:rFonts w:ascii="Times New Roman" w:hAnsi="Times New Roman" w:cs="Times New Roman"/>
          <w:b/>
          <w:sz w:val="24"/>
          <w:szCs w:val="24"/>
        </w:rPr>
        <w:t>ВАРТОСТІ ПРЕДМЕТА ЗАКУПІВЛІ</w:t>
      </w:r>
    </w:p>
    <w:p w:rsidR="00CA1763" w:rsidRPr="001B4926" w:rsidRDefault="00CA1763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1763" w:rsidRPr="001B4926" w:rsidRDefault="00CA1763" w:rsidP="001B4926">
      <w:pPr>
        <w:spacing w:after="0" w:line="276" w:lineRule="auto"/>
        <w:jc w:val="center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1B4926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(оприлюднюється на виконання постанови КМУ № 710 від 11.10.2016 </w:t>
      </w:r>
    </w:p>
    <w:p w:rsidR="00CA1763" w:rsidRPr="001B4926" w:rsidRDefault="00CA1763" w:rsidP="001B4926">
      <w:pPr>
        <w:spacing w:after="0" w:line="276" w:lineRule="auto"/>
        <w:jc w:val="center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1B4926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«Про ефективне використання державних коштів» (зі змінами))</w:t>
      </w:r>
    </w:p>
    <w:p w:rsidR="00CA1763" w:rsidRPr="00444328" w:rsidRDefault="00CA1763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06C7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Найменування замовника: </w:t>
      </w:r>
      <w:r w:rsidR="00D9571F" w:rsidRPr="00444328">
        <w:rPr>
          <w:rFonts w:ascii="Times New Roman" w:hAnsi="Times New Roman" w:cs="Times New Roman"/>
          <w:sz w:val="24"/>
          <w:szCs w:val="24"/>
        </w:rPr>
        <w:t xml:space="preserve">управління спорту </w:t>
      </w:r>
      <w:r w:rsidR="007B2514" w:rsidRPr="00444328">
        <w:rPr>
          <w:rFonts w:ascii="Times New Roman" w:hAnsi="Times New Roman" w:cs="Times New Roman"/>
          <w:sz w:val="24"/>
          <w:szCs w:val="24"/>
        </w:rPr>
        <w:t xml:space="preserve">департаменту </w:t>
      </w:r>
      <w:r w:rsidR="001113FC" w:rsidRPr="00444328">
        <w:rPr>
          <w:rFonts w:ascii="Times New Roman" w:hAnsi="Times New Roman" w:cs="Times New Roman"/>
          <w:sz w:val="24"/>
          <w:szCs w:val="24"/>
        </w:rPr>
        <w:t>розвитку</w:t>
      </w:r>
      <w:r w:rsidR="007B2514" w:rsidRPr="00444328">
        <w:rPr>
          <w:rFonts w:ascii="Times New Roman" w:hAnsi="Times New Roman" w:cs="Times New Roman"/>
          <w:sz w:val="24"/>
          <w:szCs w:val="24"/>
        </w:rPr>
        <w:t xml:space="preserve"> Львівської міської ради.</w:t>
      </w:r>
    </w:p>
    <w:p w:rsidR="006D06C7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Місцезнаходження замовника: 79008, Львівська обл., м. Львів, пл. Ринок, буд. 1.</w:t>
      </w:r>
    </w:p>
    <w:p w:rsidR="006D06C7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Ідентифікаційний код замовника в Єдиному державному реєстрі юридичних осіб, фізичних осіб - підприємців та громадських формувань: </w:t>
      </w:r>
      <w:r w:rsidR="007B2514" w:rsidRPr="00444328">
        <w:rPr>
          <w:rFonts w:ascii="Times New Roman" w:hAnsi="Times New Roman" w:cs="Times New Roman"/>
          <w:sz w:val="24"/>
          <w:szCs w:val="24"/>
        </w:rPr>
        <w:t>40982389</w:t>
      </w:r>
      <w:r w:rsidRPr="00444328">
        <w:rPr>
          <w:rFonts w:ascii="Times New Roman" w:hAnsi="Times New Roman" w:cs="Times New Roman"/>
          <w:sz w:val="24"/>
          <w:szCs w:val="24"/>
        </w:rPr>
        <w:t>.</w:t>
      </w:r>
    </w:p>
    <w:p w:rsidR="006D06C7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Категорія замовника: відповідно до п.</w:t>
      </w:r>
      <w:r w:rsidR="007B2514" w:rsidRPr="00444328">
        <w:rPr>
          <w:rFonts w:ascii="Times New Roman" w:hAnsi="Times New Roman" w:cs="Times New Roman"/>
          <w:sz w:val="24"/>
          <w:szCs w:val="24"/>
        </w:rPr>
        <w:t>1</w:t>
      </w:r>
      <w:r w:rsidR="001B4926" w:rsidRPr="00444328">
        <w:rPr>
          <w:rFonts w:ascii="Times New Roman" w:hAnsi="Times New Roman" w:cs="Times New Roman"/>
          <w:sz w:val="24"/>
          <w:szCs w:val="24"/>
        </w:rPr>
        <w:t xml:space="preserve"> ч.4. ст. 2 Закону України «Про публічні закупівлі»</w:t>
      </w:r>
      <w:r w:rsidRPr="00444328">
        <w:rPr>
          <w:rFonts w:ascii="Times New Roman" w:hAnsi="Times New Roman" w:cs="Times New Roman"/>
          <w:sz w:val="24"/>
          <w:szCs w:val="24"/>
        </w:rPr>
        <w:t xml:space="preserve"> </w:t>
      </w:r>
      <w:r w:rsidR="007B2514" w:rsidRPr="00444328">
        <w:rPr>
          <w:rFonts w:ascii="Times New Roman" w:hAnsi="Times New Roman" w:cs="Times New Roman"/>
          <w:sz w:val="24"/>
          <w:szCs w:val="24"/>
        </w:rPr>
        <w:t>зі змінами</w:t>
      </w:r>
      <w:r w:rsidRPr="00444328">
        <w:rPr>
          <w:rFonts w:ascii="Times New Roman" w:hAnsi="Times New Roman" w:cs="Times New Roman"/>
          <w:sz w:val="24"/>
          <w:szCs w:val="24"/>
        </w:rPr>
        <w:t xml:space="preserve"> – </w:t>
      </w:r>
      <w:r w:rsidR="007B2514" w:rsidRPr="00444328">
        <w:rPr>
          <w:rFonts w:ascii="Times New Roman" w:hAnsi="Times New Roman" w:cs="Times New Roman"/>
          <w:sz w:val="24"/>
          <w:szCs w:val="24"/>
          <w:shd w:val="clear" w:color="auto" w:fill="FFFFFF"/>
        </w:rPr>
        <w:t>органи державної влади та органи місцев</w:t>
      </w:r>
      <w:r w:rsidR="001B4926" w:rsidRPr="004443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ого самоврядування, зазначені у </w:t>
      </w:r>
      <w:hyperlink r:id="rId7" w:anchor="n795" w:history="1">
        <w:r w:rsidR="007B2514" w:rsidRPr="00444328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пункті 1</w:t>
        </w:r>
      </w:hyperlink>
      <w:r w:rsidR="001B4926" w:rsidRPr="004443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B2514" w:rsidRPr="004443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частини першої </w:t>
      </w:r>
      <w:r w:rsidR="001B4926" w:rsidRPr="00444328">
        <w:rPr>
          <w:rFonts w:ascii="Times New Roman" w:hAnsi="Times New Roman" w:cs="Times New Roman"/>
          <w:sz w:val="24"/>
          <w:szCs w:val="24"/>
        </w:rPr>
        <w:t>статті 2 Закону України «Про публічні закупівлі»</w:t>
      </w:r>
      <w:r w:rsidR="001113FC" w:rsidRPr="00444328">
        <w:rPr>
          <w:rFonts w:ascii="Times New Roman" w:hAnsi="Times New Roman" w:cs="Times New Roman"/>
          <w:sz w:val="24"/>
          <w:szCs w:val="24"/>
        </w:rPr>
        <w:t xml:space="preserve"> зі змінами</w:t>
      </w:r>
      <w:r w:rsidRPr="00444328">
        <w:rPr>
          <w:rFonts w:ascii="Times New Roman" w:hAnsi="Times New Roman" w:cs="Times New Roman"/>
          <w:sz w:val="24"/>
          <w:szCs w:val="24"/>
        </w:rPr>
        <w:t>.</w:t>
      </w:r>
    </w:p>
    <w:p w:rsidR="00444328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Назва предмета закупівлі із зазначенням коду за Єдиним закупівельним словником: </w:t>
      </w:r>
    </w:p>
    <w:p w:rsidR="00444328" w:rsidRPr="00861728" w:rsidRDefault="00444328" w:rsidP="00861728">
      <w:pPr>
        <w:pStyle w:val="a3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«</w:t>
      </w:r>
      <w:r w:rsidR="00861728">
        <w:rPr>
          <w:rFonts w:ascii="Times New Roman" w:hAnsi="Times New Roman" w:cs="Times New Roman"/>
          <w:sz w:val="24"/>
          <w:szCs w:val="24"/>
        </w:rPr>
        <w:t>Послуги з забезпечення онлайн-</w:t>
      </w:r>
      <w:r w:rsidR="00861728" w:rsidRPr="00861728">
        <w:rPr>
          <w:rFonts w:ascii="Times New Roman" w:hAnsi="Times New Roman" w:cs="Times New Roman"/>
          <w:sz w:val="24"/>
          <w:szCs w:val="24"/>
        </w:rPr>
        <w:t>трансляції Всеукраїнських змагань з відбор</w:t>
      </w:r>
      <w:r w:rsidR="00861728" w:rsidRPr="00861728">
        <w:rPr>
          <w:rFonts w:ascii="Times New Roman" w:hAnsi="Times New Roman" w:cs="Times New Roman"/>
          <w:sz w:val="24"/>
          <w:szCs w:val="24"/>
        </w:rPr>
        <w:t xml:space="preserve">у кандидатів до збірної команди </w:t>
      </w:r>
      <w:r w:rsidR="00861728" w:rsidRPr="00861728">
        <w:rPr>
          <w:rFonts w:ascii="Times New Roman" w:hAnsi="Times New Roman" w:cs="Times New Roman"/>
          <w:sz w:val="24"/>
          <w:szCs w:val="24"/>
        </w:rPr>
        <w:t>України для участі в міжнародних спорти</w:t>
      </w:r>
      <w:r w:rsidR="00861728" w:rsidRPr="00861728">
        <w:rPr>
          <w:rFonts w:ascii="Times New Roman" w:hAnsi="Times New Roman" w:cs="Times New Roman"/>
          <w:sz w:val="24"/>
          <w:szCs w:val="24"/>
        </w:rPr>
        <w:t>вних змаганнях Ігри Нескорених-</w:t>
      </w:r>
      <w:r w:rsidR="00861728" w:rsidRPr="00861728">
        <w:rPr>
          <w:rFonts w:ascii="Times New Roman" w:hAnsi="Times New Roman" w:cs="Times New Roman"/>
          <w:sz w:val="24"/>
          <w:szCs w:val="24"/>
        </w:rPr>
        <w:t>2023 (стрільба з лука, веслування на трен</w:t>
      </w:r>
      <w:r w:rsidR="00861728" w:rsidRPr="00861728">
        <w:rPr>
          <w:rFonts w:ascii="Times New Roman" w:hAnsi="Times New Roman" w:cs="Times New Roman"/>
          <w:sz w:val="24"/>
          <w:szCs w:val="24"/>
        </w:rPr>
        <w:t xml:space="preserve">ажерах, пауерліфтинг, штовхання </w:t>
      </w:r>
      <w:r w:rsidR="00861728" w:rsidRPr="00861728">
        <w:rPr>
          <w:rFonts w:ascii="Times New Roman" w:hAnsi="Times New Roman" w:cs="Times New Roman"/>
          <w:sz w:val="24"/>
          <w:szCs w:val="24"/>
        </w:rPr>
        <w:t>ядра/метання диска, біг, плавання, велосп</w:t>
      </w:r>
      <w:r w:rsidR="00861728" w:rsidRPr="00861728">
        <w:rPr>
          <w:rFonts w:ascii="Times New Roman" w:hAnsi="Times New Roman" w:cs="Times New Roman"/>
          <w:sz w:val="24"/>
          <w:szCs w:val="24"/>
        </w:rPr>
        <w:t xml:space="preserve">орт, волейбол сидячи, баскетбол </w:t>
      </w:r>
      <w:r w:rsidR="00861728" w:rsidRPr="00861728">
        <w:rPr>
          <w:rFonts w:ascii="Times New Roman" w:hAnsi="Times New Roman" w:cs="Times New Roman"/>
          <w:sz w:val="24"/>
          <w:szCs w:val="24"/>
        </w:rPr>
        <w:t>на візках, настільний теніс) в мережі Інтерне</w:t>
      </w:r>
      <w:r w:rsidR="00861728" w:rsidRPr="00861728">
        <w:rPr>
          <w:rFonts w:ascii="Times New Roman" w:hAnsi="Times New Roman" w:cs="Times New Roman"/>
          <w:sz w:val="24"/>
          <w:szCs w:val="24"/>
        </w:rPr>
        <w:t>т (код ДК 021-2015 92140000-4 –</w:t>
      </w:r>
      <w:r w:rsidR="00861728" w:rsidRPr="00861728">
        <w:rPr>
          <w:rFonts w:ascii="Times New Roman" w:hAnsi="Times New Roman" w:cs="Times New Roman"/>
          <w:sz w:val="24"/>
          <w:szCs w:val="24"/>
        </w:rPr>
        <w:t>Послуги з показу відеопродукції)</w:t>
      </w:r>
      <w:r w:rsidRPr="00861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».</w:t>
      </w:r>
    </w:p>
    <w:p w:rsidR="006D06C7" w:rsidRPr="00444328" w:rsidRDefault="00787D2C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Ідентифікатор закупівлі:</w:t>
      </w:r>
      <w:r w:rsidR="006D06C7" w:rsidRPr="00444328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tgtFrame="_blank" w:tooltip="Оголошення на порталі Уповноваженого органу" w:history="1">
        <w:r w:rsidR="00861728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  <w:lang w:eastAsia="uk-UA"/>
          </w:rPr>
          <w:t>UA-2023-04-06-001977</w:t>
        </w:r>
        <w:r w:rsidR="00444328" w:rsidRPr="00444328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  <w:lang w:eastAsia="uk-UA"/>
          </w:rPr>
          <w:t>-а.</w:t>
        </w:r>
      </w:hyperlink>
    </w:p>
    <w:p w:rsidR="006D06C7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Обґрунтування технічних та якісних характеристик предмета закупівлі:</w:t>
      </w:r>
    </w:p>
    <w:p w:rsidR="00CA1763" w:rsidRPr="00444328" w:rsidRDefault="00CA1763" w:rsidP="00444328">
      <w:pPr>
        <w:pStyle w:val="a3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Термін </w:t>
      </w:r>
      <w:r w:rsidR="00444328"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>надання послуг</w:t>
      </w:r>
      <w:r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: </w:t>
      </w:r>
      <w:r w:rsidR="008617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 29.04.2023 </w:t>
      </w:r>
      <w:r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до </w:t>
      </w:r>
      <w:r w:rsidR="00444328"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>30.04</w:t>
      </w:r>
      <w:r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>.202</w:t>
      </w:r>
      <w:r w:rsidR="001113FC"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  <w:r w:rsidR="008617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включно,</w:t>
      </w:r>
      <w:r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 урахуванням кошторисних призначень на 202</w:t>
      </w:r>
      <w:r w:rsidR="001113FC"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>3 рік</w:t>
      </w:r>
      <w:r w:rsidRPr="00444328">
        <w:rPr>
          <w:rFonts w:ascii="Times New Roman" w:hAnsi="Times New Roman" w:cs="Times New Roman"/>
          <w:sz w:val="24"/>
          <w:szCs w:val="24"/>
        </w:rPr>
        <w:t>.</w:t>
      </w:r>
    </w:p>
    <w:p w:rsidR="00527941" w:rsidRPr="00444328" w:rsidRDefault="0033240A" w:rsidP="00444328">
      <w:pPr>
        <w:pStyle w:val="a3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Технічні,</w:t>
      </w:r>
      <w:r w:rsidR="006D06C7" w:rsidRPr="00444328">
        <w:rPr>
          <w:rFonts w:ascii="Times New Roman" w:hAnsi="Times New Roman" w:cs="Times New Roman"/>
          <w:sz w:val="24"/>
          <w:szCs w:val="24"/>
        </w:rPr>
        <w:t xml:space="preserve"> якісні</w:t>
      </w:r>
      <w:r w:rsidRPr="00444328">
        <w:rPr>
          <w:rFonts w:ascii="Times New Roman" w:hAnsi="Times New Roman" w:cs="Times New Roman"/>
          <w:sz w:val="24"/>
          <w:szCs w:val="24"/>
        </w:rPr>
        <w:t xml:space="preserve"> та кількісні</w:t>
      </w:r>
      <w:r w:rsidR="006D06C7" w:rsidRPr="00444328">
        <w:rPr>
          <w:rFonts w:ascii="Times New Roman" w:hAnsi="Times New Roman" w:cs="Times New Roman"/>
          <w:sz w:val="24"/>
          <w:szCs w:val="24"/>
        </w:rPr>
        <w:t xml:space="preserve"> характеристики предмета закупівлі зазначені в Тендерн</w:t>
      </w:r>
      <w:r w:rsidRPr="00444328">
        <w:rPr>
          <w:rFonts w:ascii="Times New Roman" w:hAnsi="Times New Roman" w:cs="Times New Roman"/>
          <w:sz w:val="24"/>
          <w:szCs w:val="24"/>
        </w:rPr>
        <w:t>ій документації</w:t>
      </w:r>
      <w:r w:rsidR="006D06C7" w:rsidRPr="00444328">
        <w:rPr>
          <w:rFonts w:ascii="Times New Roman" w:hAnsi="Times New Roman" w:cs="Times New Roman"/>
          <w:sz w:val="24"/>
          <w:szCs w:val="24"/>
        </w:rPr>
        <w:t xml:space="preserve"> (відкриті торги) на закупівлю </w:t>
      </w:r>
      <w:r w:rsidR="001B4926" w:rsidRPr="00444328">
        <w:rPr>
          <w:rFonts w:ascii="Times New Roman" w:hAnsi="Times New Roman" w:cs="Times New Roman"/>
          <w:sz w:val="24"/>
          <w:szCs w:val="24"/>
        </w:rPr>
        <w:t xml:space="preserve">і </w:t>
      </w:r>
      <w:r w:rsidRPr="00444328">
        <w:rPr>
          <w:rFonts w:ascii="Times New Roman" w:hAnsi="Times New Roman" w:cs="Times New Roman"/>
          <w:sz w:val="24"/>
          <w:szCs w:val="24"/>
        </w:rPr>
        <w:t>визначені</w:t>
      </w:r>
      <w:r w:rsidR="001113FC" w:rsidRPr="00444328">
        <w:rPr>
          <w:rFonts w:ascii="Times New Roman" w:hAnsi="Times New Roman" w:cs="Times New Roman"/>
          <w:sz w:val="24"/>
          <w:szCs w:val="24"/>
        </w:rPr>
        <w:t xml:space="preserve"> відповідно до потреб замовника</w:t>
      </w:r>
      <w:r w:rsidR="00527941" w:rsidRPr="0044432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87D2C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Обґрунтування розміру бюджетного призначення: Кошти для проведення закупівлі даних </w:t>
      </w:r>
      <w:r w:rsidR="001113FC" w:rsidRPr="00444328">
        <w:rPr>
          <w:rFonts w:ascii="Times New Roman" w:hAnsi="Times New Roman" w:cs="Times New Roman"/>
          <w:sz w:val="24"/>
          <w:szCs w:val="24"/>
        </w:rPr>
        <w:t>послуг</w:t>
      </w:r>
      <w:r w:rsidRPr="00444328">
        <w:rPr>
          <w:rFonts w:ascii="Times New Roman" w:hAnsi="Times New Roman" w:cs="Times New Roman"/>
          <w:sz w:val="24"/>
          <w:szCs w:val="24"/>
        </w:rPr>
        <w:t xml:space="preserve"> передбачено за </w:t>
      </w:r>
      <w:r w:rsidR="00444328" w:rsidRPr="00444328">
        <w:rPr>
          <w:rFonts w:ascii="Times New Roman" w:hAnsi="Times New Roman" w:cs="Times New Roman"/>
          <w:sz w:val="24"/>
          <w:szCs w:val="24"/>
        </w:rPr>
        <w:t>КПКВК 1115062 «Підтримка спорту вищих досягнень та організацій, які здійснюють фізкультурно-спортивну діяльність в регіоні»</w:t>
      </w:r>
      <w:r w:rsidR="00787D2C" w:rsidRPr="00444328">
        <w:rPr>
          <w:rFonts w:ascii="Times New Roman" w:hAnsi="Times New Roman" w:cs="Times New Roman"/>
          <w:sz w:val="24"/>
          <w:szCs w:val="24"/>
        </w:rPr>
        <w:t>.</w:t>
      </w:r>
    </w:p>
    <w:p w:rsidR="00137959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Очікувана вартість предмета закупівлі: </w:t>
      </w:r>
      <w:r w:rsidR="00861728">
        <w:rPr>
          <w:rFonts w:ascii="Times New Roman" w:hAnsi="Times New Roman" w:cs="Times New Roman"/>
          <w:sz w:val="24"/>
          <w:szCs w:val="24"/>
        </w:rPr>
        <w:t>207 375</w:t>
      </w:r>
      <w:r w:rsidR="001113FC" w:rsidRPr="00444328">
        <w:rPr>
          <w:rFonts w:ascii="Times New Roman" w:hAnsi="Times New Roman" w:cs="Times New Roman"/>
          <w:sz w:val="24"/>
          <w:szCs w:val="24"/>
        </w:rPr>
        <w:t>,00</w:t>
      </w:r>
      <w:r w:rsidR="0003157B" w:rsidRPr="00444328">
        <w:rPr>
          <w:rFonts w:ascii="Times New Roman" w:hAnsi="Times New Roman" w:cs="Times New Roman"/>
          <w:sz w:val="24"/>
          <w:szCs w:val="24"/>
        </w:rPr>
        <w:t xml:space="preserve"> </w:t>
      </w:r>
      <w:r w:rsidR="00137959" w:rsidRPr="00444328">
        <w:rPr>
          <w:rFonts w:ascii="Times New Roman" w:hAnsi="Times New Roman" w:cs="Times New Roman"/>
          <w:sz w:val="24"/>
          <w:szCs w:val="24"/>
        </w:rPr>
        <w:t>грн.</w:t>
      </w:r>
      <w:r w:rsidR="001B4926" w:rsidRPr="00444328">
        <w:rPr>
          <w:rFonts w:ascii="Times New Roman" w:hAnsi="Times New Roman" w:cs="Times New Roman"/>
          <w:sz w:val="24"/>
          <w:szCs w:val="24"/>
        </w:rPr>
        <w:t xml:space="preserve"> з ПДВ</w:t>
      </w:r>
      <w:r w:rsidR="00137959" w:rsidRPr="00444328">
        <w:rPr>
          <w:rFonts w:ascii="Times New Roman" w:hAnsi="Times New Roman" w:cs="Times New Roman"/>
          <w:sz w:val="24"/>
          <w:szCs w:val="24"/>
        </w:rPr>
        <w:t>.</w:t>
      </w:r>
    </w:p>
    <w:p w:rsidR="005652E7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Обґрунтування очікуваної вартості предмета закупівлі: </w:t>
      </w:r>
      <w:r w:rsidR="004C50C9" w:rsidRPr="00444328">
        <w:rPr>
          <w:rFonts w:ascii="Times New Roman" w:hAnsi="Times New Roman" w:cs="Times New Roman"/>
          <w:sz w:val="24"/>
          <w:szCs w:val="24"/>
        </w:rPr>
        <w:t>Розрахунок очікуваної вартості закупівлі</w:t>
      </w:r>
      <w:r w:rsidR="005652E7" w:rsidRPr="00444328">
        <w:rPr>
          <w:rFonts w:ascii="Times New Roman" w:hAnsi="Times New Roman" w:cs="Times New Roman"/>
          <w:sz w:val="24"/>
          <w:szCs w:val="24"/>
        </w:rPr>
        <w:t xml:space="preserve"> визначено м</w:t>
      </w:r>
      <w:r w:rsidR="00444328" w:rsidRPr="00444328">
        <w:rPr>
          <w:rFonts w:ascii="Times New Roman" w:hAnsi="Times New Roman" w:cs="Times New Roman"/>
          <w:sz w:val="24"/>
          <w:szCs w:val="24"/>
        </w:rPr>
        <w:t xml:space="preserve">етодом порівняння ринкових цін, </w:t>
      </w:r>
      <w:r w:rsidR="005652E7" w:rsidRPr="00444328">
        <w:rPr>
          <w:rFonts w:ascii="Times New Roman" w:hAnsi="Times New Roman" w:cs="Times New Roman"/>
          <w:sz w:val="24"/>
          <w:szCs w:val="24"/>
        </w:rPr>
        <w:t>аналізу інформації з веб-сайтів. Також, при визначені очікувано</w:t>
      </w:r>
      <w:r w:rsidR="0080432C">
        <w:rPr>
          <w:rFonts w:ascii="Times New Roman" w:hAnsi="Times New Roman" w:cs="Times New Roman"/>
          <w:sz w:val="24"/>
          <w:szCs w:val="24"/>
        </w:rPr>
        <w:t>ї вартості закупівлі враховували</w:t>
      </w:r>
      <w:r w:rsidR="005652E7" w:rsidRPr="00444328">
        <w:rPr>
          <w:rFonts w:ascii="Times New Roman" w:hAnsi="Times New Roman" w:cs="Times New Roman"/>
          <w:sz w:val="24"/>
          <w:szCs w:val="24"/>
        </w:rPr>
        <w:t xml:space="preserve">сь </w:t>
      </w:r>
      <w:r w:rsidR="0080432C">
        <w:rPr>
          <w:rFonts w:ascii="Times New Roman" w:eastAsia="Calibri" w:hAnsi="Times New Roman" w:cs="Times New Roman"/>
          <w:sz w:val="24"/>
          <w:szCs w:val="24"/>
          <w:lang w:eastAsia="ru-RU"/>
        </w:rPr>
        <w:t>кошторисні призначення</w:t>
      </w:r>
      <w:r w:rsidR="00444328"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 2023 рік</w:t>
      </w:r>
      <w:r w:rsidR="005652E7" w:rsidRPr="00444328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D553A5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Процедура закупівлі:</w:t>
      </w:r>
      <w:r w:rsidR="001B4926" w:rsidRPr="00444328">
        <w:rPr>
          <w:rFonts w:ascii="Times New Roman" w:hAnsi="Times New Roman" w:cs="Times New Roman"/>
          <w:sz w:val="24"/>
          <w:szCs w:val="24"/>
        </w:rPr>
        <w:t xml:space="preserve"> </w:t>
      </w:r>
      <w:r w:rsidR="004C50C9" w:rsidRPr="00444328">
        <w:rPr>
          <w:rFonts w:ascii="Times New Roman" w:hAnsi="Times New Roman" w:cs="Times New Roman"/>
          <w:sz w:val="24"/>
          <w:szCs w:val="24"/>
        </w:rPr>
        <w:t>Застосовуються відкриті торги</w:t>
      </w:r>
      <w:r w:rsidR="00444328" w:rsidRPr="00444328">
        <w:rPr>
          <w:rFonts w:ascii="Times New Roman" w:hAnsi="Times New Roman" w:cs="Times New Roman"/>
          <w:sz w:val="24"/>
          <w:szCs w:val="24"/>
        </w:rPr>
        <w:t xml:space="preserve"> з особливостями</w:t>
      </w:r>
      <w:r w:rsidRPr="00444328">
        <w:rPr>
          <w:rFonts w:ascii="Times New Roman" w:hAnsi="Times New Roman" w:cs="Times New Roman"/>
          <w:sz w:val="24"/>
          <w:szCs w:val="24"/>
        </w:rPr>
        <w:t xml:space="preserve">.  </w:t>
      </w:r>
    </w:p>
    <w:sectPr w:rsidR="00D553A5" w:rsidRPr="0044432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2CFF" w:rsidRDefault="00D12CFF" w:rsidP="00D9571F">
      <w:pPr>
        <w:spacing w:after="0" w:line="240" w:lineRule="auto"/>
      </w:pPr>
      <w:r>
        <w:separator/>
      </w:r>
    </w:p>
  </w:endnote>
  <w:endnote w:type="continuationSeparator" w:id="0">
    <w:p w:rsidR="00D12CFF" w:rsidRDefault="00D12CFF" w:rsidP="00D95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2CFF" w:rsidRDefault="00D12CFF" w:rsidP="00D9571F">
      <w:pPr>
        <w:spacing w:after="0" w:line="240" w:lineRule="auto"/>
      </w:pPr>
      <w:r>
        <w:separator/>
      </w:r>
    </w:p>
  </w:footnote>
  <w:footnote w:type="continuationSeparator" w:id="0">
    <w:p w:rsidR="00D12CFF" w:rsidRDefault="00D12CFF" w:rsidP="00D957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AE41E8"/>
    <w:multiLevelType w:val="hybridMultilevel"/>
    <w:tmpl w:val="524811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96049B"/>
    <w:multiLevelType w:val="hybridMultilevel"/>
    <w:tmpl w:val="524811A8"/>
    <w:lvl w:ilvl="0" w:tplc="0422000F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E81"/>
    <w:rsid w:val="0003157B"/>
    <w:rsid w:val="000C52BD"/>
    <w:rsid w:val="001113FC"/>
    <w:rsid w:val="00137959"/>
    <w:rsid w:val="001B4926"/>
    <w:rsid w:val="00200A02"/>
    <w:rsid w:val="002C576C"/>
    <w:rsid w:val="003207B2"/>
    <w:rsid w:val="0033240A"/>
    <w:rsid w:val="00336A8C"/>
    <w:rsid w:val="00353D76"/>
    <w:rsid w:val="00374970"/>
    <w:rsid w:val="003A022B"/>
    <w:rsid w:val="003A46BB"/>
    <w:rsid w:val="003C5999"/>
    <w:rsid w:val="00444328"/>
    <w:rsid w:val="004C50C9"/>
    <w:rsid w:val="00527941"/>
    <w:rsid w:val="005652E7"/>
    <w:rsid w:val="00574129"/>
    <w:rsid w:val="0064045A"/>
    <w:rsid w:val="006D06C7"/>
    <w:rsid w:val="00707FA4"/>
    <w:rsid w:val="00787D2C"/>
    <w:rsid w:val="007B2514"/>
    <w:rsid w:val="0080432C"/>
    <w:rsid w:val="00861728"/>
    <w:rsid w:val="00957DD0"/>
    <w:rsid w:val="00971479"/>
    <w:rsid w:val="00A051D8"/>
    <w:rsid w:val="00A22E81"/>
    <w:rsid w:val="00B73F23"/>
    <w:rsid w:val="00C73BA3"/>
    <w:rsid w:val="00C95026"/>
    <w:rsid w:val="00CA1763"/>
    <w:rsid w:val="00D12CFF"/>
    <w:rsid w:val="00D9571F"/>
    <w:rsid w:val="00E165AA"/>
    <w:rsid w:val="00E45E15"/>
    <w:rsid w:val="00E47E45"/>
    <w:rsid w:val="00ED2C47"/>
    <w:rsid w:val="00EF0874"/>
    <w:rsid w:val="00F7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9C6B9"/>
  <w15:chartTrackingRefBased/>
  <w15:docId w15:val="{85B8B95D-3726-4C51-88E7-AB1F5F0C1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6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06C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957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D9571F"/>
  </w:style>
  <w:style w:type="paragraph" w:styleId="a6">
    <w:name w:val="footer"/>
    <w:basedOn w:val="a"/>
    <w:link w:val="a7"/>
    <w:uiPriority w:val="99"/>
    <w:unhideWhenUsed/>
    <w:rsid w:val="00D957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D9571F"/>
  </w:style>
  <w:style w:type="character" w:styleId="a8">
    <w:name w:val="Hyperlink"/>
    <w:basedOn w:val="a0"/>
    <w:uiPriority w:val="99"/>
    <w:semiHidden/>
    <w:unhideWhenUsed/>
    <w:rsid w:val="007B2514"/>
    <w:rPr>
      <w:color w:val="0000FF"/>
      <w:u w:val="single"/>
    </w:rPr>
  </w:style>
  <w:style w:type="character" w:customStyle="1" w:styleId="js-apiid">
    <w:name w:val="js-apiid"/>
    <w:basedOn w:val="a0"/>
    <w:rsid w:val="00787D2C"/>
  </w:style>
  <w:style w:type="paragraph" w:styleId="a9">
    <w:name w:val="Normal (Web)"/>
    <w:basedOn w:val="a"/>
    <w:uiPriority w:val="99"/>
    <w:semiHidden/>
    <w:unhideWhenUsed/>
    <w:rsid w:val="00565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Balloon Text"/>
    <w:basedOn w:val="a"/>
    <w:link w:val="ab"/>
    <w:uiPriority w:val="99"/>
    <w:semiHidden/>
    <w:unhideWhenUsed/>
    <w:rsid w:val="008043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8043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2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1-07-08-003495-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922-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1645</Words>
  <Characters>938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Andriy</dc:creator>
  <cp:keywords/>
  <dc:description/>
  <cp:lastModifiedBy>Чудійович Оксана</cp:lastModifiedBy>
  <cp:revision>7</cp:revision>
  <cp:lastPrinted>2023-03-10T08:42:00Z</cp:lastPrinted>
  <dcterms:created xsi:type="dcterms:W3CDTF">2023-02-13T13:43:00Z</dcterms:created>
  <dcterms:modified xsi:type="dcterms:W3CDTF">2023-04-06T14:21:00Z</dcterms:modified>
</cp:coreProperties>
</file>